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39B7" w14:textId="77777777" w:rsidR="0033574A" w:rsidRDefault="0033574A"/>
    <w:p w14:paraId="1AF7F135" w14:textId="77777777" w:rsidR="0033574A" w:rsidRDefault="0033574A"/>
    <w:p w14:paraId="34ED3BEC" w14:textId="77777777" w:rsidR="001B2606" w:rsidRPr="0086030A" w:rsidRDefault="001B2606" w:rsidP="00BB1AF9">
      <w:pPr>
        <w:jc w:val="center"/>
        <w:rPr>
          <w:rFonts w:ascii="Garamond" w:hAnsi="Garamond"/>
          <w:b/>
          <w:sz w:val="32"/>
          <w:szCs w:val="32"/>
        </w:rPr>
      </w:pPr>
    </w:p>
    <w:p w14:paraId="0C209305" w14:textId="77777777" w:rsidR="00BB1AF9" w:rsidRPr="00B056CA" w:rsidRDefault="000408AE" w:rsidP="00BB1AF9">
      <w:pPr>
        <w:jc w:val="center"/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>MŰSZAKI LEÍRÁS</w:t>
      </w:r>
    </w:p>
    <w:p w14:paraId="58B4E8D4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2F54E7D4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674E8F8C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4BE5DE67" w14:textId="77777777" w:rsidR="00BB1AF9" w:rsidRPr="0086030A" w:rsidRDefault="004002B4" w:rsidP="00BB1A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mallCaps/>
          <w:noProof/>
          <w:lang w:eastAsia="hu-HU"/>
        </w:rPr>
        <w:drawing>
          <wp:inline distT="0" distB="0" distL="0" distR="0" wp14:anchorId="026F9302" wp14:editId="0D675B24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E883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1491D44A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3989E789" w14:textId="77777777" w:rsidR="00BB1AF9" w:rsidRPr="00812E7D" w:rsidRDefault="00560B14" w:rsidP="00BB1AF9">
      <w:pPr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color w:val="000000"/>
          <w:sz w:val="30"/>
          <w:szCs w:val="30"/>
        </w:rPr>
        <w:t>ECRIN eszközbeszerzés</w:t>
      </w:r>
      <w:r w:rsidR="00812E7D" w:rsidRPr="00812E7D">
        <w:rPr>
          <w:rFonts w:ascii="Garamond" w:hAnsi="Garamond"/>
          <w:b/>
          <w:color w:val="000000"/>
          <w:sz w:val="30"/>
          <w:szCs w:val="30"/>
        </w:rPr>
        <w:t xml:space="preserve"> a Pécsi Tudományegyetem </w:t>
      </w:r>
      <w:r w:rsidRPr="00560B14">
        <w:rPr>
          <w:rFonts w:ascii="Garamond" w:hAnsi="Garamond"/>
          <w:b/>
          <w:color w:val="000000"/>
          <w:sz w:val="30"/>
          <w:szCs w:val="30"/>
        </w:rPr>
        <w:t>GINOP-2.3.3-15-2016-00012 jelű pályázata keretein belül</w:t>
      </w:r>
    </w:p>
    <w:p w14:paraId="7A8445A3" w14:textId="77777777" w:rsidR="00BB1AF9" w:rsidRDefault="00BB1AF9" w:rsidP="00BB1AF9">
      <w:pPr>
        <w:jc w:val="center"/>
        <w:rPr>
          <w:rFonts w:ascii="Garamond" w:hAnsi="Garamond"/>
        </w:rPr>
      </w:pPr>
    </w:p>
    <w:p w14:paraId="3F707A5F" w14:textId="77777777" w:rsidR="00B056CA" w:rsidRDefault="00B056CA" w:rsidP="00BB1AF9">
      <w:pPr>
        <w:jc w:val="center"/>
        <w:rPr>
          <w:rFonts w:ascii="Garamond" w:hAnsi="Garamond"/>
        </w:rPr>
      </w:pPr>
    </w:p>
    <w:p w14:paraId="5913679A" w14:textId="39D8B549" w:rsidR="00B056CA" w:rsidRPr="00805BD2" w:rsidRDefault="00B056CA" w:rsidP="00B056CA">
      <w:pPr>
        <w:rPr>
          <w:rFonts w:ascii="Garamond" w:hAnsi="Garamond"/>
          <w:sz w:val="24"/>
        </w:rPr>
      </w:pPr>
      <w:r w:rsidRPr="005827EA">
        <w:rPr>
          <w:rFonts w:ascii="Garamond" w:hAnsi="Garamond"/>
          <w:sz w:val="24"/>
        </w:rPr>
        <w:t>Ajánlatkérő által az eljáráshoz rendelt hivatkozási szám: PTE-</w:t>
      </w:r>
      <w:r w:rsidR="005827EA" w:rsidRPr="005827EA">
        <w:rPr>
          <w:rFonts w:ascii="Garamond" w:hAnsi="Garamond"/>
          <w:sz w:val="24"/>
        </w:rPr>
        <w:t>135</w:t>
      </w:r>
      <w:r w:rsidRPr="00805BD2">
        <w:rPr>
          <w:rFonts w:ascii="Garamond" w:hAnsi="Garamond"/>
          <w:sz w:val="24"/>
        </w:rPr>
        <w:t>/2016</w:t>
      </w:r>
    </w:p>
    <w:p w14:paraId="587A57A9" w14:textId="77777777" w:rsidR="00B056CA" w:rsidRPr="0086030A" w:rsidRDefault="00B056CA" w:rsidP="00BB1AF9">
      <w:pPr>
        <w:jc w:val="center"/>
        <w:rPr>
          <w:rFonts w:ascii="Garamond" w:hAnsi="Garamond"/>
        </w:rPr>
      </w:pPr>
    </w:p>
    <w:p w14:paraId="6881CAA1" w14:textId="77777777" w:rsidR="00AD5ED1" w:rsidRDefault="00AD5ED1" w:rsidP="00AD5ED1">
      <w:pPr>
        <w:jc w:val="center"/>
        <w:sectPr w:rsidR="00AD5ED1" w:rsidSect="00300A4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477354" w14:textId="77777777" w:rsidR="003D2116" w:rsidRDefault="003D2116"/>
    <w:p w14:paraId="0E204C7D" w14:textId="77777777" w:rsidR="006F50BF" w:rsidRPr="0091546C" w:rsidRDefault="0085556A" w:rsidP="0085556A">
      <w:pPr>
        <w:numPr>
          <w:ilvl w:val="0"/>
          <w:numId w:val="14"/>
        </w:numPr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 xml:space="preserve">ajánlati rész: </w:t>
      </w:r>
      <w:r w:rsidR="00BE4A4C">
        <w:rPr>
          <w:rFonts w:ascii="Garamond" w:hAnsi="Garamond"/>
          <w:b/>
          <w:sz w:val="24"/>
          <w:szCs w:val="24"/>
        </w:rPr>
        <w:t>HPLC-MS rendszer</w:t>
      </w:r>
    </w:p>
    <w:p w14:paraId="08230B44" w14:textId="77777777" w:rsidR="0085556A" w:rsidRPr="0091546C" w:rsidRDefault="0085556A" w:rsidP="006F50BF">
      <w:pPr>
        <w:jc w:val="center"/>
        <w:rPr>
          <w:rFonts w:ascii="Garamond" w:hAnsi="Garamond"/>
          <w:sz w:val="24"/>
          <w:szCs w:val="24"/>
        </w:rPr>
      </w:pPr>
    </w:p>
    <w:p w14:paraId="4373D77D" w14:textId="77777777" w:rsidR="0085556A" w:rsidRPr="0091546C" w:rsidRDefault="0085556A" w:rsidP="0085556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="00BE4A4C">
        <w:rPr>
          <w:rFonts w:ascii="Garamond" w:hAnsi="Garamond"/>
          <w:sz w:val="24"/>
          <w:szCs w:val="24"/>
        </w:rPr>
        <w:t>HPLC-MS rendszer</w:t>
      </w:r>
    </w:p>
    <w:p w14:paraId="4E1EC18F" w14:textId="77777777" w:rsidR="0085556A" w:rsidRPr="0091546C" w:rsidRDefault="0085556A" w:rsidP="0085556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 w:rsidR="00762C0A">
        <w:rPr>
          <w:rFonts w:ascii="Garamond" w:hAnsi="Garamond"/>
          <w:sz w:val="24"/>
          <w:szCs w:val="24"/>
        </w:rPr>
        <w:t xml:space="preserve"> rendszer</w:t>
      </w:r>
      <w:r w:rsidR="00FD6D43">
        <w:rPr>
          <w:rFonts w:ascii="Garamond" w:hAnsi="Garamond"/>
          <w:sz w:val="24"/>
          <w:szCs w:val="24"/>
        </w:rPr>
        <w:t>, melynek részei: 1. Nagyhatékonyságú</w:t>
      </w:r>
      <w:r w:rsidR="00762C0A">
        <w:rPr>
          <w:rFonts w:ascii="Garamond" w:hAnsi="Garamond"/>
          <w:sz w:val="24"/>
          <w:szCs w:val="24"/>
        </w:rPr>
        <w:t xml:space="preserve"> </w:t>
      </w:r>
      <w:proofErr w:type="spellStart"/>
      <w:r w:rsidR="00762C0A">
        <w:rPr>
          <w:rFonts w:ascii="Garamond" w:hAnsi="Garamond"/>
          <w:sz w:val="24"/>
          <w:szCs w:val="24"/>
        </w:rPr>
        <w:t>folyadékkromatográf</w:t>
      </w:r>
      <w:proofErr w:type="spellEnd"/>
      <w:r w:rsidR="00762C0A">
        <w:rPr>
          <w:rFonts w:ascii="Garamond" w:hAnsi="Garamond"/>
          <w:sz w:val="24"/>
          <w:szCs w:val="24"/>
        </w:rPr>
        <w:t xml:space="preserve">, 2. </w:t>
      </w:r>
      <w:proofErr w:type="spellStart"/>
      <w:r w:rsidR="00762C0A">
        <w:rPr>
          <w:rFonts w:ascii="Garamond" w:hAnsi="Garamond"/>
          <w:sz w:val="24"/>
          <w:szCs w:val="24"/>
        </w:rPr>
        <w:t>Tömegspektométer</w:t>
      </w:r>
      <w:proofErr w:type="spellEnd"/>
    </w:p>
    <w:p w14:paraId="0CF45B0D" w14:textId="77777777" w:rsidR="00197DE8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="00197DE8">
        <w:rPr>
          <w:rFonts w:ascii="Garamond" w:hAnsi="Garamond"/>
          <w:sz w:val="24"/>
          <w:szCs w:val="24"/>
        </w:rPr>
        <w:t xml:space="preserve"> Pécsi Tudományegyetem Gyógyszerészi Kémiai Intézet GLP Labor (7624 Pécs Rókus u </w:t>
      </w:r>
      <w:r w:rsidR="00BD2E72">
        <w:rPr>
          <w:rFonts w:ascii="Garamond" w:hAnsi="Garamond"/>
          <w:sz w:val="24"/>
          <w:szCs w:val="24"/>
        </w:rPr>
        <w:t>4</w:t>
      </w:r>
      <w:r w:rsidR="00197DE8">
        <w:rPr>
          <w:rFonts w:ascii="Garamond" w:hAnsi="Garamond"/>
          <w:sz w:val="24"/>
          <w:szCs w:val="24"/>
        </w:rPr>
        <w:t xml:space="preserve"> fsz.)</w:t>
      </w:r>
    </w:p>
    <w:p w14:paraId="1555BBDF" w14:textId="77777777" w:rsidR="0085556A" w:rsidRPr="0091546C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5150BB1" w14:textId="77777777" w:rsidR="0085556A" w:rsidRPr="0091546C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85556A" w:rsidRPr="0091546C" w14:paraId="55FD6BE4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492F" w14:textId="77777777" w:rsidR="0085556A" w:rsidRPr="0091546C" w:rsidRDefault="0085556A" w:rsidP="0085556A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A5" w14:textId="77777777" w:rsidR="0085556A" w:rsidRPr="0091546C" w:rsidRDefault="0085556A" w:rsidP="0091546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22C" w14:textId="77777777" w:rsidR="0085556A" w:rsidRPr="0091546C" w:rsidRDefault="0085556A" w:rsidP="0085556A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BE4A4C" w:rsidRPr="0091546C" w14:paraId="69D5E5BE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0F7F8" w14:textId="77777777" w:rsidR="00BE4A4C" w:rsidRPr="00BE4A4C" w:rsidRDefault="00FD6D43" w:rsidP="00762C0A">
            <w:pPr>
              <w:numPr>
                <w:ilvl w:val="0"/>
                <w:numId w:val="16"/>
              </w:numPr>
              <w:ind w:left="284" w:hanging="284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Nagyhatékonyságú</w:t>
            </w:r>
            <w:r w:rsidR="00BE4A4C" w:rsidRPr="00BE4A4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E4A4C" w:rsidRPr="00BE4A4C">
              <w:rPr>
                <w:rFonts w:ascii="Garamond" w:hAnsi="Garamond"/>
                <w:b/>
                <w:sz w:val="24"/>
                <w:szCs w:val="24"/>
              </w:rPr>
              <w:t>folyadékkromatográf</w:t>
            </w:r>
            <w:proofErr w:type="spellEnd"/>
          </w:p>
        </w:tc>
      </w:tr>
      <w:tr w:rsidR="0085556A" w:rsidRPr="0091546C" w14:paraId="31C7723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BA594" w14:textId="77777777" w:rsidR="0085556A" w:rsidRPr="0091546C" w:rsidRDefault="00BE4A4C" w:rsidP="00BE4A4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folyadékkromatográf</w:t>
            </w:r>
            <w:proofErr w:type="spellEnd"/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moduláris felépítésű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CC2" w14:textId="77777777" w:rsidR="0085556A" w:rsidRPr="0091546C" w:rsidRDefault="0085556A" w:rsidP="0091546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132" w14:textId="77777777" w:rsidR="0085556A" w:rsidRPr="0091546C" w:rsidRDefault="0085556A" w:rsidP="0085556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5556A" w:rsidRPr="0091546C" w14:paraId="4652004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6550B" w14:textId="77777777" w:rsidR="0085556A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A kész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ülék minden egysége rendelkezik szivárgás érzékelővel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A65" w14:textId="77777777" w:rsidR="0085556A" w:rsidRPr="0091546C" w:rsidRDefault="0085556A" w:rsidP="009154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E8A" w14:textId="77777777" w:rsidR="0085556A" w:rsidRPr="0091546C" w:rsidRDefault="0085556A" w:rsidP="008555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340D4" w:rsidRPr="0091546C" w14:paraId="6640CFD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25E57" w14:textId="77777777" w:rsidR="009340D4" w:rsidRPr="00BE4A4C" w:rsidRDefault="00BE4A4C" w:rsidP="00BE4A4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Kromatográfiás detektorokkal</w:t>
            </w: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bővíthet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DAD" w14:textId="77777777" w:rsidR="009340D4" w:rsidRPr="0091546C" w:rsidRDefault="009340D4" w:rsidP="009154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92C" w14:textId="77777777" w:rsidR="009340D4" w:rsidRPr="0091546C" w:rsidRDefault="009340D4" w:rsidP="008555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53D73E15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31192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A kromatográfiás</w:t>
            </w:r>
            <w:r w:rsidR="00197DE8">
              <w:rPr>
                <w:rFonts w:ascii="Garamond" w:hAnsi="Garamond"/>
                <w:color w:val="000000"/>
                <w:sz w:val="24"/>
                <w:szCs w:val="24"/>
              </w:rPr>
              <w:t xml:space="preserve"> rendszer minden komponensének </w:t>
            </w: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min 1000 bar nyomást kell szivárgás nélkül kibírnia.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865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49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6CD0404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58300" w14:textId="5FBE63E6" w:rsidR="00BE4A4C" w:rsidRPr="0091546C" w:rsidRDefault="00FD6D43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Az  LC-MS 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>rendszer teljes mértékb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en </w:t>
            </w:r>
            <w:proofErr w:type="gramStart"/>
            <w:r w:rsidR="0043560B">
              <w:rPr>
                <w:rFonts w:ascii="Garamond" w:hAnsi="Garamond"/>
                <w:color w:val="000000"/>
                <w:sz w:val="24"/>
                <w:szCs w:val="24"/>
              </w:rPr>
              <w:t>számítógéppel  vezérelhető</w:t>
            </w:r>
            <w:proofErr w:type="gramEnd"/>
            <w:r w:rsidR="0043560B">
              <w:rPr>
                <w:rFonts w:ascii="Garamond" w:hAnsi="Garamond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folyadékkromatográf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és a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vele  integrált </w:t>
            </w:r>
            <w:proofErr w:type="spellStart"/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>tömegspektrometriás</w:t>
            </w:r>
            <w:proofErr w:type="spellEnd"/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rendszer</w:t>
            </w:r>
            <w:r w:rsidR="00BE4A4C">
              <w:rPr>
                <w:rFonts w:ascii="Garamond" w:hAnsi="Garamond"/>
                <w:color w:val="000000"/>
                <w:sz w:val="24"/>
                <w:szCs w:val="24"/>
              </w:rPr>
              <w:t>t közös szoftver kezeli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288" w14:textId="77777777" w:rsidR="00BE4A4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9B4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0A4BB19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DCA7E" w14:textId="77777777" w:rsidR="00BE4A4C" w:rsidRPr="0091546C" w:rsidRDefault="00762C0A" w:rsidP="00762C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 rendszer-jellegből adódóan a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folyadékkromatográfiás rendszer gyártója megegyezik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a tömegspektrométer gyártójával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556" w14:textId="77777777" w:rsidR="00BE4A4C" w:rsidRDefault="00762C0A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B9C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21D41352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7F5F9" w14:textId="77777777" w:rsidR="00BE4A4C" w:rsidRPr="0091546C" w:rsidRDefault="00BE4A4C" w:rsidP="00BE4A4C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BE4A4C">
              <w:rPr>
                <w:rFonts w:ascii="Garamond" w:hAnsi="Garamond"/>
                <w:b/>
                <w:sz w:val="24"/>
                <w:szCs w:val="24"/>
              </w:rPr>
              <w:t>Oldószer szállító rendszer (pumpa)</w:t>
            </w:r>
          </w:p>
        </w:tc>
      </w:tr>
      <w:tr w:rsidR="00BE4A4C" w:rsidRPr="0091546C" w14:paraId="026A05A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5FDAA" w14:textId="77777777" w:rsidR="00BE4A4C" w:rsidRPr="0091546C" w:rsidRDefault="00386A52" w:rsidP="00BE4A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Rendelkezik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beépített gázmentesítő egységgel, amely legalább 2 csa</w:t>
            </w:r>
            <w:r w:rsidR="00BE4A4C">
              <w:rPr>
                <w:rFonts w:ascii="Garamond" w:hAnsi="Garamond"/>
                <w:sz w:val="24"/>
                <w:szCs w:val="24"/>
              </w:rPr>
              <w:t>tornát tartalmaz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A88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33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09C1583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8384E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sz w:val="24"/>
                <w:szCs w:val="24"/>
              </w:rPr>
              <w:t>Pumpa legyen alkalmas két mozgófázis szoftveresen szabályozott tetszőleges arányú összekeverésére (gradiens elúció)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13F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E41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5B03480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1FD16" w14:textId="77777777" w:rsidR="00BE4A4C" w:rsidRPr="0091546C" w:rsidRDefault="00386A52" w:rsidP="00BE4A4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lastRenderedPageBreak/>
              <w:t>Folyadékkromatográf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tartalmaz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pumpafej-tömítés öblítő rendszert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D4B" w14:textId="77777777" w:rsidR="00BE4A4C" w:rsidRPr="0091546C" w:rsidRDefault="00BE4A4C" w:rsidP="00386A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A18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1667D0F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C5DFD" w14:textId="77777777" w:rsidR="00BE4A4C" w:rsidRPr="0091546C" w:rsidRDefault="00386A52" w:rsidP="00BE4A4C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Rendelkezik</w:t>
            </w:r>
            <w:r w:rsidR="00BE4A4C" w:rsidRPr="00BE4A4C">
              <w:rPr>
                <w:rFonts w:ascii="Garamond" w:hAnsi="Garamond"/>
              </w:rPr>
              <w:t xml:space="preserve"> beépített </w:t>
            </w:r>
            <w:proofErr w:type="spellStart"/>
            <w:r w:rsidR="00BE4A4C" w:rsidRPr="00BE4A4C">
              <w:rPr>
                <w:rFonts w:ascii="Garamond" w:hAnsi="Garamond"/>
              </w:rPr>
              <w:t>eluensváltó</w:t>
            </w:r>
            <w:proofErr w:type="spellEnd"/>
            <w:r w:rsidR="00BE4A4C" w:rsidRPr="00BE4A4C">
              <w:rPr>
                <w:rFonts w:ascii="Garamond" w:hAnsi="Garamond"/>
              </w:rPr>
              <w:t xml:space="preserve"> szeleppel csatornánként legalább 2 </w:t>
            </w:r>
            <w:proofErr w:type="spellStart"/>
            <w:r w:rsidR="00BE4A4C" w:rsidRPr="00BE4A4C">
              <w:rPr>
                <w:rFonts w:ascii="Garamond" w:hAnsi="Garamond"/>
              </w:rPr>
              <w:t>eluensből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920" w14:textId="77777777" w:rsidR="00BE4A4C" w:rsidRPr="0091546C" w:rsidRDefault="00BE4A4C" w:rsidP="00BE4A4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386A52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C87" w14:textId="77777777" w:rsidR="00BE4A4C" w:rsidRPr="0091546C" w:rsidRDefault="00BE4A4C" w:rsidP="00BE4A4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E4A4C" w:rsidRPr="0091546C" w14:paraId="74019C9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81FA5" w14:textId="77777777" w:rsidR="00BE4A4C" w:rsidRPr="0091546C" w:rsidRDefault="00386A52" w:rsidP="00BE4A4C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BE4A4C" w:rsidRPr="00BE4A4C">
              <w:rPr>
                <w:rFonts w:ascii="Garamond" w:hAnsi="Garamond"/>
              </w:rPr>
              <w:t>everőrendszert</w:t>
            </w:r>
            <w:r>
              <w:rPr>
                <w:rFonts w:ascii="Garamond" w:hAnsi="Garamond"/>
              </w:rPr>
              <w:t xml:space="preserve"> tartalmaz</w:t>
            </w:r>
            <w:r w:rsidR="00BE4A4C" w:rsidRPr="00BE4A4C">
              <w:rPr>
                <w:rFonts w:ascii="Garamond" w:hAnsi="Garamond"/>
              </w:rPr>
              <w:t xml:space="preserve"> a nagyhatékon</w:t>
            </w:r>
            <w:r>
              <w:rPr>
                <w:rFonts w:ascii="Garamond" w:hAnsi="Garamond"/>
              </w:rPr>
              <w:t>yságú gradiens keverés érdekében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236" w14:textId="77777777" w:rsidR="00BE4A4C" w:rsidRPr="0091546C" w:rsidRDefault="00386A52" w:rsidP="00BE4A4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038" w14:textId="77777777" w:rsidR="00BE4A4C" w:rsidRPr="0091546C" w:rsidRDefault="00BE4A4C" w:rsidP="00BE4A4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0CC021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9122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 xml:space="preserve">A térfogatáram precizitása </w:t>
            </w:r>
            <w:proofErr w:type="gramStart"/>
            <w:r w:rsidRPr="00BE4A4C">
              <w:rPr>
                <w:rFonts w:ascii="Garamond" w:hAnsi="Garamond"/>
              </w:rPr>
              <w:t>&lt; 0</w:t>
            </w:r>
            <w:proofErr w:type="gramEnd"/>
            <w:r w:rsidRPr="00BE4A4C">
              <w:rPr>
                <w:rFonts w:ascii="Garamond" w:hAnsi="Garamond"/>
              </w:rPr>
              <w:t>,1% RSD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E8B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AD1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39C088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A0999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A térfogatáram megengedett eltérése kisebb, mint ±1%, gázmentesített víz szállítása esetén 100 bar nyomáson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E1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59B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D0A0B2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02FB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A gradiens keverés pontossága kisebb, mint 0,15%, vagy kisebb, mint 0,01 min SD, akármelyik is a jobb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77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9BB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F421EF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BD227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Gradiens keverés 0-100% között állítható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854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996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FB241B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8E2E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Működési nyomás 1000 µL/perc-</w:t>
            </w:r>
            <w:proofErr w:type="spellStart"/>
            <w:r w:rsidRPr="00BE4A4C">
              <w:rPr>
                <w:rFonts w:ascii="Garamond" w:hAnsi="Garamond"/>
              </w:rPr>
              <w:t>nél</w:t>
            </w:r>
            <w:proofErr w:type="spellEnd"/>
            <w:r w:rsidRPr="00BE4A4C">
              <w:rPr>
                <w:rFonts w:ascii="Garamond" w:hAnsi="Garamond"/>
              </w:rPr>
              <w:t xml:space="preserve"> min.1000 bar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C03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CDC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870EE2E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08CA8" w14:textId="77777777" w:rsidR="00386A52" w:rsidRPr="0091546C" w:rsidRDefault="00386A52" w:rsidP="00386A52">
            <w:pPr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6A52">
              <w:rPr>
                <w:rFonts w:ascii="Garamond" w:hAnsi="Garamond"/>
                <w:b/>
                <w:sz w:val="24"/>
                <w:szCs w:val="24"/>
              </w:rPr>
              <w:t>Automata mintaadagoló és oszloptermosztát</w:t>
            </w:r>
          </w:p>
        </w:tc>
      </w:tr>
      <w:tr w:rsidR="00386A52" w:rsidRPr="0091546C" w14:paraId="6A4AB25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E6328" w14:textId="77777777" w:rsidR="00386A52" w:rsidRPr="0091546C" w:rsidRDefault="00386A52" w:rsidP="00386A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386A52">
              <w:rPr>
                <w:rFonts w:ascii="Garamond" w:hAnsi="Garamond"/>
                <w:sz w:val="24"/>
                <w:szCs w:val="24"/>
              </w:rPr>
              <w:t>A mintaadag</w:t>
            </w:r>
            <w:r w:rsidR="009F21B1">
              <w:rPr>
                <w:rFonts w:ascii="Garamond" w:hAnsi="Garamond"/>
                <w:sz w:val="24"/>
                <w:szCs w:val="24"/>
              </w:rPr>
              <w:t>oló injektálási tartománya 0,1-2</w:t>
            </w:r>
            <w:r w:rsidRPr="00386A52">
              <w:rPr>
                <w:rFonts w:ascii="Garamond" w:hAnsi="Garamond"/>
                <w:sz w:val="24"/>
                <w:szCs w:val="24"/>
              </w:rPr>
              <w:t>0 µl között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386A52">
              <w:rPr>
                <w:rFonts w:ascii="Garamond" w:hAnsi="Garamond"/>
                <w:sz w:val="24"/>
                <w:szCs w:val="24"/>
              </w:rPr>
              <w:t>, 0,1 µ</w:t>
            </w:r>
            <w:r>
              <w:rPr>
                <w:rFonts w:ascii="Garamond" w:hAnsi="Garamond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egységenkénti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állíthatósággal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68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072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6DCE64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8887" w14:textId="77777777" w:rsidR="00386A52" w:rsidRPr="0091546C" w:rsidRDefault="00386A52" w:rsidP="00174E0E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386A52">
              <w:rPr>
                <w:rFonts w:ascii="Garamond" w:hAnsi="Garamond"/>
              </w:rPr>
              <w:t xml:space="preserve">ővíthető </w:t>
            </w:r>
            <w:r w:rsidR="00174E0E" w:rsidRPr="009F21B1">
              <w:rPr>
                <w:rFonts w:ascii="Garamond" w:hAnsi="Garamond"/>
              </w:rPr>
              <w:t>legalább</w:t>
            </w:r>
            <w:r w:rsidRPr="00386A52">
              <w:rPr>
                <w:rFonts w:ascii="Garamond" w:hAnsi="Garamond"/>
              </w:rPr>
              <w:t xml:space="preserve"> 100 µl injektálásra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EB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CFE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69A7F1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BCC47" w14:textId="77777777" w:rsidR="00386A52" w:rsidRPr="0091546C" w:rsidRDefault="00386A52" w:rsidP="00174E0E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Mintaadagoló alkalmas </w:t>
            </w:r>
            <w:r w:rsidR="00174E0E" w:rsidRPr="009F21B1">
              <w:rPr>
                <w:rFonts w:ascii="Garamond" w:hAnsi="Garamond"/>
              </w:rPr>
              <w:t>legalább</w:t>
            </w:r>
            <w:r w:rsidR="00174E0E">
              <w:rPr>
                <w:rFonts w:ascii="Garamond" w:hAnsi="Garamond"/>
              </w:rPr>
              <w:t xml:space="preserve"> </w:t>
            </w:r>
            <w:r w:rsidR="009F21B1">
              <w:rPr>
                <w:rFonts w:ascii="Garamond" w:hAnsi="Garamond"/>
              </w:rPr>
              <w:t>10</w:t>
            </w:r>
            <w:r w:rsidRPr="00386A52">
              <w:rPr>
                <w:rFonts w:ascii="Garamond" w:hAnsi="Garamond"/>
              </w:rPr>
              <w:t>00 bar nyomáson történő injektálásra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B0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DF7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50CD6A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9EDA6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A minta felszívásának és injektálásának sebessége állítható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271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2D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106B116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7FF0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Injektálás precizitása kisebb, mint 0,25% RSD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7A9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78D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4E00732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7C647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Mintaadagoló alkalmas oszlop előtti származékképzésre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98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412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055E5E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BA9A" w14:textId="77777777" w:rsidR="00386A52" w:rsidRPr="0091546C" w:rsidRDefault="00386A52" w:rsidP="009F21B1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Mintaadagoló alkalmas min </w:t>
            </w:r>
            <w:r w:rsidR="009F21B1">
              <w:rPr>
                <w:rFonts w:ascii="Garamond" w:hAnsi="Garamond"/>
              </w:rPr>
              <w:t>96</w:t>
            </w:r>
            <w:r w:rsidRPr="00386A52">
              <w:rPr>
                <w:rFonts w:ascii="Garamond" w:hAnsi="Garamond"/>
              </w:rPr>
              <w:t xml:space="preserve"> db 2 ml-es mintatartó edény, </w:t>
            </w:r>
            <w:proofErr w:type="spellStart"/>
            <w:r w:rsidRPr="00386A52">
              <w:rPr>
                <w:rFonts w:ascii="Garamond" w:hAnsi="Garamond"/>
              </w:rPr>
              <w:t>ill</w:t>
            </w:r>
            <w:proofErr w:type="spellEnd"/>
            <w:r w:rsidRPr="00386A52">
              <w:rPr>
                <w:rFonts w:ascii="Garamond" w:hAnsi="Garamond"/>
              </w:rPr>
              <w:t xml:space="preserve"> legalább 2 db 96 lyukú tálca fogadására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855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C2C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A6928C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22B5C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Injektálás ciklusa kisebb vagy egyenlő, mint 18 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ABB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E9F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64E141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F7F3E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Keresztszennyezés kisebb, mint 40 ppm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2AF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026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63345A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4D073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 mintaadagoló rendelkez</w:t>
            </w:r>
            <w:r>
              <w:rPr>
                <w:rFonts w:ascii="Garamond" w:hAnsi="Garamond"/>
              </w:rPr>
              <w:t xml:space="preserve">ik </w:t>
            </w:r>
            <w:r w:rsidRPr="00386A52">
              <w:rPr>
                <w:rFonts w:ascii="Garamond" w:hAnsi="Garamond"/>
              </w:rPr>
              <w:t>mintatér hűtéssel 4 °C-ig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AC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000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E1CDB6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9604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lastRenderedPageBreak/>
              <w:t>Oszloptermosztát hőmérséklettartománya a környezeti hőmérsékletnél 5°C-kal magasabb hőmérséklettől 80°C-ig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7CE" w14:textId="77777777" w:rsidR="00386A52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985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436C9AD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AFC2E" w14:textId="77777777" w:rsidR="00386A52" w:rsidRPr="0091546C" w:rsidRDefault="00386A52" w:rsidP="009F21B1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Oszloptermosztát alkalmas legalább 2 db </w:t>
            </w:r>
            <w:r w:rsidR="009F21B1">
              <w:rPr>
                <w:rFonts w:ascii="Garamond" w:hAnsi="Garamond"/>
              </w:rPr>
              <w:t>15</w:t>
            </w:r>
            <w:r w:rsidRPr="00386A52">
              <w:rPr>
                <w:rFonts w:ascii="Garamond" w:hAnsi="Garamond"/>
              </w:rPr>
              <w:t xml:space="preserve"> cm-s oszlop befogadására, valamint</w:t>
            </w:r>
            <w:r>
              <w:rPr>
                <w:rFonts w:ascii="Garamond" w:hAnsi="Garamond"/>
              </w:rPr>
              <w:t xml:space="preserve"> rendelkezik</w:t>
            </w:r>
            <w:r w:rsidRPr="00386A52">
              <w:rPr>
                <w:rFonts w:ascii="Garamond" w:hAnsi="Garamond"/>
              </w:rPr>
              <w:t xml:space="preserve"> oldószer előmelegítési képességgel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C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8B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35AF53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E1030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 hőmérséklet stabilitás legalább ±0,1°C, hőmérséklet pontossága pedig ±0,5°C kalibráció esetében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D99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075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E89F91B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EB245" w14:textId="77777777" w:rsidR="00386A52" w:rsidRPr="0091546C" w:rsidRDefault="00386A52" w:rsidP="00386A52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386A52">
              <w:rPr>
                <w:rFonts w:ascii="Garamond" w:hAnsi="Garamond"/>
                <w:b/>
                <w:sz w:val="24"/>
                <w:szCs w:val="24"/>
              </w:rPr>
              <w:t>Diódasoros detektor</w:t>
            </w:r>
          </w:p>
        </w:tc>
      </w:tr>
      <w:tr w:rsidR="00386A52" w:rsidRPr="0091546C" w14:paraId="762667E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633D5" w14:textId="77777777" w:rsidR="00386A52" w:rsidRPr="0091546C" w:rsidRDefault="00386A52" w:rsidP="00386A52">
            <w:pPr>
              <w:pStyle w:val="Nincstrkz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Hullámho</w:t>
            </w:r>
            <w:r>
              <w:rPr>
                <w:rFonts w:ascii="Garamond" w:hAnsi="Garamond"/>
              </w:rPr>
              <w:t>ssz tartomány min. 190-700 nm</w:t>
            </w:r>
            <w:r w:rsidRPr="00386A52">
              <w:rPr>
                <w:rFonts w:ascii="Garamond" w:hAnsi="Garamond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6F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3D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3849C01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C30F4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Felbontás: min. </w:t>
            </w:r>
            <w:r>
              <w:rPr>
                <w:rFonts w:ascii="Garamond" w:hAnsi="Garamond"/>
              </w:rPr>
              <w:t xml:space="preserve">1,2 </w:t>
            </w:r>
            <w:r w:rsidRPr="00386A52">
              <w:rPr>
                <w:rFonts w:ascii="Garamond" w:hAnsi="Garamond"/>
              </w:rPr>
              <w:t>nm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130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264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FB43B1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1BEDD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Diódák száma: min 512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85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47A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B568B8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4C08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Az adott hullámhossz</w:t>
            </w:r>
            <w:r>
              <w:rPr>
                <w:rFonts w:ascii="Garamond" w:hAnsi="Garamond"/>
              </w:rPr>
              <w:t xml:space="preserve"> tartományban </w:t>
            </w:r>
            <w:r w:rsidRPr="00386A52">
              <w:rPr>
                <w:rFonts w:ascii="Garamond" w:hAnsi="Garamond"/>
              </w:rPr>
              <w:t>felvett jelsorozat, bármely hullámhosszon szolgálta</w:t>
            </w:r>
            <w:r>
              <w:rPr>
                <w:rFonts w:ascii="Garamond" w:hAnsi="Garamond"/>
              </w:rPr>
              <w:t>t</w:t>
            </w:r>
            <w:r w:rsidRPr="00386A52">
              <w:rPr>
                <w:rFonts w:ascii="Garamond" w:hAnsi="Garamond"/>
              </w:rPr>
              <w:t xml:space="preserve"> analitikai jelet,</w:t>
            </w:r>
            <w:r>
              <w:rPr>
                <w:rFonts w:ascii="Garamond" w:hAnsi="Garamond"/>
              </w:rPr>
              <w:t xml:space="preserve"> </w:t>
            </w:r>
            <w:r w:rsidR="007A6E0A">
              <w:rPr>
                <w:rFonts w:ascii="Garamond" w:hAnsi="Garamond"/>
              </w:rPr>
              <w:t>lehetőleg párhuzamosan</w:t>
            </w:r>
            <w:r w:rsidRPr="00386A52">
              <w:rPr>
                <w:rFonts w:ascii="Garamond" w:hAnsi="Garamond"/>
              </w:rPr>
              <w:t xml:space="preserve"> </w:t>
            </w:r>
            <w:proofErr w:type="gramStart"/>
            <w:r w:rsidRPr="00386A52">
              <w:rPr>
                <w:rFonts w:ascii="Garamond" w:hAnsi="Garamond"/>
              </w:rPr>
              <w:t>több  hullámhosszon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4DA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FC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B7895D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374CA" w14:textId="77777777" w:rsidR="00386A52" w:rsidRPr="00386A52" w:rsidRDefault="00386A52" w:rsidP="00386A52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Adatgyűjtés sebessége </w:t>
            </w:r>
            <w:r w:rsidRPr="00386A52">
              <w:rPr>
                <w:rFonts w:ascii="Garamond" w:hAnsi="Garamond"/>
              </w:rPr>
              <w:t>min 80Hz</w:t>
            </w:r>
          </w:p>
          <w:p w14:paraId="7B142C71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AB1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B04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F077545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832D8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Zaj – 1 E-6 </w:t>
            </w:r>
            <w:proofErr w:type="gramStart"/>
            <w:r w:rsidRPr="00386A52">
              <w:rPr>
                <w:rFonts w:ascii="Garamond" w:hAnsi="Garamond"/>
              </w:rPr>
              <w:t>AU</w:t>
            </w:r>
            <w:proofErr w:type="gramEnd"/>
            <w:r w:rsidRPr="00386A52">
              <w:rPr>
                <w:rFonts w:ascii="Garamond" w:hAnsi="Garamond"/>
              </w:rPr>
              <w:t xml:space="preserve"> 254 nm-</w:t>
            </w:r>
            <w:proofErr w:type="spellStart"/>
            <w:r w:rsidRPr="00386A52">
              <w:rPr>
                <w:rFonts w:ascii="Garamond" w:hAnsi="Garamond"/>
              </w:rPr>
              <w:t>nél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99F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89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A6F3E1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C10B" w14:textId="77777777" w:rsidR="00386A52" w:rsidRPr="0091546C" w:rsidRDefault="00386A52" w:rsidP="007A6E0A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Alapvonal eltolódás: kisebb/egyenlő 0,5 </w:t>
            </w:r>
            <w:proofErr w:type="spellStart"/>
            <w:r w:rsidRPr="00386A52">
              <w:rPr>
                <w:rFonts w:ascii="Garamond" w:hAnsi="Garamond"/>
              </w:rPr>
              <w:t>mA</w:t>
            </w:r>
            <w:r w:rsidR="007A6E0A">
              <w:rPr>
                <w:rFonts w:ascii="Garamond" w:hAnsi="Garamond"/>
              </w:rPr>
              <w:t>U</w:t>
            </w:r>
            <w:proofErr w:type="spellEnd"/>
            <w:r w:rsidRPr="00386A52">
              <w:rPr>
                <w:rFonts w:ascii="Garamond" w:hAnsi="Garamond"/>
              </w:rPr>
              <w:t>/</w:t>
            </w:r>
            <w:proofErr w:type="gramStart"/>
            <w:r w:rsidRPr="00386A52">
              <w:rPr>
                <w:rFonts w:ascii="Garamond" w:hAnsi="Garamond"/>
              </w:rPr>
              <w:t>óra  250</w:t>
            </w:r>
            <w:proofErr w:type="gramEnd"/>
            <w:r w:rsidRPr="00386A52">
              <w:rPr>
                <w:rFonts w:ascii="Garamond" w:hAnsi="Garamond"/>
              </w:rPr>
              <w:t xml:space="preserve">  és  600  nm-</w:t>
            </w:r>
            <w:proofErr w:type="spellStart"/>
            <w:r w:rsidRPr="00386A52">
              <w:rPr>
                <w:rFonts w:ascii="Garamond" w:hAnsi="Garamond"/>
              </w:rPr>
              <w:t>nél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8D4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1F1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AFC39C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DD5A5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Dinamikus tartomány</w:t>
            </w:r>
            <w:r w:rsidRPr="00386A52">
              <w:rPr>
                <w:rFonts w:ascii="Garamond" w:hAnsi="Garamond"/>
              </w:rPr>
              <w:t xml:space="preserve"> legalább 2.0AU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3F6" w14:textId="77777777" w:rsidR="00386A52" w:rsidRPr="0091546C" w:rsidRDefault="00762C0A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6F9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16F88C1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0AB1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Automatikus hullámhossz kalibrálás beépített szűrővel és D2 lámpával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25B" w14:textId="77777777" w:rsidR="00386A52" w:rsidRPr="0091546C" w:rsidRDefault="00762C0A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37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3AE004DA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26741" w14:textId="77777777" w:rsidR="00762C0A" w:rsidRPr="00993191" w:rsidRDefault="00762C0A" w:rsidP="00993191">
            <w:pPr>
              <w:numPr>
                <w:ilvl w:val="0"/>
                <w:numId w:val="16"/>
              </w:numPr>
              <w:ind w:left="284" w:hanging="284"/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>Tömegspektrométer</w:t>
            </w:r>
          </w:p>
        </w:tc>
      </w:tr>
      <w:tr w:rsidR="00762C0A" w:rsidRPr="0091546C" w14:paraId="0ECDE73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6E9AD" w14:textId="77777777" w:rsidR="00762C0A" w:rsidRPr="00386A52" w:rsidRDefault="00762C0A" w:rsidP="00993191">
            <w:pPr>
              <w:pStyle w:val="Nincstrkz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Tandem tömegspektrométer egy </w:t>
            </w:r>
            <w:proofErr w:type="spellStart"/>
            <w:r w:rsidRPr="00762C0A">
              <w:rPr>
                <w:rFonts w:ascii="Garamond" w:hAnsi="Garamond"/>
              </w:rPr>
              <w:t>kvadrupól</w:t>
            </w:r>
            <w:proofErr w:type="spellEnd"/>
            <w:r w:rsidRPr="00762C0A">
              <w:rPr>
                <w:rFonts w:ascii="Garamond" w:hAnsi="Garamond"/>
              </w:rPr>
              <w:t xml:space="preserve"> és egy nagyfelbontású </w:t>
            </w:r>
            <w:r w:rsidR="007A6E0A">
              <w:rPr>
                <w:rFonts w:ascii="Garamond" w:hAnsi="Garamond"/>
              </w:rPr>
              <w:t xml:space="preserve">analizátorral, ami közvetlenül </w:t>
            </w:r>
            <w:proofErr w:type="gramStart"/>
            <w:r w:rsidRPr="00762C0A">
              <w:rPr>
                <w:rFonts w:ascii="Garamond" w:hAnsi="Garamond"/>
              </w:rPr>
              <w:t>kapcsolha</w:t>
            </w:r>
            <w:r w:rsidR="007A6E0A">
              <w:rPr>
                <w:rFonts w:ascii="Garamond" w:hAnsi="Garamond"/>
              </w:rPr>
              <w:t>tó  a</w:t>
            </w:r>
            <w:proofErr w:type="gramEnd"/>
            <w:r w:rsidR="007A6E0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HPLC rendszerhez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A74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E5A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68EEE8E8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C768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ESI és APCI, vagy kombinált ESI/</w:t>
            </w:r>
            <w:proofErr w:type="gramStart"/>
            <w:r w:rsidRPr="00762C0A">
              <w:rPr>
                <w:rFonts w:ascii="Garamond" w:hAnsi="Garamond"/>
              </w:rPr>
              <w:t>APCI  ionforrással</w:t>
            </w:r>
            <w:proofErr w:type="gramEnd"/>
            <w:r w:rsidR="00993191" w:rsidRPr="00762C0A">
              <w:rPr>
                <w:rFonts w:ascii="Garamond" w:hAnsi="Garamond"/>
              </w:rPr>
              <w:t xml:space="preserve"> </w:t>
            </w:r>
            <w:r w:rsidR="00993191">
              <w:rPr>
                <w:rFonts w:ascii="Garamond" w:hAnsi="Garamond"/>
              </w:rPr>
              <w:t>rendelkezik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A85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7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7928DEE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9F69B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762C0A">
              <w:rPr>
                <w:rFonts w:ascii="Garamond" w:hAnsi="Garamond"/>
              </w:rPr>
              <w:t>Kvadrupol</w:t>
            </w:r>
            <w:proofErr w:type="spellEnd"/>
            <w:r w:rsidRPr="00762C0A">
              <w:rPr>
                <w:rFonts w:ascii="Garamond" w:hAnsi="Garamond"/>
              </w:rPr>
              <w:t xml:space="preserve"> töm</w:t>
            </w:r>
            <w:r w:rsidR="000706E4">
              <w:rPr>
                <w:rFonts w:ascii="Garamond" w:hAnsi="Garamond"/>
              </w:rPr>
              <w:t>egtartomány maximuma legalább 2</w:t>
            </w:r>
            <w:r w:rsidRPr="00762C0A">
              <w:rPr>
                <w:rFonts w:ascii="Garamond" w:hAnsi="Garamond"/>
              </w:rPr>
              <w:t>000 Da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87B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E2A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471873B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22EE8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lastRenderedPageBreak/>
              <w:t>Tömegpontosság hőmérséklet stabilitása maximum 1 ppm, ha a hőmérséklet változása &lt;3°C a kalibrálási hőmérséklethez képest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41D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AC9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77327068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B451D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Polaritás váltás teljes ciklusa pozitív és negatív mód között kisebb, mint 1,5 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E06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68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4589FA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F4E26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762C0A">
              <w:rPr>
                <w:rFonts w:ascii="Garamond" w:hAnsi="Garamond"/>
              </w:rPr>
              <w:t>Elektrospray</w:t>
            </w:r>
            <w:proofErr w:type="spellEnd"/>
            <w:r w:rsidRPr="00762C0A">
              <w:rPr>
                <w:rFonts w:ascii="Garamond" w:hAnsi="Garamond"/>
              </w:rPr>
              <w:t xml:space="preserve"> érzékenység MS módban legalább 500:1 jel/zaj arány, 1 </w:t>
            </w:r>
            <w:proofErr w:type="spellStart"/>
            <w:r w:rsidRPr="00762C0A">
              <w:rPr>
                <w:rFonts w:ascii="Garamond" w:hAnsi="Garamond"/>
              </w:rPr>
              <w:t>pg</w:t>
            </w:r>
            <w:proofErr w:type="spellEnd"/>
            <w:r w:rsidRPr="00762C0A">
              <w:rPr>
                <w:rFonts w:ascii="Garamond" w:hAnsi="Garamond"/>
              </w:rPr>
              <w:t xml:space="preserve"> </w:t>
            </w:r>
            <w:proofErr w:type="spellStart"/>
            <w:r w:rsidRPr="00762C0A">
              <w:rPr>
                <w:rFonts w:ascii="Garamond" w:hAnsi="Garamond"/>
              </w:rPr>
              <w:t>rezerpin</w:t>
            </w:r>
            <w:proofErr w:type="spellEnd"/>
            <w:r w:rsidRPr="00762C0A">
              <w:rPr>
                <w:rFonts w:ascii="Garamond" w:hAnsi="Garamond"/>
              </w:rPr>
              <w:t xml:space="preserve"> esetében és 40.000-es felbontásnál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820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1D2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A792F91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88A6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Spektrális dinamikus tartomány legalább 4 nagyságrend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C1C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EC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C77075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2A9C4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Spektrális adatgyűjtési sebesség MS módban legalább 10 spektrum/másodperc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0BE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03C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44F3A22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4A67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ESI Ionforrás áramlási tartománya legalább 0,</w:t>
            </w:r>
            <w:r w:rsidR="00DE27C4">
              <w:rPr>
                <w:rFonts w:ascii="Garamond" w:hAnsi="Garamond"/>
              </w:rPr>
              <w:t>00</w:t>
            </w:r>
            <w:r w:rsidRPr="00762C0A">
              <w:rPr>
                <w:rFonts w:ascii="Garamond" w:hAnsi="Garamond"/>
              </w:rPr>
              <w:t>1 – 1 ml/perc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B4B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90D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1EF5C5A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1192C" w14:textId="77777777" w:rsidR="00762C0A" w:rsidRPr="00386A52" w:rsidRDefault="00993191" w:rsidP="00386A52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762C0A" w:rsidRPr="00762C0A">
              <w:rPr>
                <w:rFonts w:ascii="Garamond" w:hAnsi="Garamond"/>
              </w:rPr>
              <w:t>eljesen automata készülé</w:t>
            </w:r>
            <w:r w:rsidR="00DE27C4">
              <w:rPr>
                <w:rFonts w:ascii="Garamond" w:hAnsi="Garamond"/>
              </w:rPr>
              <w:t xml:space="preserve">khangolás </w:t>
            </w:r>
            <w:r>
              <w:rPr>
                <w:rFonts w:ascii="Garamond" w:hAnsi="Garamond"/>
              </w:rPr>
              <w:t>szoftverből vezérelhető</w:t>
            </w:r>
            <w:r w:rsidR="00762C0A" w:rsidRPr="00762C0A">
              <w:rPr>
                <w:rFonts w:ascii="Garamond" w:hAnsi="Garamond"/>
              </w:rPr>
              <w:t xml:space="preserve"> a készülék átállítása, vagy átszerelése nélkül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6C0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E7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101DDF2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C6585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Az egyidejű MS és MS/MS spektrumokból a szoftver képes a kromatográfiásan szét nem választott vegyületek egyértelmű azonosítására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598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FBC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5B32F6C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5DB0A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Vákuumrendszer: vízhűtés nélküli, legalább egy </w:t>
            </w:r>
            <w:proofErr w:type="spellStart"/>
            <w:r w:rsidRPr="00762C0A">
              <w:rPr>
                <w:rFonts w:ascii="Garamond" w:hAnsi="Garamond"/>
              </w:rPr>
              <w:t>elővákuumszivattyú</w:t>
            </w:r>
            <w:proofErr w:type="spellEnd"/>
            <w:r w:rsidRPr="00762C0A">
              <w:rPr>
                <w:rFonts w:ascii="Garamond" w:hAnsi="Garamond"/>
              </w:rPr>
              <w:t xml:space="preserve"> és legalább egy </w:t>
            </w:r>
            <w:proofErr w:type="spellStart"/>
            <w:r w:rsidRPr="00762C0A">
              <w:rPr>
                <w:rFonts w:ascii="Garamond" w:hAnsi="Garamond"/>
              </w:rPr>
              <w:t>turbomolekuláris</w:t>
            </w:r>
            <w:proofErr w:type="spellEnd"/>
            <w:r w:rsidRPr="00762C0A">
              <w:rPr>
                <w:rFonts w:ascii="Garamond" w:hAnsi="Garamond"/>
              </w:rPr>
              <w:t xml:space="preserve"> pumpa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79C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182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28D4B906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296EC" w14:textId="77777777" w:rsidR="00993191" w:rsidRPr="00993191" w:rsidRDefault="00993191" w:rsidP="00993191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>Nitrogén generátor beépített levegő kompresszorral</w:t>
            </w:r>
          </w:p>
        </w:tc>
      </w:tr>
      <w:tr w:rsidR="00993191" w:rsidRPr="0091546C" w14:paraId="7FD163A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AD421" w14:textId="77777777" w:rsidR="00993191" w:rsidRPr="00386A52" w:rsidRDefault="00993191" w:rsidP="00993191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Nitrogén gáz </w:t>
            </w:r>
            <w:proofErr w:type="gramStart"/>
            <w:r>
              <w:rPr>
                <w:rFonts w:ascii="Garamond" w:hAnsi="Garamond"/>
              </w:rPr>
              <w:t>tisztasága &gt;</w:t>
            </w:r>
            <w:proofErr w:type="gramEnd"/>
            <w:r>
              <w:rPr>
                <w:rFonts w:ascii="Garamond" w:hAnsi="Garamond"/>
              </w:rPr>
              <w:t xml:space="preserve"> 99%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B44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8CC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546402A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A07DE" w14:textId="19CC8442" w:rsidR="00993191" w:rsidRPr="00386A52" w:rsidRDefault="00993191" w:rsidP="0043560B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993191">
              <w:rPr>
                <w:rFonts w:ascii="Garamond" w:hAnsi="Garamond"/>
              </w:rPr>
              <w:t xml:space="preserve">ilépő nitrogéngáz- nyomás: </w:t>
            </w:r>
            <w:r w:rsidR="00DE27C4" w:rsidRPr="00DE27C4">
              <w:rPr>
                <w:rFonts w:ascii="Garamond" w:hAnsi="Garamond"/>
              </w:rPr>
              <w:t>legalább</w:t>
            </w:r>
            <w:r w:rsidR="00174E0E" w:rsidRPr="00DE27C4">
              <w:rPr>
                <w:rFonts w:ascii="Garamond" w:hAnsi="Garamond"/>
              </w:rPr>
              <w:t xml:space="preserve"> 8 bar</w:t>
            </w:r>
            <w:r w:rsidR="00174E0E">
              <w:rPr>
                <w:rFonts w:ascii="Garamond" w:hAnsi="Garamond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AA8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BB1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4E5986D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72AE5" w14:textId="77777777" w:rsidR="00993191" w:rsidRPr="00386A52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Zajszint: kisebb/egyenlő 60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5B0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A41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6DCE1811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7E8E2" w14:textId="77777777" w:rsidR="00993191" w:rsidRPr="00993191" w:rsidRDefault="00993191" w:rsidP="00993191">
            <w:pPr>
              <w:numPr>
                <w:ilvl w:val="0"/>
                <w:numId w:val="16"/>
              </w:numPr>
              <w:ind w:left="284" w:hanging="284"/>
              <w:rPr>
                <w:rFonts w:ascii="Garamond" w:hAnsi="Garamond"/>
                <w:b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>Készülékvezérlés</w:t>
            </w:r>
          </w:p>
        </w:tc>
      </w:tr>
      <w:tr w:rsidR="00993191" w:rsidRPr="0091546C" w14:paraId="0C6B1E4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E2895" w14:textId="77777777" w:rsidR="00993191" w:rsidRPr="00993191" w:rsidRDefault="00993191" w:rsidP="00DE27C4">
            <w:pPr>
              <w:pStyle w:val="Nincstrkz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Intel I7 processzoros számítógép min. 16 GB RAM memóriával, 1 TB merevlemezzel, 2 db 24” nagyfelbontású monitorral, 2x3TB merevle</w:t>
            </w:r>
            <w:r>
              <w:rPr>
                <w:rFonts w:ascii="Garamond" w:hAnsi="Garamond"/>
              </w:rPr>
              <w:t>mezes hálózati tárolóval (NAS).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EE5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499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13CA0CE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51676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 xml:space="preserve">Windows alapú szoftver, amely összehangoltan </w:t>
            </w:r>
            <w:proofErr w:type="spellStart"/>
            <w:r w:rsidRPr="00993191">
              <w:rPr>
                <w:rFonts w:ascii="Garamond" w:hAnsi="Garamond"/>
              </w:rPr>
              <w:t>vezérli</w:t>
            </w:r>
            <w:proofErr w:type="spellEnd"/>
            <w:r w:rsidRPr="00993191">
              <w:rPr>
                <w:rFonts w:ascii="Garamond" w:hAnsi="Garamond"/>
              </w:rPr>
              <w:t xml:space="preserve"> a </w:t>
            </w:r>
            <w:proofErr w:type="spellStart"/>
            <w:r w:rsidRPr="00993191">
              <w:rPr>
                <w:rFonts w:ascii="Garamond" w:hAnsi="Garamond"/>
              </w:rPr>
              <w:t>folyadékkromatográf</w:t>
            </w:r>
            <w:proofErr w:type="spellEnd"/>
            <w:r w:rsidRPr="00993191">
              <w:rPr>
                <w:rFonts w:ascii="Garamond" w:hAnsi="Garamond"/>
              </w:rPr>
              <w:t xml:space="preserve"> és a tömegspektrométer működését </w:t>
            </w:r>
            <w:r w:rsidRPr="00993191">
              <w:rPr>
                <w:rFonts w:ascii="Garamond" w:hAnsi="Garamond"/>
              </w:rPr>
              <w:lastRenderedPageBreak/>
              <w:t xml:space="preserve">és a mérési folyamatot, továbbá teljes körű kiértékelési lehetőséget biztosít a felvett </w:t>
            </w:r>
            <w:proofErr w:type="spellStart"/>
            <w:r w:rsidRPr="00993191">
              <w:rPr>
                <w:rFonts w:ascii="Garamond" w:hAnsi="Garamond"/>
              </w:rPr>
              <w:t>kromatogramok</w:t>
            </w:r>
            <w:proofErr w:type="spellEnd"/>
            <w:r w:rsidRPr="00993191">
              <w:rPr>
                <w:rFonts w:ascii="Garamond" w:hAnsi="Garamond"/>
              </w:rPr>
              <w:t xml:space="preserve"> kvalitatív és kvantitatív értékelésére mind az diódasoros, mind a </w:t>
            </w:r>
            <w:proofErr w:type="spellStart"/>
            <w:r w:rsidRPr="00993191">
              <w:rPr>
                <w:rFonts w:ascii="Garamond" w:hAnsi="Garamond"/>
              </w:rPr>
              <w:t>tömegspektrometriás</w:t>
            </w:r>
            <w:proofErr w:type="spellEnd"/>
            <w:r w:rsidRPr="00993191">
              <w:rPr>
                <w:rFonts w:ascii="Garamond" w:hAnsi="Garamond"/>
              </w:rPr>
              <w:t xml:space="preserve"> detektor jele alapján; alkalmas eredmény-jelentések nyomtatására, lehetővé teszi a készülék automatikus hangolását és a mérési paraméterek optimálását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4BB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5AF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333E98E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E4DE4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Készülék rendelkezik</w:t>
            </w:r>
            <w:r w:rsidRPr="00993191">
              <w:rPr>
                <w:rFonts w:ascii="Garamond" w:hAnsi="Garamond"/>
              </w:rPr>
              <w:t xml:space="preserve"> az adatgyűjtő és feldolgozó rendszerhez szükséges hardver és szoftver elemekkel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859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3FA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33CA72F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C898C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A nyomtatási feladatok ellátására egy sz</w:t>
            </w:r>
            <w:r>
              <w:rPr>
                <w:rFonts w:ascii="Garamond" w:hAnsi="Garamond"/>
              </w:rPr>
              <w:t>ínes lézernyomtató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91A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1F4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072CF78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9CBE4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Rendelkezik</w:t>
            </w:r>
            <w:r w:rsidRPr="00993191">
              <w:rPr>
                <w:rFonts w:ascii="Garamond" w:hAnsi="Garamond"/>
              </w:rPr>
              <w:t xml:space="preserve"> </w:t>
            </w:r>
            <w:proofErr w:type="spellStart"/>
            <w:r w:rsidRPr="00993191">
              <w:rPr>
                <w:rFonts w:ascii="Garamond" w:hAnsi="Garamond"/>
              </w:rPr>
              <w:t>metabolomikai</w:t>
            </w:r>
            <w:proofErr w:type="spellEnd"/>
            <w:r w:rsidRPr="00993191">
              <w:rPr>
                <w:rFonts w:ascii="Garamond" w:hAnsi="Garamond"/>
              </w:rPr>
              <w:t xml:space="preserve">, </w:t>
            </w:r>
            <w:proofErr w:type="spellStart"/>
            <w:r w:rsidRPr="00993191">
              <w:rPr>
                <w:rFonts w:ascii="Garamond" w:hAnsi="Garamond"/>
              </w:rPr>
              <w:t>metabolit</w:t>
            </w:r>
            <w:proofErr w:type="spellEnd"/>
            <w:r w:rsidRPr="00993191">
              <w:rPr>
                <w:rFonts w:ascii="Garamond" w:hAnsi="Garamond"/>
              </w:rPr>
              <w:t xml:space="preserve"> vizsgálatok kiértékeléséhez szükséges speciális szoftverrel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953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36C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0B4FFBF2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1308A" w14:textId="77777777" w:rsidR="00695807" w:rsidRPr="0091546C" w:rsidRDefault="00695807" w:rsidP="00695807">
            <w:pPr>
              <w:numPr>
                <w:ilvl w:val="0"/>
                <w:numId w:val="16"/>
              </w:numPr>
              <w:ind w:left="284" w:hanging="284"/>
              <w:rPr>
                <w:rFonts w:ascii="Garamond" w:hAnsi="Garamond"/>
                <w:bCs/>
                <w:sz w:val="24"/>
                <w:szCs w:val="24"/>
              </w:rPr>
            </w:pPr>
            <w:r w:rsidRPr="00695807">
              <w:rPr>
                <w:rFonts w:ascii="Garamond" w:hAnsi="Garamond"/>
                <w:b/>
                <w:sz w:val="24"/>
                <w:szCs w:val="24"/>
              </w:rPr>
              <w:t>Egyéb követelmények</w:t>
            </w:r>
          </w:p>
        </w:tc>
      </w:tr>
      <w:tr w:rsidR="00695807" w:rsidRPr="0091546C" w14:paraId="3C4F869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3647" w14:textId="77777777" w:rsidR="00695807" w:rsidRDefault="00695807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Magyarországi székhelyű szerviz, amely egyidőben látja el az UHPLC és MS rendszer egységes szervizét és karbantartását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094" w14:textId="77777777" w:rsidR="00695807" w:rsidRDefault="00695807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636" w14:textId="77777777" w:rsidR="00695807" w:rsidRPr="0091546C" w:rsidRDefault="00695807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DE27C4" w:rsidRPr="0091546C" w14:paraId="72FD3AA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C1C6F" w14:textId="77777777" w:rsidR="00DE27C4" w:rsidRDefault="00DE27C4" w:rsidP="00DE27C4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Szünetmentes tápegység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1A3" w14:textId="77777777" w:rsidR="00DE27C4" w:rsidRDefault="00DE27C4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8F5" w14:textId="77777777" w:rsidR="00DE27C4" w:rsidRPr="0091546C" w:rsidRDefault="00DE27C4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4CFCA8B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0D95C" w14:textId="77777777" w:rsidR="00695807" w:rsidRDefault="00695807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IQ, OQ protokoll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872" w14:textId="77777777" w:rsidR="00695807" w:rsidRDefault="00695807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827" w14:textId="77777777" w:rsidR="00695807" w:rsidRPr="0091546C" w:rsidRDefault="00695807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23939B0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2029A" w14:textId="77777777" w:rsidR="00695807" w:rsidRDefault="00695807" w:rsidP="00695807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Felhasználói szintű oktatás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A4D" w14:textId="77777777" w:rsidR="00695807" w:rsidRDefault="00695807" w:rsidP="0069580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A31" w14:textId="77777777" w:rsidR="00695807" w:rsidRPr="0091546C" w:rsidRDefault="00695807" w:rsidP="0069580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342DA" w:rsidRPr="0091546C" w14:paraId="42EA1D1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5F72" w14:textId="7B12367C" w:rsidR="004342DA" w:rsidRPr="00E55A02" w:rsidRDefault="004342DA" w:rsidP="007F73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FD1" w14:textId="77777777" w:rsidR="004342DA" w:rsidRPr="00E55A02" w:rsidRDefault="004342DA" w:rsidP="004342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1E0" w14:textId="77777777" w:rsidR="004342DA" w:rsidRPr="0091546C" w:rsidRDefault="004342DA" w:rsidP="004342DA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342DA" w:rsidRPr="0091546C" w14:paraId="2857769A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48D8F" w14:textId="77777777" w:rsidR="004342DA" w:rsidRPr="0091546C" w:rsidRDefault="004342DA" w:rsidP="004342DA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044A7" w:rsidRPr="0091546C" w14:paraId="2D634F6E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8A5" w14:textId="50204283" w:rsidR="00F044A7" w:rsidRPr="00A542C9" w:rsidRDefault="00F044A7" w:rsidP="005D09B7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A térfogatáram</w:t>
            </w:r>
            <w:r w:rsidR="00210CF1" w:rsidRPr="00A542C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D09B7">
              <w:rPr>
                <w:rFonts w:ascii="Garamond" w:hAnsi="Garamond"/>
                <w:sz w:val="24"/>
                <w:szCs w:val="24"/>
              </w:rPr>
              <w:t>tartományának felső értéke</w:t>
            </w:r>
            <w:r w:rsidR="00A542C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42C9" w:rsidRPr="00A542C9">
              <w:rPr>
                <w:rFonts w:ascii="Garamond" w:hAnsi="Garamond"/>
                <w:sz w:val="24"/>
                <w:szCs w:val="24"/>
              </w:rPr>
              <w:t xml:space="preserve">0,01 ml/min </w:t>
            </w:r>
            <w:r w:rsidR="005D09B7">
              <w:rPr>
                <w:rFonts w:ascii="Garamond" w:hAnsi="Garamond"/>
                <w:sz w:val="24"/>
                <w:szCs w:val="24"/>
              </w:rPr>
              <w:t xml:space="preserve">minimális </w:t>
            </w:r>
            <w:r w:rsidR="00A542C9" w:rsidRPr="00A542C9">
              <w:rPr>
                <w:rFonts w:ascii="Garamond" w:hAnsi="Garamond"/>
                <w:sz w:val="24"/>
                <w:szCs w:val="24"/>
              </w:rPr>
              <w:t>értéktől</w:t>
            </w:r>
            <w:r w:rsidR="00210CF1" w:rsidRPr="00A542C9">
              <w:rPr>
                <w:rFonts w:ascii="Garamond" w:hAnsi="Garamond"/>
                <w:sz w:val="24"/>
                <w:szCs w:val="24"/>
              </w:rPr>
              <w:t>, amelyen belül az érték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 0,001 </w:t>
            </w:r>
            <w:proofErr w:type="spellStart"/>
            <w:r w:rsidRPr="00A542C9">
              <w:rPr>
                <w:rFonts w:ascii="Garamond" w:hAnsi="Garamond"/>
                <w:sz w:val="24"/>
                <w:szCs w:val="24"/>
              </w:rPr>
              <w:t>mL</w:t>
            </w:r>
            <w:proofErr w:type="spellEnd"/>
            <w:r w:rsidRPr="00A542C9">
              <w:rPr>
                <w:rFonts w:ascii="Garamond" w:hAnsi="Garamond"/>
                <w:sz w:val="24"/>
                <w:szCs w:val="24"/>
              </w:rPr>
              <w:t>/min értékenként</w:t>
            </w:r>
            <w:r w:rsidR="00EF5503" w:rsidRPr="00A542C9">
              <w:rPr>
                <w:rFonts w:ascii="Garamond" w:hAnsi="Garamond"/>
                <w:sz w:val="24"/>
                <w:szCs w:val="24"/>
              </w:rPr>
              <w:t xml:space="preserve"> állítható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A0CA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FEB8C59" w14:textId="583D9CB0" w:rsidR="00F044A7" w:rsidRPr="00A542C9" w:rsidRDefault="00F044A7" w:rsidP="00F044A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F3F8" w14:textId="0E89F840" w:rsidR="00F044A7" w:rsidRPr="00A542C9" w:rsidRDefault="00F044A7" w:rsidP="00F044A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44A7" w:rsidRPr="0091546C" w14:paraId="7D8490CD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397D" w14:textId="4DB8425E" w:rsidR="00F044A7" w:rsidRPr="00A542C9" w:rsidRDefault="00F044A7" w:rsidP="00EF55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 xml:space="preserve">Tömegspektrométer - Tömegfelbontás 200 m/z ionnál automatikus </w:t>
            </w:r>
            <w:proofErr w:type="spellStart"/>
            <w:r w:rsidRPr="00A542C9">
              <w:rPr>
                <w:rFonts w:ascii="Garamond" w:hAnsi="Garamond"/>
                <w:sz w:val="24"/>
                <w:szCs w:val="24"/>
              </w:rPr>
              <w:t>tunolás</w:t>
            </w:r>
            <w:proofErr w:type="spellEnd"/>
            <w:r w:rsidRPr="00A542C9">
              <w:rPr>
                <w:rFonts w:ascii="Garamond" w:hAnsi="Garamond"/>
                <w:sz w:val="24"/>
                <w:szCs w:val="24"/>
              </w:rPr>
              <w:t xml:space="preserve"> után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DF19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3051D5E" w14:textId="22FDFE15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83E4" w14:textId="1A0BCBA1" w:rsidR="00F044A7" w:rsidRPr="00A542C9" w:rsidRDefault="00F044A7" w:rsidP="00F044A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44A7" w:rsidRPr="0091546C" w14:paraId="261C1EC5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0195" w14:textId="41DDE96F" w:rsidR="00F044A7" w:rsidRPr="00A542C9" w:rsidRDefault="00F044A7" w:rsidP="00EF55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 xml:space="preserve">Tömegspektrométer - Tömegpontosság </w:t>
            </w:r>
            <w:r w:rsidR="00EF5503" w:rsidRPr="00A542C9">
              <w:rPr>
                <w:rFonts w:ascii="Garamond" w:hAnsi="Garamond"/>
                <w:sz w:val="24"/>
                <w:szCs w:val="24"/>
              </w:rPr>
              <w:t xml:space="preserve">időtartama, amely 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MS módban </w:t>
            </w:r>
            <w:r w:rsidR="0065449B" w:rsidRPr="00A542C9">
              <w:rPr>
                <w:rFonts w:ascii="Garamond" w:hAnsi="Garamond"/>
                <w:sz w:val="24"/>
                <w:szCs w:val="24"/>
              </w:rPr>
              <w:t xml:space="preserve">külső tömegkalibrációval </w:t>
            </w:r>
            <w:proofErr w:type="gramStart"/>
            <w:r w:rsidR="0065449B" w:rsidRPr="00A542C9">
              <w:rPr>
                <w:rFonts w:ascii="Garamond" w:hAnsi="Garamond"/>
                <w:sz w:val="24"/>
                <w:szCs w:val="24"/>
              </w:rPr>
              <w:t>kisebb</w:t>
            </w:r>
            <w:proofErr w:type="gramEnd"/>
            <w:r w:rsidR="0065449B" w:rsidRPr="00A542C9">
              <w:rPr>
                <w:rFonts w:ascii="Garamond" w:hAnsi="Garamond"/>
                <w:sz w:val="24"/>
                <w:szCs w:val="24"/>
              </w:rPr>
              <w:t xml:space="preserve"> mint 3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 ppm RMS,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BA75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0CE717F" w14:textId="329A6C8A" w:rsidR="00F044A7" w:rsidRPr="00A542C9" w:rsidRDefault="00F044A7" w:rsidP="00F04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C9BD" w14:textId="389C11B9" w:rsidR="00F044A7" w:rsidRPr="00A542C9" w:rsidRDefault="00F044A7" w:rsidP="00910A9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82E4AEB" w14:textId="53F12A72" w:rsidR="0065449B" w:rsidRDefault="007C1312" w:rsidP="00A542C9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="0065449B">
        <w:rPr>
          <w:rFonts w:ascii="Garamond" w:hAnsi="Garamond"/>
          <w:b/>
          <w:sz w:val="24"/>
          <w:szCs w:val="24"/>
        </w:rPr>
        <w:br w:type="page"/>
      </w:r>
    </w:p>
    <w:p w14:paraId="00BC31FE" w14:textId="77777777" w:rsidR="00CB6D7F" w:rsidRDefault="00CB6D7F" w:rsidP="0043560B">
      <w:pPr>
        <w:rPr>
          <w:rFonts w:ascii="Garamond" w:hAnsi="Garamond"/>
          <w:b/>
          <w:sz w:val="24"/>
          <w:szCs w:val="24"/>
        </w:rPr>
      </w:pPr>
    </w:p>
    <w:p w14:paraId="4F1DDD97" w14:textId="77777777" w:rsidR="00CB6D7F" w:rsidRPr="0091546C" w:rsidRDefault="00CB6D7F" w:rsidP="00CB6D7F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 xml:space="preserve">ajánlati rész: </w:t>
      </w:r>
      <w:r>
        <w:rPr>
          <w:rFonts w:ascii="Garamond" w:hAnsi="Garamond"/>
          <w:b/>
          <w:sz w:val="24"/>
          <w:szCs w:val="24"/>
        </w:rPr>
        <w:t>Mérlegek</w:t>
      </w:r>
    </w:p>
    <w:p w14:paraId="47CADB72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4C518C5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Analitikai mérleg</w:t>
      </w:r>
    </w:p>
    <w:p w14:paraId="6F81BCF8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2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5F3B6E5A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0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06056112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7699202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48131F7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DB1B52" w14:paraId="3BE97BF2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99D6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CA6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834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31C2FDB6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09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120 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330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5D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6B63FB5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71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0,0001 g (azaz 0,1 mg)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3E9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EF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0BE3B6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99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31C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E2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3B2DCF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F2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</w:t>
            </w:r>
            <w:proofErr w:type="gram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 legalább</w:t>
            </w:r>
            <w:proofErr w:type="gram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80 mm átmérővel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EA4" w14:textId="24590FFA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38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4B219AE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A1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Szintezhető lábak, vízszint kijelző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9B5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BD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7B18323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CF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67D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59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B3DC84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D6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Egycellás mérőegység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B8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FD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6EA0588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C5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 a sarokteher biztonság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2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79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48D122F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1D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Nyitható üveg huzatellenző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97B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53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2E0F32A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39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darabszámlálás, százalékos mérés, recept összemérés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7E3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A8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55C052D3" w14:textId="77777777" w:rsidTr="0043560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8DA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5C50051C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5EF7" w14:textId="371089D6" w:rsidR="0043560B" w:rsidRPr="00DB1B52" w:rsidRDefault="00106D76" w:rsidP="0065449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A71" w14:textId="48EE4521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65449B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6E5FC4E" w14:textId="5477E6A4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642" w14:textId="77777777" w:rsidR="0043560B" w:rsidRPr="00DB1B5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6FF800D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84520D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Precíziós mérleg (3000g)</w:t>
      </w:r>
    </w:p>
    <w:p w14:paraId="2F0A4900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2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89F5DDE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54E0D175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FD05E1A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7B6FB2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CB6D7F" w:rsidRPr="00DB1B52" w14:paraId="37FB860B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4D6E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044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93D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70DDAC4C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64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3000 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97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0F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030AB84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C2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0,01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6B9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24A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F7A4E13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721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552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E7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D362E35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B2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mérlegtányér: legalább 120 mm átmérővel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5C8" w14:textId="3102F607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D3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105AD8B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15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RS 232 </w:t>
            </w:r>
            <w:proofErr w:type="spell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Interface</w:t>
            </w:r>
            <w:proofErr w:type="spell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számítógéphez, nyomtatóhoz csatlakoztatható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42E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2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3BACEE1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52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F58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A0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58EF00E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12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Kapacitás kijelző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590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17A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554A14E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0F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EC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C5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FB79984" w14:textId="77777777" w:rsidTr="0043560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148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6E33344A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3213" w14:textId="4EA2085A" w:rsidR="0043560B" w:rsidRPr="00DB1B52" w:rsidRDefault="00106D76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89C" w14:textId="6E924C53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65449B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0752C392" w14:textId="7B9B799E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227" w14:textId="77777777" w:rsidR="0043560B" w:rsidRPr="00DB1B5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793F3B2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09CCCF30" w14:textId="6C5CEE0D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Precíziós mérleg (1</w:t>
      </w:r>
      <w:r w:rsidR="00652CD1">
        <w:rPr>
          <w:rFonts w:ascii="Garamond" w:hAnsi="Garamond"/>
          <w:sz w:val="24"/>
          <w:szCs w:val="24"/>
        </w:rPr>
        <w:t xml:space="preserve">0 </w:t>
      </w:r>
      <w:r>
        <w:rPr>
          <w:rFonts w:ascii="Garamond" w:hAnsi="Garamond"/>
          <w:sz w:val="24"/>
          <w:szCs w:val="24"/>
        </w:rPr>
        <w:t>000 g)</w:t>
      </w:r>
    </w:p>
    <w:p w14:paraId="113528B3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6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F6720B6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2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725EBD1B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789B09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38486D6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CB6D7F" w:rsidRPr="00DB1B52" w14:paraId="043F514E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7BAE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0B3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860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008E5F18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DC6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10 000 g (10 kg)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931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D3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722BD82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EB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0,1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811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D01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D12F02A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6F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75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A4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167CA95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AD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mérlegtányér: legalább 150 x 170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EEF" w14:textId="14698396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3B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FE6EC5D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49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RS 232 </w:t>
            </w:r>
            <w:proofErr w:type="spell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Interface</w:t>
            </w:r>
            <w:proofErr w:type="spell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számítógéphez, nyomtatóhoz csatlakoztatható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26C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F5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1365E41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3D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43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EB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8A9B77A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9E9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Elemes működési lehetőség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181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0616CDF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41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F37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A4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4C6EB1B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0A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43E631B8" w14:textId="77777777" w:rsidTr="0043560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0C1" w14:textId="3088AB99" w:rsidR="0043560B" w:rsidRPr="00DB1B52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36A" w14:textId="13A59FA4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A2AD3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5D9383EC" w14:textId="6BEFC45A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F94" w14:textId="77777777" w:rsidR="0043560B" w:rsidRPr="00DB1B52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609CDF0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D2514E9" w14:textId="6B0C73A2" w:rsidR="00CB6D7F" w:rsidRPr="00523B21" w:rsidRDefault="00CB6D7F" w:rsidP="00523B21">
      <w:pPr>
        <w:pStyle w:val="Listaszerbekezds"/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523B21">
        <w:rPr>
          <w:rFonts w:ascii="Garamond" w:hAnsi="Garamond"/>
          <w:sz w:val="28"/>
        </w:rPr>
        <w:br w:type="page"/>
      </w:r>
      <w:r w:rsidRPr="00523B21">
        <w:rPr>
          <w:rFonts w:ascii="Garamond" w:hAnsi="Garamond"/>
          <w:b/>
          <w:sz w:val="24"/>
          <w:szCs w:val="24"/>
        </w:rPr>
        <w:lastRenderedPageBreak/>
        <w:t>ajánlati rész: Gyógyszertechnológiai eszközök 1.</w:t>
      </w:r>
    </w:p>
    <w:p w14:paraId="12A03B23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2809775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Ultrahangos fürdő és kosár</w:t>
      </w:r>
    </w:p>
    <w:p w14:paraId="0E35403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BEC78F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3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29EA2594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6B063E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7F647A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7D74F0" w14:paraId="3D674E53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83C1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6AA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065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7D74F0" w14:paraId="06D5CD26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4C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Térfogat: 1.9 literes ultrahangos fürdő és kosár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858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5B5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78715CC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DB7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Belső méret: szél x mélység x </w:t>
            </w:r>
            <w:proofErr w:type="gramStart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magasság :</w:t>
            </w:r>
            <w:proofErr w:type="gramEnd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legalább 150 x 135 x 100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730" w14:textId="2CF5B89B" w:rsidR="00CB6D7F" w:rsidRPr="007D74F0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0E3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72FC3E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D7F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Frekvencia: 40 KHz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B64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564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1AAA2AA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84F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kád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E0C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E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56CAD70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9BA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Fedőlemez felszereltséggel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95B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82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709851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2AD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Analóg állítható hőmérséklet és időzítési lehetőség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ABB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780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DBADC2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3A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Beépített időzítés: 0-30 perc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F45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45C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48D743A" w14:textId="77777777" w:rsidTr="0043560B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160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Fix hőmérsékleti lehetőség: 65 </w:t>
            </w:r>
            <w:proofErr w:type="spellStart"/>
            <w:r w:rsidRPr="007D74F0">
              <w:rPr>
                <w:rFonts w:ascii="Garamond" w:eastAsia="Times New Roman" w:hAnsi="Garamond" w:cs="Arial"/>
                <w:sz w:val="24"/>
                <w:szCs w:val="24"/>
                <w:vertAlign w:val="superscript"/>
                <w:lang w:eastAsia="hu-HU"/>
              </w:rPr>
              <w:t>o</w:t>
            </w: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059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35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2EB0F3C9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30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 </w:t>
            </w:r>
          </w:p>
        </w:tc>
      </w:tr>
      <w:tr w:rsidR="0043560B" w:rsidRPr="007D74F0" w14:paraId="32E7051D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39B" w14:textId="121866DD" w:rsidR="0043560B" w:rsidRPr="007D74F0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9A9" w14:textId="77157271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747F6620" w14:textId="381B7AB2" w:rsidR="0014353D" w:rsidRPr="007D74F0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B24" w14:textId="77777777" w:rsidR="0043560B" w:rsidRPr="007D74F0" w:rsidRDefault="0043560B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6C0B296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98FD306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 literes lombik</w:t>
      </w:r>
    </w:p>
    <w:p w14:paraId="0D9F5F4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0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617E9C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4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4E71861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7430E1C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1253C5C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95563A" w14:paraId="1C935165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1545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7D4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8BD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711E7B08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38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Térfogat: 10 Liter-es gömb aljú lombik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26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96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9882D9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13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Csiszolatos nyak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F7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A0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67852F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36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Külső méret: legalább 279mm átmérő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D4B" w14:textId="2429BE5D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7E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6AC40B84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6C1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Magasság: legalább 420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F59" w14:textId="619FE38F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CE0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516C409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C79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Anyaga: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boroszilikát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üveg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A6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E9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43B5DDCD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8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 </w:t>
            </w:r>
          </w:p>
        </w:tc>
      </w:tr>
      <w:tr w:rsidR="0043560B" w:rsidRPr="0095563A" w14:paraId="74A52630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C10" w14:textId="1B05E51C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DFA" w14:textId="524E4B1F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2A91C71" w14:textId="5F035265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197" w14:textId="77777777" w:rsidR="0043560B" w:rsidRPr="0095563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122F948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466294E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Asztali </w:t>
      </w:r>
      <w:proofErr w:type="spellStart"/>
      <w:r>
        <w:rPr>
          <w:rFonts w:ascii="Garamond" w:hAnsi="Garamond"/>
          <w:sz w:val="24"/>
          <w:szCs w:val="24"/>
        </w:rPr>
        <w:t>Ph</w:t>
      </w:r>
      <w:proofErr w:type="spellEnd"/>
      <w:r>
        <w:rPr>
          <w:rFonts w:ascii="Garamond" w:hAnsi="Garamond"/>
          <w:sz w:val="24"/>
          <w:szCs w:val="24"/>
        </w:rPr>
        <w:t xml:space="preserve"> mérő</w:t>
      </w:r>
    </w:p>
    <w:p w14:paraId="4EF6434B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3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58807FF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5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4BB14C1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818160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3F11727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940"/>
        <w:gridCol w:w="2940"/>
      </w:tblGrid>
      <w:tr w:rsidR="00CB6D7F" w:rsidRPr="0095563A" w14:paraId="63146FD5" w14:textId="77777777" w:rsidTr="004356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19DA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E03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D4F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4D7BA95B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9F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pH, hőmérséklet és relatív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mérés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B0A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C5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5C62FB3B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5E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ATC hőmérséklet szenzor, Állatható elektródatartó, 220 V adapter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3B3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94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45E09BE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4FE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Legalább 1 x 500 ml puffer oldat (pH 7,00) és legalább 1 x 500 ml puffer oldat (pH 4,01)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6F5" w14:textId="24CB34B0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0F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56AB8F5" w14:textId="77777777" w:rsidTr="0043560B">
        <w:trPr>
          <w:trHeight w:val="315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DB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95563A" w14:paraId="2DFFE1B8" w14:textId="77777777" w:rsidTr="004356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60AE" w14:textId="5F014F96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BC8" w14:textId="03033608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8F7A63D" w14:textId="65221ED0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062" w14:textId="77777777" w:rsidR="0043560B" w:rsidRPr="0095563A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08531C4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771B67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Kombinált pH üvegelektród BA17</w:t>
      </w:r>
    </w:p>
    <w:p w14:paraId="60722D80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3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174876E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6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206F308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FA655B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8"/>
      </w:tblGrid>
      <w:tr w:rsidR="00CB6D7F" w:rsidRPr="0095563A" w14:paraId="1E86663A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4B2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1FF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B9A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3424EE7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C6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Üvegtest, folyadék elektrolit, BNC csatlakozó, 1 m-es kábel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9E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D1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5FCD04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251E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0-14 pH tartományban mérési 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lehetőség ,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0-100°C között, zárható elektrolit feltöltőnyílással, platina érzékelővel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EF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780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F5F144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FBE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Mérési tartomány: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645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78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0A5D6F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B25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pH: 0,00 - 14,00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6D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6F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4F3567A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CB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-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1990 ….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+ 1990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(leolvashatóság: 0,1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, pontosság: ± 0,04)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E6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36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CB8F858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61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Hőmérséklet: 0,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 ….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+ 100,0 °C (leolvashatóság: 0,1°C, pontosság: ± 0,02 °C)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7E4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2B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EF401E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DD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LCD kijelző háttér megvilágítással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ABB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F3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9EF0777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B2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Hőmérsékletet és a pH / ORP értéket is egyszerre mutatja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B9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D4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5000D7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C5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Kettő puffer beállítás: (4,01, 7.00 10.01 vagy 4,00, 6,86, 9,18)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98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6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6EB9645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7F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kalibrációs adatokat a memóriában tárolja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DAF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0B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6F3AFA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72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Automatikus vagy manuális hőmérséklet kompenzáció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A1D" w14:textId="558DF5A9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98B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8BE3A6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6B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Több mérési eredményes memória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F77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D8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D81243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04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IP 54 védelem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4FA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4ED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AEBAF1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8D8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Három, kettő vagy egy pontos kalibrálás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053" w14:textId="0C78F8AF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02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07B271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C4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Automatikus vagy manuális puffer felismerés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6B" w14:textId="325B178C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51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5045A3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FA5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Működés: 220 V vagy 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68E" w14:textId="03DBE459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8B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35EA6D0" w14:textId="77777777" w:rsidTr="0043560B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D0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95563A" w14:paraId="288A96BB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EE8" w14:textId="2FC91C54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542" w14:textId="1BEEEBFF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209FB5B" w14:textId="33132F04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E6B" w14:textId="77777777" w:rsidR="0043560B" w:rsidRPr="0095563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158E1CD3" w14:textId="77777777" w:rsidR="00CB6D7F" w:rsidRPr="0091546C" w:rsidRDefault="00CB6D7F" w:rsidP="00523B21">
      <w:pPr>
        <w:numPr>
          <w:ilvl w:val="0"/>
          <w:numId w:val="19"/>
        </w:numPr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Gyógyszertechnológiai eszközök 2.</w:t>
      </w:r>
    </w:p>
    <w:p w14:paraId="07F47AAF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49134F9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Multicheck</w:t>
      </w:r>
      <w:proofErr w:type="spellEnd"/>
      <w:r>
        <w:rPr>
          <w:rFonts w:ascii="Garamond" w:hAnsi="Garamond"/>
          <w:sz w:val="24"/>
          <w:szCs w:val="24"/>
        </w:rPr>
        <w:t xml:space="preserve"> 6 tablettavizsgáló</w:t>
      </w:r>
    </w:p>
    <w:p w14:paraId="04E1EAD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69FA10EA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7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3967DBAB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062EFD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2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9"/>
      </w:tblGrid>
      <w:tr w:rsidR="00CB6D7F" w:rsidRPr="006C10C3" w14:paraId="270FC4EC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25D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2A6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47B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C10C3" w14:paraId="21D840D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B17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Automatizált mérőberendezés kör,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oblong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egyedi alakú tabletták különböző gyógyszertechnológiai paramétereinek mérésére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487" w14:textId="77777777" w:rsidR="00CB6D7F" w:rsidRPr="006C10C3" w:rsidRDefault="00CB6D7F" w:rsidP="0043560B">
            <w:pPr>
              <w:spacing w:after="0"/>
              <w:ind w:left="73" w:right="-215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A58" w14:textId="77777777" w:rsidR="00CB6D7F" w:rsidRPr="006C10C3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2C1DF8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3189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Tömegmérés 20 mg- 1500 mg között</w:t>
            </w:r>
          </w:p>
          <w:p w14:paraId="46A200A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0,1 mg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79F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0C4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2B7901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5DF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Tabletta magasság mérés 1,5 mm - 9 mm között</w:t>
            </w:r>
          </w:p>
          <w:p w14:paraId="42219CB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0,02 mm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DA6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061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5BA87F3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8A9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Tabletta átmérő/hosszúság mérés 1,5 mm – 28 mm között</w:t>
            </w:r>
          </w:p>
          <w:p w14:paraId="5FBEB53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0,02 mm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7B1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5A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5FDE03F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E1E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Törési szilárdság mérés automatizált tabletta irány beforgatással 3 – 500 N között</w:t>
            </w:r>
          </w:p>
          <w:p w14:paraId="0DD5D48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1 N</w:t>
            </w:r>
          </w:p>
          <w:p w14:paraId="5F46192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min. 10 tabletta/perc sebességgel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12A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37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9C2DB9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EE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Átkapcsolható konstans </w:t>
            </w:r>
            <w:proofErr w:type="gram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erő</w:t>
            </w:r>
            <w:proofErr w:type="gram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konstans sebességű szilárdság mérésre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66B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10B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284D5F1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5F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Beépített tisztító kefék a porlerakódásokból adódó mérési pontatlanságok kiküszöbölésére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B5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3BA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E44FD2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BB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Érintőképernyős vezérlés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793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6D0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6D44B32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2D3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Visszakövethető mérési tevékenység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ED3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3C8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124A98B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E1F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Különböző felhatalmazásokkal ellátott felhasználói csoportok létrehozására lehetőség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08F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D2E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7446F4C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94C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0E2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6F7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6C08897E" w14:textId="77777777" w:rsidTr="0043560B">
        <w:trPr>
          <w:trHeight w:val="300"/>
        </w:trPr>
        <w:tc>
          <w:tcPr>
            <w:tcW w:w="9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1A3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</w:tr>
      <w:tr w:rsidR="0043560B" w:rsidRPr="006C10C3" w14:paraId="544FEA52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838" w14:textId="284D49CB" w:rsidR="0043560B" w:rsidRPr="006C10C3" w:rsidRDefault="00106D76" w:rsidP="00652CD1">
            <w:pPr>
              <w:spacing w:after="0"/>
              <w:ind w:left="134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5ED" w14:textId="62C6044C" w:rsidR="0043560B" w:rsidRDefault="0043560B" w:rsidP="0043560B">
            <w:pPr>
              <w:spacing w:after="0"/>
              <w:ind w:left="-21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05CF5020" w14:textId="1AE4028C" w:rsidR="0014353D" w:rsidRPr="006C10C3" w:rsidRDefault="0014353D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C71" w14:textId="77777777" w:rsidR="0043560B" w:rsidRPr="006C10C3" w:rsidRDefault="0043560B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7657705F" w14:textId="0C365AEB" w:rsidR="0043560B" w:rsidRDefault="0043560B" w:rsidP="00CB6D7F">
      <w:pPr>
        <w:rPr>
          <w:rFonts w:ascii="Garamond" w:hAnsi="Garamond"/>
          <w:b/>
          <w:sz w:val="24"/>
          <w:szCs w:val="24"/>
        </w:rPr>
      </w:pPr>
    </w:p>
    <w:p w14:paraId="1C4A9EDF" w14:textId="77777777" w:rsidR="0043560B" w:rsidRDefault="0043560B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br w:type="page"/>
      </w:r>
    </w:p>
    <w:p w14:paraId="0B75F291" w14:textId="433F817D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PRS keverő DW duplafallal</w:t>
      </w:r>
    </w:p>
    <w:p w14:paraId="46E76BA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719003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8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52A1A11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B36E11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1365B37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8"/>
      </w:tblGrid>
      <w:tr w:rsidR="00CB6D7F" w:rsidRPr="006C10C3" w14:paraId="54D28063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28C9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C36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19D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C10C3" w14:paraId="1A37D428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354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Planetáris (bolygó) rendszerű keverőberendezés félszilárd gyógyszerformák (paszta, kenőcs, krém, gél,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emulgél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homogenizálására, keverésére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D6F" w14:textId="77777777" w:rsidR="00CB6D7F" w:rsidRPr="006C10C3" w:rsidRDefault="00CB6D7F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C7B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3FBC4A9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238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Legalább 2-5 L-es rozsdamentes acéltartály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752" w14:textId="7CC09935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AB2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9C516F2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F5E" w14:textId="352F5CAD" w:rsidR="00CB6D7F" w:rsidRPr="006C10C3" w:rsidRDefault="0043560B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in. 2 féle</w:t>
            </w:r>
            <w:r w:rsidR="00CB6D7F"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rozsdamentes keverőelem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6CF" w14:textId="5AF2072D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EFC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6647AD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CE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Elektromosan fűtött köp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eny vagy duplafalú edény forróvi</w:t>
            </w: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zes melegítési lehetőséggel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211" w14:textId="1E5F72BC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975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EEEB6E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023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Fordulatszám beállítás (0-400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rpm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és időzítési lehetőség meghajtó motor alapgép LED kijelzővel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53A" w14:textId="77777777" w:rsidR="00CB6D7F" w:rsidRPr="006C10C3" w:rsidRDefault="00CB6D7F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76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1A1845E8" w14:textId="77777777" w:rsidTr="0043560B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74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 w:rsidRPr="006C10C3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</w:tr>
      <w:tr w:rsidR="0043560B" w:rsidRPr="006C10C3" w14:paraId="48F8D3E3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F16" w14:textId="0FB85929" w:rsidR="0043560B" w:rsidRPr="006C10C3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A37" w14:textId="0E1C49B7" w:rsidR="0043560B" w:rsidRDefault="0043560B" w:rsidP="0043560B">
            <w:pPr>
              <w:spacing w:after="0"/>
              <w:ind w:left="-18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D69E59B" w14:textId="157796E3" w:rsidR="0014353D" w:rsidRPr="006C10C3" w:rsidRDefault="0014353D" w:rsidP="0043560B">
            <w:pPr>
              <w:spacing w:after="0"/>
              <w:ind w:left="-183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A9D" w14:textId="77777777" w:rsidR="0043560B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</w:tbl>
    <w:p w14:paraId="36BE391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3AA1116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DKM keverő UG áttéttel és AR 403 alapgéppel</w:t>
      </w:r>
    </w:p>
    <w:p w14:paraId="502490E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5D7BF84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9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60DAFD5F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C371E3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98F3C1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799"/>
        <w:gridCol w:w="2799"/>
      </w:tblGrid>
      <w:tr w:rsidR="00CB6D7F" w:rsidRPr="004342DA" w14:paraId="2BD28AAC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E77F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BF9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913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342DA" w14:paraId="43C647A5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A7E0" w14:textId="4A37CE3B" w:rsidR="00CB6D7F" w:rsidRPr="006C10C3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Duplakónuszú keverőegység min. 2</w:t>
            </w:r>
            <w:r w:rsidR="00CB6D7F"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- 11,5 literes űrtartalommal jó folyási sajátsággal rendelkező porokhoz, granulátumokhoz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979" w14:textId="5A31C0DC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3A3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49C999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048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anyag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DBE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5B7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0742E47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B5C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Dönthető áttételes feltét a többdimenziós keveréshez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E4B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CDD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607738AD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1429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Fordulatszám beállítás (0-400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rpm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és időzítési lehetőség meghajtó motor alapgép LED kijelzővel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5D6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6FD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09E3F9A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4A4" w14:textId="77777777" w:rsidR="00CB6D7F" w:rsidRPr="004342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 w:rsidRPr="004342D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5E8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890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  <w:tr w:rsidR="0043560B" w:rsidRPr="004342DA" w14:paraId="1F6A86E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D71" w14:textId="41288ACB" w:rsidR="0043560B" w:rsidRPr="006C10C3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980" w14:textId="38F74C72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5C9218C1" w14:textId="0FAEA8BC" w:rsidR="0014353D" w:rsidRPr="004342D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07F" w14:textId="77777777" w:rsidR="0043560B" w:rsidRPr="004342D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</w:tbl>
    <w:p w14:paraId="11A71A5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2A9C5C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Eweka</w:t>
      </w:r>
      <w:proofErr w:type="spellEnd"/>
      <w:r>
        <w:rPr>
          <w:rFonts w:ascii="Garamond" w:hAnsi="Garamond"/>
          <w:sz w:val="24"/>
          <w:szCs w:val="24"/>
        </w:rPr>
        <w:t xml:space="preserve"> EP-1 tablettaprés</w:t>
      </w:r>
    </w:p>
    <w:p w14:paraId="5616600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36DDCFB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20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18C3622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A98306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5B85C3E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B6D7F" w:rsidRPr="004342DA" w14:paraId="4C8191FA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1849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82C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6AF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342DA" w14:paraId="3AED6E39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BD3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Excenteres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tablettázó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berendezés porok, granulátumok és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pelletek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préseléséhez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59F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8E6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48281DF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57C" w14:textId="3D52A2D4" w:rsidR="00CB6D7F" w:rsidRPr="00013B0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500 kg -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ax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3 tonnáig állítható préserő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BA6" w14:textId="4D3CF299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4D5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4FCB6DAA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2DE" w14:textId="0EA282A0" w:rsidR="00CB6D7F" w:rsidRPr="00013B0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5 mm -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ax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17 mm-</w:t>
            </w:r>
            <w:proofErr w:type="spellStart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állatható töltési mélység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0F5" w14:textId="003B7757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67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FDE6DE8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4F4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Kemény krómmal </w:t>
            </w:r>
            <w:proofErr w:type="gram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fedett</w:t>
            </w:r>
            <w:proofErr w:type="gram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rozsdamentes acélból készült alkatrészek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872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52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0509FDCF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6F9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4000 db/óra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tablettázási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kapacitás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232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370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55C41041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9190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Kompressziós erő mérési/kijelzési lehetőség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754" w14:textId="658F519D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849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70987C7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1A4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Szoftveres adatátviteli lehetőség/szoftveres adatrögzítés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D39" w14:textId="27AE731A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C15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5EFBD5B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A96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Tápellátás: 230 V/50-60 Hz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6BF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774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2A2166C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916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Tartó asztal rozsdamentes acélból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058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12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D6FA15F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D5F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4,0 mm-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től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20,0 mm-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kerek bélyegző szerszámok (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nevesítve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4,5,6,7,8,9,10,11,12,15,20 mm)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1EE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5F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B63CAA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DDA" w14:textId="77777777" w:rsidR="00CB6D7F" w:rsidRPr="004342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6E9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602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3560B" w:rsidRPr="004342DA" w14:paraId="2B152A68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D18" w14:textId="42F4AB3F" w:rsidR="0043560B" w:rsidRPr="00013B02" w:rsidRDefault="00106D76" w:rsidP="0043560B">
            <w:pPr>
              <w:spacing w:after="0"/>
              <w:ind w:left="-8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33C" w14:textId="7EA01F2C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905F18D" w14:textId="284F51AD" w:rsidR="0014353D" w:rsidRPr="004342D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447" w14:textId="77777777" w:rsidR="0043560B" w:rsidRPr="004342DA" w:rsidRDefault="0043560B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6E896AC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8D314D7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29F69800" w14:textId="5220E618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429D3231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Számítógép konfiguráció</w:t>
      </w:r>
    </w:p>
    <w:p w14:paraId="239B681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BF49EC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Számítógép konfiguráció</w:t>
      </w:r>
    </w:p>
    <w:p w14:paraId="127C3E7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3762776" w14:textId="3012E032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43560B">
        <w:rPr>
          <w:rFonts w:ascii="Garamond" w:hAnsi="Garamond"/>
          <w:sz w:val="24"/>
          <w:szCs w:val="24"/>
        </w:rPr>
        <w:t xml:space="preserve">, </w:t>
      </w:r>
      <w:r w:rsidR="00523B21">
        <w:rPr>
          <w:rFonts w:ascii="Garamond" w:hAnsi="Garamond"/>
          <w:sz w:val="24"/>
          <w:szCs w:val="24"/>
        </w:rPr>
        <w:t xml:space="preserve">ÁOK </w:t>
      </w:r>
      <w:r w:rsidR="00523B21" w:rsidRPr="00523B21">
        <w:rPr>
          <w:rFonts w:ascii="Garamond" w:hAnsi="Garamond"/>
          <w:sz w:val="24"/>
          <w:szCs w:val="24"/>
        </w:rPr>
        <w:t xml:space="preserve">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>7624 Pécs, Szigeti út 12.</w:t>
      </w:r>
    </w:p>
    <w:p w14:paraId="26D4C2D8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B439E4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C1CD4E6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28"/>
        <w:gridCol w:w="3180"/>
        <w:gridCol w:w="15"/>
      </w:tblGrid>
      <w:tr w:rsidR="00CB6D7F" w:rsidRPr="00640C22" w14:paraId="5C93F7D9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  <w:vAlign w:val="center"/>
          </w:tcPr>
          <w:p w14:paraId="79206F17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C52C927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EFBCA7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6E7F3D3F" w14:textId="77777777" w:rsidTr="0043560B">
        <w:tc>
          <w:tcPr>
            <w:tcW w:w="10275" w:type="dxa"/>
            <w:gridSpan w:val="4"/>
            <w:shd w:val="clear" w:color="auto" w:fill="auto"/>
          </w:tcPr>
          <w:p w14:paraId="339822E3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1. Számítógép:</w:t>
            </w:r>
          </w:p>
        </w:tc>
      </w:tr>
      <w:tr w:rsidR="00CB6D7F" w:rsidRPr="00640C22" w14:paraId="546B45D6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225D9179" w14:textId="6DC21CEA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Intel H81</w:t>
            </w:r>
            <w:r w:rsidR="0043560B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chipset alaplap, CPU Intel i7-4790</w:t>
            </w:r>
            <w:r w:rsidR="00091891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processzor, 500GB SATA HDD, 480GB SATA SSD, 2x8GB DDR3 RAM, DVDRW, integrált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audio</w:t>
            </w:r>
            <w:proofErr w:type="spellEnd"/>
          </w:p>
          <w:p w14:paraId="7AA2A4E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integrált hálózati csatlakozó, Billentyűzet, egér, ATX ház, W8.1 operációs rendszer</w:t>
            </w:r>
          </w:p>
          <w:p w14:paraId="4C9CF281" w14:textId="0BA59B3D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ASUS</w:t>
            </w:r>
            <w:r w:rsidR="0043560B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VGA kártya TURBO-GTX970-OC-4GD5 VGA,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Chieftec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GPS-700A8 700W PFC 12 cm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ventillátorral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dobozos tápegység</w:t>
            </w:r>
          </w:p>
        </w:tc>
        <w:tc>
          <w:tcPr>
            <w:tcW w:w="3428" w:type="dxa"/>
            <w:shd w:val="clear" w:color="auto" w:fill="auto"/>
          </w:tcPr>
          <w:p w14:paraId="3C102EE2" w14:textId="77777777" w:rsidR="00CB6D7F" w:rsidRPr="00640C22" w:rsidRDefault="00CB6D7F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53E35CC8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DE1EAE0" w14:textId="77777777" w:rsidTr="0043560B">
        <w:tc>
          <w:tcPr>
            <w:tcW w:w="10275" w:type="dxa"/>
            <w:gridSpan w:val="4"/>
            <w:shd w:val="clear" w:color="auto" w:fill="auto"/>
          </w:tcPr>
          <w:p w14:paraId="32631323" w14:textId="5690975E" w:rsidR="00CB6D7F" w:rsidRPr="00640C22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Monitor, mint pl.: </w:t>
            </w:r>
            <w:r w:rsidRPr="00091891">
              <w:rPr>
                <w:rFonts w:ascii="Garamond" w:hAnsi="Garamond"/>
                <w:b/>
                <w:sz w:val="24"/>
                <w:szCs w:val="24"/>
              </w:rPr>
              <w:t>Samsung U28E590D vagy azzal egyenértékű</w:t>
            </w:r>
          </w:p>
        </w:tc>
      </w:tr>
      <w:tr w:rsidR="00CB6D7F" w:rsidRPr="00640C22" w14:paraId="743B82AF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7EFC5FF3" w14:textId="3A95E4FE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LED monitor, Képátló: 28”, Képarány: 16:9</w:t>
            </w:r>
          </w:p>
          <w:p w14:paraId="32F9DF8B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Felbontás: 3840 x 2160, Válaszidő: 1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ms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Fényerő: 370 cd/m2, Betekintési szög: 170°</w:t>
            </w:r>
          </w:p>
          <w:p w14:paraId="3701B17C" w14:textId="72EA0F4B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Csatlakozók: HDMI,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DisplayPort</w:t>
            </w:r>
            <w:proofErr w:type="spellEnd"/>
            <w:r w:rsidR="00CB6D7F" w:rsidRPr="00640C22">
              <w:rPr>
                <w:rFonts w:ascii="Garamond" w:hAnsi="Garamond"/>
                <w:sz w:val="24"/>
                <w:szCs w:val="24"/>
              </w:rPr>
              <w:t>, Fejhallgató</w:t>
            </w:r>
          </w:p>
        </w:tc>
        <w:tc>
          <w:tcPr>
            <w:tcW w:w="3428" w:type="dxa"/>
            <w:shd w:val="clear" w:color="auto" w:fill="auto"/>
          </w:tcPr>
          <w:p w14:paraId="5702C1A7" w14:textId="77777777" w:rsidR="00CB6D7F" w:rsidRPr="00640C22" w:rsidRDefault="00CB6D7F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1FCC1B2E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768CF82" w14:textId="77777777" w:rsidTr="0043560B">
        <w:tc>
          <w:tcPr>
            <w:tcW w:w="10275" w:type="dxa"/>
            <w:gridSpan w:val="4"/>
            <w:shd w:val="clear" w:color="auto" w:fill="auto"/>
          </w:tcPr>
          <w:p w14:paraId="2A115EA6" w14:textId="38C91891" w:rsidR="00CB6D7F" w:rsidRPr="00091891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1891">
              <w:rPr>
                <w:rFonts w:ascii="Garamond" w:hAnsi="Garamond"/>
                <w:b/>
                <w:sz w:val="24"/>
                <w:szCs w:val="24"/>
              </w:rPr>
              <w:t>3. NAS, mint pl.: QNAP TS-653 vagy azzal egyenértékű</w:t>
            </w:r>
          </w:p>
        </w:tc>
      </w:tr>
      <w:tr w:rsidR="00CB6D7F" w:rsidRPr="00640C22" w14:paraId="6A9E0683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0AED99D4" w14:textId="3B03C7E6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HDD MAXIMÁLIS SZÁMA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6, FORMA: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TORONY</w:t>
            </w:r>
          </w:p>
          <w:p w14:paraId="58330732" w14:textId="3C07B534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PROCESSZOR CSALÁD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INTEL CELERON, MEMÓRIA MÉRET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 GB</w:t>
            </w:r>
          </w:p>
          <w:p w14:paraId="38A7F74F" w14:textId="0A6B1BC3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HDD CSATOLÓFELÜLET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2.5"/3.5" SATA 6GBPS, RAID: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lastRenderedPageBreak/>
              <w:t>IGEN,</w:t>
            </w:r>
            <w:r>
              <w:rPr>
                <w:rFonts w:ascii="Garamond" w:hAnsi="Garamond"/>
                <w:sz w:val="24"/>
                <w:szCs w:val="24"/>
              </w:rPr>
              <w:t xml:space="preserve"> LAN CSATLAKOZÓ SZÁM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4, MAX. LAN SEBESSÉG: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1000 MBPS</w:t>
            </w:r>
          </w:p>
          <w:p w14:paraId="1EC76BFD" w14:textId="29931B84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USB 3.0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428" w:type="dxa"/>
            <w:shd w:val="clear" w:color="auto" w:fill="auto"/>
          </w:tcPr>
          <w:p w14:paraId="63869E07" w14:textId="5DCD5AA2" w:rsidR="00CB6D7F" w:rsidRPr="00091891" w:rsidRDefault="00091891" w:rsidP="000918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1891">
              <w:rPr>
                <w:rFonts w:ascii="Garamond" w:hAnsi="Garamond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3E695992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3256D34" w14:textId="77777777" w:rsidTr="0043560B">
        <w:tc>
          <w:tcPr>
            <w:tcW w:w="10275" w:type="dxa"/>
            <w:gridSpan w:val="4"/>
            <w:shd w:val="clear" w:color="auto" w:fill="auto"/>
          </w:tcPr>
          <w:p w14:paraId="4B6CAC93" w14:textId="34B3665E" w:rsidR="00CB6D7F" w:rsidRPr="00091891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1891">
              <w:rPr>
                <w:rFonts w:ascii="Garamond" w:hAnsi="Garamond"/>
                <w:b/>
                <w:sz w:val="24"/>
                <w:szCs w:val="24"/>
              </w:rPr>
              <w:t>4.: HDD, mint pl.: Western Digital WD60EFRX vagy azzal egyenértékű</w:t>
            </w:r>
          </w:p>
        </w:tc>
      </w:tr>
      <w:tr w:rsidR="00CB6D7F" w:rsidRPr="00640C22" w14:paraId="74F251A6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6DDB29A5" w14:textId="4768860B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Kapacitás: 6TB, Fordulatszám: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IntelliPower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Átmeneti tároló: 64 MB Cache, Adatátviteli mód: SATA III</w:t>
            </w:r>
          </w:p>
        </w:tc>
        <w:tc>
          <w:tcPr>
            <w:tcW w:w="3428" w:type="dxa"/>
            <w:shd w:val="clear" w:color="auto" w:fill="auto"/>
          </w:tcPr>
          <w:p w14:paraId="0BD9A345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3759392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AC22874" w14:textId="77777777" w:rsidTr="0043560B">
        <w:tc>
          <w:tcPr>
            <w:tcW w:w="10275" w:type="dxa"/>
            <w:gridSpan w:val="4"/>
            <w:shd w:val="clear" w:color="auto" w:fill="auto"/>
          </w:tcPr>
          <w:p w14:paraId="4A8EFE64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440C9352" w14:textId="77777777" w:rsidTr="00BC0CDB">
        <w:trPr>
          <w:gridAfter w:val="1"/>
          <w:wAfter w:w="15" w:type="dxa"/>
        </w:trPr>
        <w:tc>
          <w:tcPr>
            <w:tcW w:w="3652" w:type="dxa"/>
            <w:shd w:val="clear" w:color="auto" w:fill="auto"/>
            <w:vAlign w:val="center"/>
          </w:tcPr>
          <w:p w14:paraId="3596DA16" w14:textId="0B884B62" w:rsidR="00F13C4E" w:rsidRPr="00640C22" w:rsidRDefault="00106D76" w:rsidP="00F13C4E">
            <w:pPr>
              <w:ind w:left="2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28" w:type="dxa"/>
            <w:shd w:val="clear" w:color="auto" w:fill="auto"/>
          </w:tcPr>
          <w:p w14:paraId="538A6F30" w14:textId="4B507BA6" w:rsidR="00F13C4E" w:rsidRDefault="00F13C4E" w:rsidP="00F13C4E">
            <w:pPr>
              <w:ind w:left="-12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77393FB4" w14:textId="628B2128" w:rsidR="0014353D" w:rsidRPr="00640C22" w:rsidRDefault="0014353D" w:rsidP="00F13C4E">
            <w:pPr>
              <w:ind w:left="-12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</w:rPr>
              <w:t>S=20</w:t>
            </w:r>
          </w:p>
        </w:tc>
        <w:tc>
          <w:tcPr>
            <w:tcW w:w="3180" w:type="dxa"/>
            <w:shd w:val="clear" w:color="auto" w:fill="auto"/>
          </w:tcPr>
          <w:p w14:paraId="6A4DC1B1" w14:textId="77777777" w:rsidR="00F13C4E" w:rsidRPr="00640C22" w:rsidRDefault="00F13C4E" w:rsidP="00F13C4E">
            <w:pPr>
              <w:ind w:left="-12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17C797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0F4CD1C7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Széndioxid inkubátor</w:t>
      </w:r>
    </w:p>
    <w:p w14:paraId="1118895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558FA4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Széndioxid inkubátor</w:t>
      </w:r>
    </w:p>
    <w:p w14:paraId="71879BA3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7A6AAEA1" w14:textId="066CF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7624 Pécs, Szigeti út 12.</w:t>
      </w:r>
    </w:p>
    <w:p w14:paraId="69BA3E69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8F93FF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D172624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6BD6AA27" w14:textId="77777777" w:rsidTr="0043560B">
        <w:tc>
          <w:tcPr>
            <w:tcW w:w="3652" w:type="dxa"/>
            <w:shd w:val="clear" w:color="auto" w:fill="auto"/>
            <w:vAlign w:val="center"/>
          </w:tcPr>
          <w:p w14:paraId="7C1F1D40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B208E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0D3C7F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53136FDF" w14:textId="77777777" w:rsidTr="0043560B">
        <w:tc>
          <w:tcPr>
            <w:tcW w:w="3652" w:type="dxa"/>
            <w:shd w:val="clear" w:color="auto" w:fill="auto"/>
          </w:tcPr>
          <w:p w14:paraId="254A8817" w14:textId="77777777" w:rsidR="00CB6D7F" w:rsidRPr="00640C22" w:rsidRDefault="00CB6D7F" w:rsidP="0043560B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Térfogat: minimum 160 liter</w:t>
            </w:r>
          </w:p>
        </w:tc>
        <w:tc>
          <w:tcPr>
            <w:tcW w:w="3402" w:type="dxa"/>
            <w:shd w:val="clear" w:color="auto" w:fill="auto"/>
          </w:tcPr>
          <w:p w14:paraId="37539FD1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1E26D704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556171E" w14:textId="77777777" w:rsidTr="0043560B">
        <w:tc>
          <w:tcPr>
            <w:tcW w:w="3652" w:type="dxa"/>
            <w:shd w:val="clear" w:color="auto" w:fill="auto"/>
          </w:tcPr>
          <w:p w14:paraId="2BB7996D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Hőmérséklettartomány: környezeti hőm. +5C° és + 50C° között</w:t>
            </w:r>
          </w:p>
        </w:tc>
        <w:tc>
          <w:tcPr>
            <w:tcW w:w="3402" w:type="dxa"/>
            <w:shd w:val="clear" w:color="auto" w:fill="auto"/>
          </w:tcPr>
          <w:p w14:paraId="3D85B527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D8368BE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72517AD" w14:textId="77777777" w:rsidTr="0043560B">
        <w:tc>
          <w:tcPr>
            <w:tcW w:w="3652" w:type="dxa"/>
            <w:shd w:val="clear" w:color="auto" w:fill="auto"/>
          </w:tcPr>
          <w:p w14:paraId="12C1A86D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Hőmérsékletingadozás: kisseb, mint ±0,15C°</w:t>
            </w:r>
          </w:p>
        </w:tc>
        <w:tc>
          <w:tcPr>
            <w:tcW w:w="3402" w:type="dxa"/>
            <w:shd w:val="clear" w:color="auto" w:fill="auto"/>
          </w:tcPr>
          <w:p w14:paraId="2A671EDD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5117BFC7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78C3FAD" w14:textId="77777777" w:rsidTr="0043560B">
        <w:tc>
          <w:tcPr>
            <w:tcW w:w="3652" w:type="dxa"/>
            <w:shd w:val="clear" w:color="auto" w:fill="auto"/>
          </w:tcPr>
          <w:p w14:paraId="050A0E4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 eloszlás hibája: kisseb, ±0,3C°</w:t>
            </w:r>
          </w:p>
        </w:tc>
        <w:tc>
          <w:tcPr>
            <w:tcW w:w="3402" w:type="dxa"/>
            <w:shd w:val="clear" w:color="auto" w:fill="auto"/>
          </w:tcPr>
          <w:p w14:paraId="6DD2B01A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6BACE61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88FFC80" w14:textId="77777777" w:rsidTr="0043560B">
        <w:tc>
          <w:tcPr>
            <w:tcW w:w="3652" w:type="dxa"/>
            <w:shd w:val="clear" w:color="auto" w:fill="auto"/>
          </w:tcPr>
          <w:p w14:paraId="2A737A8F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tartomány: 0 – 20 % között állítható</w:t>
            </w:r>
          </w:p>
        </w:tc>
        <w:tc>
          <w:tcPr>
            <w:tcW w:w="3402" w:type="dxa"/>
            <w:shd w:val="clear" w:color="auto" w:fill="auto"/>
          </w:tcPr>
          <w:p w14:paraId="2B3187F5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6398AD6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1468837" w14:textId="77777777" w:rsidTr="0043560B">
        <w:tc>
          <w:tcPr>
            <w:tcW w:w="3652" w:type="dxa"/>
            <w:shd w:val="clear" w:color="auto" w:fill="auto"/>
          </w:tcPr>
          <w:p w14:paraId="16D67C4A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ingadozás: kisseb, mint ±0,15 %</w:t>
            </w:r>
          </w:p>
        </w:tc>
        <w:tc>
          <w:tcPr>
            <w:tcW w:w="3402" w:type="dxa"/>
            <w:shd w:val="clear" w:color="auto" w:fill="auto"/>
          </w:tcPr>
          <w:p w14:paraId="3D6AE8C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9717948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D295D39" w14:textId="77777777" w:rsidTr="0043560B">
        <w:tc>
          <w:tcPr>
            <w:tcW w:w="3652" w:type="dxa"/>
            <w:shd w:val="clear" w:color="auto" w:fill="auto"/>
          </w:tcPr>
          <w:p w14:paraId="29E45D4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érzékelő: kettős IR szenzor</w:t>
            </w:r>
          </w:p>
        </w:tc>
        <w:tc>
          <w:tcPr>
            <w:tcW w:w="3402" w:type="dxa"/>
            <w:shd w:val="clear" w:color="auto" w:fill="auto"/>
          </w:tcPr>
          <w:p w14:paraId="38DB4895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F7C432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972E5DE" w14:textId="77777777" w:rsidTr="0043560B">
        <w:tc>
          <w:tcPr>
            <w:tcW w:w="3652" w:type="dxa"/>
            <w:shd w:val="clear" w:color="auto" w:fill="auto"/>
          </w:tcPr>
          <w:p w14:paraId="66EA520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Szabályozás: PID rendszerű (hőmérséklet és széndioxid)</w:t>
            </w:r>
          </w:p>
        </w:tc>
        <w:tc>
          <w:tcPr>
            <w:tcW w:w="3402" w:type="dxa"/>
            <w:shd w:val="clear" w:color="auto" w:fill="auto"/>
          </w:tcPr>
          <w:p w14:paraId="465A06B3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6BFDC4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22F93C1" w14:textId="77777777" w:rsidTr="0043560B">
        <w:tc>
          <w:tcPr>
            <w:tcW w:w="3652" w:type="dxa"/>
            <w:shd w:val="clear" w:color="auto" w:fill="auto"/>
          </w:tcPr>
          <w:p w14:paraId="17E9271B" w14:textId="77777777" w:rsidR="00CB6D7F" w:rsidRPr="00640C22" w:rsidRDefault="00CB6D7F" w:rsidP="0043560B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Kivitel: közvetlen fűtésű, légköpenyes rendszer antibakteriális belső kamra és polcok változtatható ajtónyitási irány</w:t>
            </w:r>
          </w:p>
        </w:tc>
        <w:tc>
          <w:tcPr>
            <w:tcW w:w="3402" w:type="dxa"/>
            <w:shd w:val="clear" w:color="auto" w:fill="auto"/>
          </w:tcPr>
          <w:p w14:paraId="668DE5C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CB54BF3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FDBD87B" w14:textId="77777777" w:rsidTr="0043560B">
        <w:tc>
          <w:tcPr>
            <w:tcW w:w="3652" w:type="dxa"/>
            <w:shd w:val="clear" w:color="auto" w:fill="auto"/>
          </w:tcPr>
          <w:p w14:paraId="76440AEF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Vezérlőpanel: digitális kijelzés, színes érintőképernyős panel</w:t>
            </w:r>
          </w:p>
        </w:tc>
        <w:tc>
          <w:tcPr>
            <w:tcW w:w="3402" w:type="dxa"/>
            <w:shd w:val="clear" w:color="auto" w:fill="auto"/>
          </w:tcPr>
          <w:p w14:paraId="2B645908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3B8492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2A30B3B" w14:textId="77777777" w:rsidTr="0043560B">
        <w:tc>
          <w:tcPr>
            <w:tcW w:w="3652" w:type="dxa"/>
            <w:shd w:val="clear" w:color="auto" w:fill="auto"/>
          </w:tcPr>
          <w:p w14:paraId="000CA2B5" w14:textId="77777777" w:rsidR="00CB6D7F" w:rsidRPr="00640C22" w:rsidRDefault="00CB6D7F" w:rsidP="0043560B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Interfész: USB </w:t>
            </w:r>
          </w:p>
        </w:tc>
        <w:tc>
          <w:tcPr>
            <w:tcW w:w="3402" w:type="dxa"/>
            <w:shd w:val="clear" w:color="auto" w:fill="auto"/>
          </w:tcPr>
          <w:p w14:paraId="7FCA99D2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A7C039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E006FAF" w14:textId="77777777" w:rsidTr="0043560B">
        <w:tc>
          <w:tcPr>
            <w:tcW w:w="3652" w:type="dxa"/>
            <w:shd w:val="clear" w:color="auto" w:fill="auto"/>
          </w:tcPr>
          <w:p w14:paraId="63F29991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Minta védelme: hatékony fertőtlenítési rendszer, mely gyors 2 – 3 órán belül biztosítja a kamratér csírátlanítását és gondoskodik a kamratér és párologtató edény csírátlanításáról két ciklus között.</w:t>
            </w:r>
          </w:p>
        </w:tc>
        <w:tc>
          <w:tcPr>
            <w:tcW w:w="3402" w:type="dxa"/>
            <w:shd w:val="clear" w:color="auto" w:fill="auto"/>
          </w:tcPr>
          <w:p w14:paraId="6CFA464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58674CF6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6CC7343" w14:textId="77777777" w:rsidTr="0043560B">
        <w:tc>
          <w:tcPr>
            <w:tcW w:w="10125" w:type="dxa"/>
            <w:gridSpan w:val="3"/>
            <w:shd w:val="clear" w:color="auto" w:fill="auto"/>
          </w:tcPr>
          <w:p w14:paraId="0B953986" w14:textId="77777777" w:rsidR="00CB6D7F" w:rsidRPr="00640C22" w:rsidRDefault="00CB6D7F" w:rsidP="0043560B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4E3F5B6D" w14:textId="77777777" w:rsidTr="00BC0CDB">
        <w:tc>
          <w:tcPr>
            <w:tcW w:w="3652" w:type="dxa"/>
            <w:shd w:val="clear" w:color="auto" w:fill="auto"/>
            <w:vAlign w:val="center"/>
          </w:tcPr>
          <w:p w14:paraId="1C6ECA47" w14:textId="26E2ED44" w:rsidR="00F13C4E" w:rsidRPr="00640C22" w:rsidRDefault="00106D76" w:rsidP="00F13C4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lastRenderedPageBreak/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6D5E01AB" w14:textId="77777777" w:rsidR="00F13C4E" w:rsidRDefault="00F13C4E" w:rsidP="00F13C4E">
            <w:pPr>
              <w:ind w:left="-18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152BFDC" w14:textId="7786E4AB" w:rsidR="00EF4568" w:rsidRPr="00640C22" w:rsidRDefault="00EF4568" w:rsidP="00F13C4E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3E97525C" w14:textId="77777777" w:rsidR="00F13C4E" w:rsidRPr="00640C22" w:rsidRDefault="00F13C4E" w:rsidP="00F13C4E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80F8631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169BCF4F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Asztali centrifuga</w:t>
      </w:r>
    </w:p>
    <w:p w14:paraId="726CC47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1B90C7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BA034C">
        <w:rPr>
          <w:rFonts w:ascii="Garamond" w:hAnsi="Garamond"/>
          <w:sz w:val="24"/>
          <w:szCs w:val="24"/>
        </w:rPr>
        <w:t>Univerzális, hűthető asztali centrifuga 15 és 50 ml-es Falcon-csövek, lemezek és 1,5/2,0 ml-es csövek centrifugálására</w:t>
      </w:r>
    </w:p>
    <w:p w14:paraId="43206DAD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E1C5904" w14:textId="3727012B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</w:t>
      </w:r>
      <w:proofErr w:type="gramStart"/>
      <w:r w:rsidR="00523B21" w:rsidRPr="00523B21">
        <w:rPr>
          <w:rFonts w:ascii="Garamond" w:hAnsi="Garamond"/>
          <w:sz w:val="24"/>
          <w:szCs w:val="24"/>
        </w:rPr>
        <w:t>7624   Pécs</w:t>
      </w:r>
      <w:proofErr w:type="gramEnd"/>
      <w:r w:rsidR="00523B21" w:rsidRPr="00523B21">
        <w:rPr>
          <w:rFonts w:ascii="Garamond" w:hAnsi="Garamond"/>
          <w:sz w:val="24"/>
          <w:szCs w:val="24"/>
        </w:rPr>
        <w:t>, Szigeti út 12.</w:t>
      </w:r>
    </w:p>
    <w:p w14:paraId="308FE01F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A95CDC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004B7F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756C00C2" w14:textId="77777777" w:rsidTr="0043560B">
        <w:tc>
          <w:tcPr>
            <w:tcW w:w="3652" w:type="dxa"/>
            <w:shd w:val="clear" w:color="auto" w:fill="auto"/>
            <w:vAlign w:val="center"/>
          </w:tcPr>
          <w:p w14:paraId="50135D8B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88846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690A08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3E38F622" w14:textId="77777777" w:rsidTr="0043560B">
        <w:tc>
          <w:tcPr>
            <w:tcW w:w="3652" w:type="dxa"/>
            <w:shd w:val="clear" w:color="auto" w:fill="auto"/>
          </w:tcPr>
          <w:p w14:paraId="4B6613E1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kilendülő-fejes rotorjának kapacitása 15 ml-es Falcon-csövek esetében legalább 30 cső, 50 ml-es Falcon csövek esetében legalább 16 cső, a teljesítménye legalább 3000g</w:t>
            </w:r>
          </w:p>
        </w:tc>
        <w:tc>
          <w:tcPr>
            <w:tcW w:w="3402" w:type="dxa"/>
            <w:shd w:val="clear" w:color="auto" w:fill="auto"/>
          </w:tcPr>
          <w:p w14:paraId="26156CE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1EFF2B9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A22F69A" w14:textId="77777777" w:rsidTr="0043560B">
        <w:tc>
          <w:tcPr>
            <w:tcW w:w="3652" w:type="dxa"/>
            <w:shd w:val="clear" w:color="auto" w:fill="auto"/>
          </w:tcPr>
          <w:p w14:paraId="2A4756DC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készülék tartalmaz lemezek centrifugálására alkalmas rotort, melynek kapacitása legalább 10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mikrotiter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lemez</w:t>
            </w:r>
          </w:p>
        </w:tc>
        <w:tc>
          <w:tcPr>
            <w:tcW w:w="3402" w:type="dxa"/>
            <w:shd w:val="clear" w:color="auto" w:fill="auto"/>
          </w:tcPr>
          <w:p w14:paraId="0DDC0DF7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E10809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5D7BFEBB" w14:textId="77777777" w:rsidTr="0043560B">
        <w:tc>
          <w:tcPr>
            <w:tcW w:w="3652" w:type="dxa"/>
            <w:shd w:val="clear" w:color="auto" w:fill="auto"/>
          </w:tcPr>
          <w:p w14:paraId="5A5B5D8B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készülék tartalmaz fix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rotort  legalább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30 darab 1,5/2,0 ml-es cső min. 20.000 g-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vel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való centrifugálására</w:t>
            </w:r>
          </w:p>
        </w:tc>
        <w:tc>
          <w:tcPr>
            <w:tcW w:w="3402" w:type="dxa"/>
            <w:shd w:val="clear" w:color="auto" w:fill="auto"/>
          </w:tcPr>
          <w:p w14:paraId="7E20710A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D9D7AC7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018115B" w14:textId="77777777" w:rsidTr="0043560B">
        <w:tc>
          <w:tcPr>
            <w:tcW w:w="3652" w:type="dxa"/>
            <w:shd w:val="clear" w:color="auto" w:fill="auto"/>
          </w:tcPr>
          <w:p w14:paraId="78E82EFC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korrózió megelőzésére és a víz rotortérben való felgyülemlésének megakadályozására a készülék rendelkezik a rotortérbe épített kondenzvíz elvezető csatornával</w:t>
            </w:r>
          </w:p>
        </w:tc>
        <w:tc>
          <w:tcPr>
            <w:tcW w:w="3402" w:type="dxa"/>
            <w:shd w:val="clear" w:color="auto" w:fill="auto"/>
          </w:tcPr>
          <w:p w14:paraId="7E5F7EB1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08C43F6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132909D" w14:textId="77777777" w:rsidTr="0043560B">
        <w:tc>
          <w:tcPr>
            <w:tcW w:w="3652" w:type="dxa"/>
            <w:shd w:val="clear" w:color="auto" w:fill="auto"/>
          </w:tcPr>
          <w:p w14:paraId="065E937F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futások pontos reprodukálhatósága érdekében a készülék rendelkezik olyan funkcióval, amely lehetővé teszi, hogy a beállított idő visszaszámlálása csak a megadott fordulatszám elérése után induljon   </w:t>
            </w:r>
          </w:p>
        </w:tc>
        <w:tc>
          <w:tcPr>
            <w:tcW w:w="3402" w:type="dxa"/>
            <w:shd w:val="clear" w:color="auto" w:fill="auto"/>
          </w:tcPr>
          <w:p w14:paraId="754D34E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DF31327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117ADF3" w14:textId="77777777" w:rsidTr="0043560B">
        <w:tc>
          <w:tcPr>
            <w:tcW w:w="3652" w:type="dxa"/>
            <w:shd w:val="clear" w:color="auto" w:fill="auto"/>
          </w:tcPr>
          <w:p w14:paraId="6BE2C1E1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pontos hőmérséklettartás miatt a készülék rendelkezik dinamikus kompresszorral</w:t>
            </w:r>
          </w:p>
        </w:tc>
        <w:tc>
          <w:tcPr>
            <w:tcW w:w="3402" w:type="dxa"/>
            <w:shd w:val="clear" w:color="auto" w:fill="auto"/>
          </w:tcPr>
          <w:p w14:paraId="7534D5B0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6F6B202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560B3FC0" w14:textId="77777777" w:rsidTr="0043560B">
        <w:tc>
          <w:tcPr>
            <w:tcW w:w="3652" w:type="dxa"/>
            <w:shd w:val="clear" w:color="auto" w:fill="auto"/>
          </w:tcPr>
          <w:p w14:paraId="4479181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rendelkezik külön gyors pörgetés (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short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spin) gombbal</w:t>
            </w:r>
          </w:p>
        </w:tc>
        <w:tc>
          <w:tcPr>
            <w:tcW w:w="3402" w:type="dxa"/>
            <w:shd w:val="clear" w:color="auto" w:fill="auto"/>
          </w:tcPr>
          <w:p w14:paraId="749E423B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65FD8C0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04F8FF6" w14:textId="77777777" w:rsidTr="0043560B">
        <w:tc>
          <w:tcPr>
            <w:tcW w:w="3652" w:type="dxa"/>
            <w:shd w:val="clear" w:color="auto" w:fill="auto"/>
          </w:tcPr>
          <w:p w14:paraId="0899884A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lastRenderedPageBreak/>
              <w:t>A készülék rendelkezik ún. gyorshűtés funkcióval és gombbal</w:t>
            </w:r>
          </w:p>
        </w:tc>
        <w:tc>
          <w:tcPr>
            <w:tcW w:w="3402" w:type="dxa"/>
            <w:shd w:val="clear" w:color="auto" w:fill="auto"/>
          </w:tcPr>
          <w:p w14:paraId="050E22B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A560020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0FBD2F3" w14:textId="77777777" w:rsidTr="0043560B">
        <w:tc>
          <w:tcPr>
            <w:tcW w:w="3652" w:type="dxa"/>
            <w:shd w:val="clear" w:color="auto" w:fill="auto"/>
          </w:tcPr>
          <w:p w14:paraId="27529D05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rendelkezik legalább 10 gyorsítási és 10 fékezési fokozattal</w:t>
            </w:r>
          </w:p>
        </w:tc>
        <w:tc>
          <w:tcPr>
            <w:tcW w:w="3402" w:type="dxa"/>
            <w:shd w:val="clear" w:color="auto" w:fill="auto"/>
          </w:tcPr>
          <w:p w14:paraId="275E9BB0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738784BA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2F79C4A" w14:textId="77777777" w:rsidTr="0043560B">
        <w:tc>
          <w:tcPr>
            <w:tcW w:w="3652" w:type="dxa"/>
            <w:shd w:val="clear" w:color="auto" w:fill="auto"/>
          </w:tcPr>
          <w:p w14:paraId="47D88606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képes legalább 30 egyedi program tárolására</w:t>
            </w:r>
          </w:p>
        </w:tc>
        <w:tc>
          <w:tcPr>
            <w:tcW w:w="3402" w:type="dxa"/>
            <w:shd w:val="clear" w:color="auto" w:fill="auto"/>
          </w:tcPr>
          <w:p w14:paraId="589A7489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8759C3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4F2242C" w14:textId="77777777" w:rsidTr="0043560B">
        <w:tc>
          <w:tcPr>
            <w:tcW w:w="3652" w:type="dxa"/>
            <w:shd w:val="clear" w:color="auto" w:fill="auto"/>
          </w:tcPr>
          <w:p w14:paraId="40338B5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könnyű töltés érdekében a készülék magassága nem több 35 cm-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nél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47554E3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7446387E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4E164B8" w14:textId="77777777" w:rsidTr="0043560B">
        <w:tc>
          <w:tcPr>
            <w:tcW w:w="10125" w:type="dxa"/>
            <w:gridSpan w:val="3"/>
            <w:shd w:val="clear" w:color="auto" w:fill="auto"/>
          </w:tcPr>
          <w:p w14:paraId="29DD2BA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189E41C9" w14:textId="77777777" w:rsidTr="00BC0CDB">
        <w:tc>
          <w:tcPr>
            <w:tcW w:w="3652" w:type="dxa"/>
            <w:shd w:val="clear" w:color="auto" w:fill="auto"/>
            <w:vAlign w:val="center"/>
          </w:tcPr>
          <w:p w14:paraId="75E19B4A" w14:textId="41AE6257" w:rsidR="00F13C4E" w:rsidRPr="00640C22" w:rsidRDefault="00106D76" w:rsidP="00F13C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77BB201B" w14:textId="77777777" w:rsidR="00F13C4E" w:rsidRDefault="00F13C4E" w:rsidP="00F13C4E">
            <w:pPr>
              <w:ind w:right="-251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B0F6BC7" w14:textId="17B8AE01" w:rsidR="00EF4568" w:rsidRPr="00640C22" w:rsidRDefault="00EF4568" w:rsidP="00F13C4E">
            <w:pPr>
              <w:ind w:right="-25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49A6A1E9" w14:textId="77777777" w:rsidR="00F13C4E" w:rsidRPr="00640C22" w:rsidRDefault="00F13C4E" w:rsidP="00F13C4E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FD6BBE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BF2FA2F" w14:textId="5189EAD1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 w:rsidR="00863591">
        <w:rPr>
          <w:rFonts w:ascii="Garamond" w:hAnsi="Garamond"/>
          <w:b/>
          <w:sz w:val="24"/>
          <w:szCs w:val="24"/>
        </w:rPr>
        <w:t>Informatikai eszközrendszer</w:t>
      </w:r>
    </w:p>
    <w:p w14:paraId="6374CDB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DF0A839" w14:textId="5D7F4C1D" w:rsidR="00863591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="00863591">
        <w:rPr>
          <w:rFonts w:ascii="Garamond" w:hAnsi="Garamond"/>
          <w:sz w:val="24"/>
          <w:szCs w:val="24"/>
        </w:rPr>
        <w:t xml:space="preserve"> Informatikai eszközrendszer</w:t>
      </w:r>
    </w:p>
    <w:p w14:paraId="15B98B3C" w14:textId="6BD4C91F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</w:t>
      </w:r>
      <w:r w:rsidR="00863591">
        <w:rPr>
          <w:rFonts w:ascii="Garamond" w:hAnsi="Garamond"/>
          <w:sz w:val="24"/>
          <w:szCs w:val="24"/>
        </w:rPr>
        <w:t xml:space="preserve">rendszer, melynek részei: 1 </w:t>
      </w:r>
      <w:r w:rsidRPr="0091546C">
        <w:rPr>
          <w:rFonts w:ascii="Garamond" w:hAnsi="Garamond"/>
          <w:sz w:val="24"/>
          <w:szCs w:val="24"/>
        </w:rPr>
        <w:t>darab</w:t>
      </w:r>
      <w:r w:rsidR="00863591">
        <w:rPr>
          <w:rFonts w:ascii="Garamond" w:hAnsi="Garamond"/>
          <w:sz w:val="24"/>
          <w:szCs w:val="24"/>
        </w:rPr>
        <w:t xml:space="preserve"> nyomtató és 1 darab laptop</w:t>
      </w:r>
    </w:p>
    <w:p w14:paraId="0A1F45B5" w14:textId="20FACF59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</w:t>
      </w:r>
      <w:proofErr w:type="gramStart"/>
      <w:r w:rsidR="00523B21" w:rsidRPr="00523B21">
        <w:rPr>
          <w:rFonts w:ascii="Garamond" w:hAnsi="Garamond"/>
          <w:sz w:val="24"/>
          <w:szCs w:val="24"/>
        </w:rPr>
        <w:t>7624   Pécs</w:t>
      </w:r>
      <w:proofErr w:type="gramEnd"/>
      <w:r w:rsidR="00523B21" w:rsidRPr="00523B21">
        <w:rPr>
          <w:rFonts w:ascii="Garamond" w:hAnsi="Garamond"/>
          <w:sz w:val="24"/>
          <w:szCs w:val="24"/>
        </w:rPr>
        <w:t>, Szigeti út 12.</w:t>
      </w:r>
    </w:p>
    <w:p w14:paraId="6CC1DA1D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3D96E90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2773770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0988C487" w14:textId="77777777" w:rsidTr="0043560B">
        <w:tc>
          <w:tcPr>
            <w:tcW w:w="3652" w:type="dxa"/>
            <w:shd w:val="clear" w:color="auto" w:fill="auto"/>
            <w:vAlign w:val="center"/>
          </w:tcPr>
          <w:p w14:paraId="13AA5D41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836F2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F09B75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863591" w:rsidRPr="00640C22" w14:paraId="055A3774" w14:textId="77777777" w:rsidTr="00C35134">
        <w:tc>
          <w:tcPr>
            <w:tcW w:w="10125" w:type="dxa"/>
            <w:gridSpan w:val="3"/>
            <w:shd w:val="clear" w:color="auto" w:fill="auto"/>
          </w:tcPr>
          <w:p w14:paraId="39E79C0B" w14:textId="3F9899AA" w:rsidR="00863591" w:rsidRPr="00640C22" w:rsidRDefault="00863591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Nyomtató</w:t>
            </w:r>
          </w:p>
        </w:tc>
      </w:tr>
      <w:tr w:rsidR="00CB6D7F" w:rsidRPr="00640C22" w14:paraId="201EDE02" w14:textId="77777777" w:rsidTr="0043560B">
        <w:tc>
          <w:tcPr>
            <w:tcW w:w="3652" w:type="dxa"/>
            <w:shd w:val="clear" w:color="auto" w:fill="auto"/>
          </w:tcPr>
          <w:p w14:paraId="5EE82D88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Nyomtatási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sebesség :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24 Lap/perc Monokróm, 24 Lap/perc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C27A6FB" w14:textId="61E4660C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83DA63A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F225903" w14:textId="77777777" w:rsidTr="0043560B">
        <w:tc>
          <w:tcPr>
            <w:tcW w:w="3652" w:type="dxa"/>
            <w:shd w:val="clear" w:color="auto" w:fill="auto"/>
          </w:tcPr>
          <w:p w14:paraId="5B37AB85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Kétoldalas nyomtatási sebesség: 16 A4 oldal/perc Monokróm, 16 A4 oldal/perc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1BC0162" w14:textId="76BFFA72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48DCDF1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3EE695B" w14:textId="77777777" w:rsidTr="0043560B">
        <w:tc>
          <w:tcPr>
            <w:tcW w:w="3652" w:type="dxa"/>
            <w:shd w:val="clear" w:color="auto" w:fill="auto"/>
          </w:tcPr>
          <w:p w14:paraId="13BDBD5B" w14:textId="73C62854" w:rsidR="00CB6D7F" w:rsidRPr="00640C22" w:rsidRDefault="00F13C4E" w:rsidP="00F13C4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Terhelhetőség: 65.000 oldal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 xml:space="preserve"> havonta</w:t>
            </w:r>
          </w:p>
        </w:tc>
        <w:tc>
          <w:tcPr>
            <w:tcW w:w="3402" w:type="dxa"/>
            <w:shd w:val="clear" w:color="auto" w:fill="auto"/>
          </w:tcPr>
          <w:p w14:paraId="711609DF" w14:textId="71CA31BA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585AA97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1413237" w14:textId="77777777" w:rsidTr="0043560B">
        <w:tc>
          <w:tcPr>
            <w:tcW w:w="3652" w:type="dxa"/>
            <w:shd w:val="clear" w:color="auto" w:fill="auto"/>
          </w:tcPr>
          <w:p w14:paraId="0C4C7D5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Szkennelés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felbontása: 1.200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x 2.400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(vízszintes x függőleges)</w:t>
            </w:r>
          </w:p>
        </w:tc>
        <w:tc>
          <w:tcPr>
            <w:tcW w:w="3402" w:type="dxa"/>
            <w:shd w:val="clear" w:color="auto" w:fill="auto"/>
          </w:tcPr>
          <w:p w14:paraId="6D710556" w14:textId="4D0C68D5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3E69DD1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BEEA42B" w14:textId="77777777" w:rsidTr="0043560B">
        <w:tc>
          <w:tcPr>
            <w:tcW w:w="3652" w:type="dxa"/>
            <w:shd w:val="clear" w:color="auto" w:fill="auto"/>
          </w:tcPr>
          <w:p w14:paraId="1D30594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Fax típusa: Fekete-fehér és színes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faxolás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2DD9E7B" w14:textId="075C216B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B15BC88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7AC1EC3" w14:textId="77777777" w:rsidTr="0043560B">
        <w:tc>
          <w:tcPr>
            <w:tcW w:w="3652" w:type="dxa"/>
            <w:shd w:val="clear" w:color="auto" w:fill="auto"/>
          </w:tcPr>
          <w:p w14:paraId="4D1CDBB7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Másolási felbontás (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): 600 x 1200</w:t>
            </w:r>
          </w:p>
        </w:tc>
        <w:tc>
          <w:tcPr>
            <w:tcW w:w="3402" w:type="dxa"/>
            <w:shd w:val="clear" w:color="auto" w:fill="auto"/>
          </w:tcPr>
          <w:p w14:paraId="6725CA01" w14:textId="56977E56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FC36FFE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C7A8FD1" w14:textId="77777777" w:rsidTr="0043560B">
        <w:tc>
          <w:tcPr>
            <w:tcW w:w="3652" w:type="dxa"/>
            <w:shd w:val="clear" w:color="auto" w:fill="auto"/>
          </w:tcPr>
          <w:p w14:paraId="2125279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Papírformátumok: A3+, A3, A4, A5, A6, B5, C4 (Boríték), C6 (Boríték), No. 10 (boríték),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Letter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10 x 15 cm, 13 x 18 cm, 20 x 25 cm, 0.6729166666666666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,Legal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296C6C00" w14:textId="051B733B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F7812EB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3ACB3A1" w14:textId="77777777" w:rsidTr="0043560B">
        <w:tc>
          <w:tcPr>
            <w:tcW w:w="3652" w:type="dxa"/>
            <w:shd w:val="clear" w:color="auto" w:fill="auto"/>
          </w:tcPr>
          <w:p w14:paraId="04EC4BF3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Csatlakozók: Nagy sebességű USB – kompatibilis az USB 2.0 szabvánnyal, Ethernet interfész (1000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Base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-T/ 100-Base TX/ 10-Base-T), USB-csatlakozó, Vezeték nélküli LAN, IEEE 802.11b/g/n,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Wi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-Fi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82A690A" w14:textId="494B9C9C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E0C9494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624AF2A" w14:textId="77777777" w:rsidTr="0043560B">
        <w:tc>
          <w:tcPr>
            <w:tcW w:w="3652" w:type="dxa"/>
            <w:shd w:val="clear" w:color="auto" w:fill="auto"/>
          </w:tcPr>
          <w:p w14:paraId="6373F45D" w14:textId="69A9A7F8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Papírtálca kapaci</w:t>
            </w:r>
            <w:r w:rsidR="00F13C4E">
              <w:rPr>
                <w:rFonts w:ascii="Garamond" w:hAnsi="Garamond"/>
                <w:sz w:val="24"/>
                <w:szCs w:val="24"/>
              </w:rPr>
              <w:t>tása: 250 lap</w:t>
            </w:r>
          </w:p>
        </w:tc>
        <w:tc>
          <w:tcPr>
            <w:tcW w:w="3402" w:type="dxa"/>
            <w:shd w:val="clear" w:color="auto" w:fill="auto"/>
          </w:tcPr>
          <w:p w14:paraId="72727B8F" w14:textId="5016A61F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CFB0CBE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345599A" w14:textId="77777777" w:rsidTr="0043560B">
        <w:tc>
          <w:tcPr>
            <w:tcW w:w="3652" w:type="dxa"/>
            <w:shd w:val="clear" w:color="auto" w:fill="auto"/>
          </w:tcPr>
          <w:p w14:paraId="3860A571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LCD kijelző: Színes Érintőképernyő, Átlós: 12,7 cm</w:t>
            </w:r>
          </w:p>
        </w:tc>
        <w:tc>
          <w:tcPr>
            <w:tcW w:w="3402" w:type="dxa"/>
            <w:shd w:val="clear" w:color="auto" w:fill="auto"/>
          </w:tcPr>
          <w:p w14:paraId="6EB7A8F4" w14:textId="3DAC4F43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6D98EBB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185F2D50" w14:textId="77777777" w:rsidTr="0043560B">
        <w:tc>
          <w:tcPr>
            <w:tcW w:w="3652" w:type="dxa"/>
            <w:shd w:val="clear" w:color="auto" w:fill="auto"/>
          </w:tcPr>
          <w:p w14:paraId="424A2D18" w14:textId="17328BCB" w:rsidR="00863591" w:rsidRPr="00863591" w:rsidRDefault="00863591" w:rsidP="0043560B">
            <w:pP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Laptop</w:t>
            </w:r>
          </w:p>
        </w:tc>
        <w:tc>
          <w:tcPr>
            <w:tcW w:w="3402" w:type="dxa"/>
            <w:shd w:val="clear" w:color="auto" w:fill="auto"/>
          </w:tcPr>
          <w:p w14:paraId="32B0D24D" w14:textId="77777777" w:rsidR="00863591" w:rsidRPr="00640C22" w:rsidRDefault="00863591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480B2FB" w14:textId="77777777" w:rsidR="00863591" w:rsidRPr="00640C22" w:rsidRDefault="00863591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3F11A71D" w14:textId="77777777" w:rsidTr="0043560B">
        <w:tc>
          <w:tcPr>
            <w:tcW w:w="3652" w:type="dxa"/>
            <w:shd w:val="clear" w:color="auto" w:fill="auto"/>
          </w:tcPr>
          <w:p w14:paraId="165A1FA5" w14:textId="01FED198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Processzor: 5th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generation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Intel(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R)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(TM) i5-522U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Processor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(3M Cache,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up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2.7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GHz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A7CBEA8" w14:textId="27BB6B71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EAAF1F9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5654D00A" w14:textId="77777777" w:rsidTr="0043560B">
        <w:tc>
          <w:tcPr>
            <w:tcW w:w="3652" w:type="dxa"/>
            <w:shd w:val="clear" w:color="auto" w:fill="auto"/>
          </w:tcPr>
          <w:p w14:paraId="2344CC38" w14:textId="5C15A2DF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lastRenderedPageBreak/>
              <w:t xml:space="preserve">Kijelző: 15.6 inch LED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Backlit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Display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Truelife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és HD felbontás (1366X768)</w:t>
            </w:r>
          </w:p>
        </w:tc>
        <w:tc>
          <w:tcPr>
            <w:tcW w:w="3402" w:type="dxa"/>
            <w:shd w:val="clear" w:color="auto" w:fill="auto"/>
          </w:tcPr>
          <w:p w14:paraId="215B3B2A" w14:textId="4516272B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3F98449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69E146E3" w14:textId="77777777" w:rsidTr="0043560B">
        <w:tc>
          <w:tcPr>
            <w:tcW w:w="3652" w:type="dxa"/>
            <w:shd w:val="clear" w:color="auto" w:fill="auto"/>
          </w:tcPr>
          <w:p w14:paraId="0EBE0293" w14:textId="7DE97482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Integrál kamera</w:t>
            </w:r>
          </w:p>
        </w:tc>
        <w:tc>
          <w:tcPr>
            <w:tcW w:w="3402" w:type="dxa"/>
            <w:shd w:val="clear" w:color="auto" w:fill="auto"/>
          </w:tcPr>
          <w:p w14:paraId="2A758D4E" w14:textId="0027A1E8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ABAC33F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04E05BC8" w14:textId="77777777" w:rsidTr="0043560B">
        <w:tc>
          <w:tcPr>
            <w:tcW w:w="3652" w:type="dxa"/>
            <w:shd w:val="clear" w:color="auto" w:fill="auto"/>
          </w:tcPr>
          <w:p w14:paraId="02696E2D" w14:textId="0B7AEC5E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Memória:4GB</w:t>
            </w:r>
          </w:p>
        </w:tc>
        <w:tc>
          <w:tcPr>
            <w:tcW w:w="3402" w:type="dxa"/>
            <w:shd w:val="clear" w:color="auto" w:fill="auto"/>
          </w:tcPr>
          <w:p w14:paraId="21B4638E" w14:textId="05CA96A3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05C02B3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2AAF1955" w14:textId="77777777" w:rsidTr="0043560B">
        <w:tc>
          <w:tcPr>
            <w:tcW w:w="3652" w:type="dxa"/>
            <w:shd w:val="clear" w:color="auto" w:fill="auto"/>
          </w:tcPr>
          <w:p w14:paraId="2E2DB776" w14:textId="4801ADD1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HDD: 500 GB 5400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rpm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Hard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Drive, DVD meghajtó (DVD/CD író olvasó)</w:t>
            </w:r>
          </w:p>
        </w:tc>
        <w:tc>
          <w:tcPr>
            <w:tcW w:w="3402" w:type="dxa"/>
            <w:shd w:val="clear" w:color="auto" w:fill="auto"/>
          </w:tcPr>
          <w:p w14:paraId="2AE3FF5D" w14:textId="037607DE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7C84FEE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656FEBF6" w14:textId="77777777" w:rsidTr="0043560B">
        <w:tc>
          <w:tcPr>
            <w:tcW w:w="3652" w:type="dxa"/>
            <w:shd w:val="clear" w:color="auto" w:fill="auto"/>
          </w:tcPr>
          <w:p w14:paraId="1A6B8A61" w14:textId="62189388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VGA: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NVIDIA(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R)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GeForce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(R) 920M 2 GBM DDR3</w:t>
            </w:r>
          </w:p>
        </w:tc>
        <w:tc>
          <w:tcPr>
            <w:tcW w:w="3402" w:type="dxa"/>
            <w:shd w:val="clear" w:color="auto" w:fill="auto"/>
          </w:tcPr>
          <w:p w14:paraId="2AA85D11" w14:textId="63E0B7F9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8072700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188374B9" w14:textId="77777777" w:rsidTr="0043560B">
        <w:tc>
          <w:tcPr>
            <w:tcW w:w="3652" w:type="dxa"/>
            <w:shd w:val="clear" w:color="auto" w:fill="auto"/>
          </w:tcPr>
          <w:p w14:paraId="11BC28B7" w14:textId="3EFEB70E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Operációs rendszer: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Ubuntu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Linux 14.04 SP1</w:t>
            </w:r>
          </w:p>
        </w:tc>
        <w:tc>
          <w:tcPr>
            <w:tcW w:w="3402" w:type="dxa"/>
            <w:shd w:val="clear" w:color="auto" w:fill="auto"/>
          </w:tcPr>
          <w:p w14:paraId="7A72C0FB" w14:textId="4CC167A1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F62487C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5CD832C2" w14:textId="77777777" w:rsidTr="0043560B">
        <w:tc>
          <w:tcPr>
            <w:tcW w:w="3652" w:type="dxa"/>
            <w:shd w:val="clear" w:color="auto" w:fill="auto"/>
          </w:tcPr>
          <w:p w14:paraId="06218F1D" w14:textId="32B179A2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berendezés rendelkezik CE jelöléssel</w:t>
            </w:r>
          </w:p>
        </w:tc>
        <w:tc>
          <w:tcPr>
            <w:tcW w:w="3402" w:type="dxa"/>
            <w:shd w:val="clear" w:color="auto" w:fill="auto"/>
          </w:tcPr>
          <w:p w14:paraId="507BFDF6" w14:textId="5D941624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FCAA993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4EB02E81" w14:textId="77777777" w:rsidTr="0043560B">
        <w:tc>
          <w:tcPr>
            <w:tcW w:w="10125" w:type="dxa"/>
            <w:gridSpan w:val="3"/>
            <w:shd w:val="clear" w:color="auto" w:fill="auto"/>
          </w:tcPr>
          <w:p w14:paraId="5389207D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863591" w:rsidRPr="00640C22" w14:paraId="3710D0E4" w14:textId="77777777" w:rsidTr="00BC0CDB">
        <w:tc>
          <w:tcPr>
            <w:tcW w:w="3652" w:type="dxa"/>
            <w:shd w:val="clear" w:color="auto" w:fill="auto"/>
            <w:vAlign w:val="center"/>
          </w:tcPr>
          <w:p w14:paraId="57F4F58F" w14:textId="3B1FFD34" w:rsidR="00863591" w:rsidRPr="00640C22" w:rsidRDefault="00106D76" w:rsidP="008635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61D55FAB" w14:textId="77777777" w:rsidR="00863591" w:rsidRDefault="00863591" w:rsidP="008635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B7D61F6" w14:textId="07C1FEDB" w:rsidR="00EF4568" w:rsidRPr="00640C22" w:rsidRDefault="00EF4568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4424139A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11969E5" w14:textId="2E2DAD41" w:rsidR="00CB6D7F" w:rsidRPr="00BA034C" w:rsidRDefault="00CB6D7F" w:rsidP="00863591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532814B6" w14:textId="16BFC213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B5B2976" w14:textId="516BE63C" w:rsidR="00CB6D7F" w:rsidRPr="00523B21" w:rsidRDefault="00CB6D7F" w:rsidP="00523B21">
      <w:pPr>
        <w:pStyle w:val="Listaszerbekezds"/>
        <w:numPr>
          <w:ilvl w:val="0"/>
          <w:numId w:val="19"/>
        </w:numPr>
        <w:suppressAutoHyphens/>
        <w:jc w:val="center"/>
        <w:rPr>
          <w:rFonts w:ascii="Garamond" w:hAnsi="Garamond" w:cs="Garamond"/>
          <w:b/>
          <w:sz w:val="24"/>
          <w:szCs w:val="24"/>
        </w:rPr>
      </w:pPr>
      <w:r w:rsidRPr="00523B21">
        <w:rPr>
          <w:rFonts w:ascii="Garamond" w:hAnsi="Garamond" w:cs="Garamond"/>
          <w:b/>
          <w:sz w:val="24"/>
          <w:szCs w:val="24"/>
        </w:rPr>
        <w:lastRenderedPageBreak/>
        <w:t>ajánlati rész</w:t>
      </w:r>
      <w:proofErr w:type="gramStart"/>
      <w:r w:rsidRPr="00523B21">
        <w:rPr>
          <w:rFonts w:ascii="Garamond" w:hAnsi="Garamond" w:cs="Garamond"/>
          <w:b/>
          <w:sz w:val="24"/>
          <w:szCs w:val="24"/>
        </w:rPr>
        <w:t>:  Fehérje</w:t>
      </w:r>
      <w:proofErr w:type="gramEnd"/>
      <w:r w:rsidRPr="00523B21">
        <w:rPr>
          <w:rFonts w:ascii="Garamond" w:hAnsi="Garamond" w:cs="Garamond"/>
          <w:b/>
          <w:sz w:val="24"/>
          <w:szCs w:val="24"/>
        </w:rPr>
        <w:t xml:space="preserve"> és nukleinsav </w:t>
      </w:r>
      <w:proofErr w:type="spellStart"/>
      <w:r w:rsidRPr="00523B21">
        <w:rPr>
          <w:rFonts w:ascii="Garamond" w:hAnsi="Garamond" w:cs="Garamond"/>
          <w:b/>
          <w:sz w:val="24"/>
          <w:szCs w:val="24"/>
        </w:rPr>
        <w:t>biomarker</w:t>
      </w:r>
      <w:proofErr w:type="spellEnd"/>
      <w:r w:rsidRPr="00523B21">
        <w:rPr>
          <w:rFonts w:ascii="Garamond" w:hAnsi="Garamond" w:cs="Garamond"/>
          <w:b/>
          <w:sz w:val="24"/>
          <w:szCs w:val="24"/>
        </w:rPr>
        <w:t xml:space="preserve"> analizáló készülék</w:t>
      </w:r>
    </w:p>
    <w:p w14:paraId="3352793F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7E023682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Termék neve:</w:t>
      </w:r>
      <w:r>
        <w:rPr>
          <w:rFonts w:ascii="Garamond" w:hAnsi="Garamond" w:cs="Garamond"/>
          <w:sz w:val="24"/>
          <w:szCs w:val="24"/>
        </w:rPr>
        <w:t xml:space="preserve"> Fehérje és nukleinsav </w:t>
      </w:r>
      <w:proofErr w:type="spellStart"/>
      <w:r>
        <w:rPr>
          <w:rFonts w:ascii="Garamond" w:hAnsi="Garamond" w:cs="Garamond"/>
          <w:sz w:val="24"/>
          <w:szCs w:val="24"/>
        </w:rPr>
        <w:t>biomarker</w:t>
      </w:r>
      <w:proofErr w:type="spellEnd"/>
      <w:r>
        <w:rPr>
          <w:rFonts w:ascii="Garamond" w:hAnsi="Garamond" w:cs="Garamond"/>
          <w:sz w:val="24"/>
          <w:szCs w:val="24"/>
        </w:rPr>
        <w:t xml:space="preserve"> analizáló készülék</w:t>
      </w:r>
    </w:p>
    <w:p w14:paraId="35F20426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Beszerzendő mennyiség:</w:t>
      </w:r>
      <w:r>
        <w:rPr>
          <w:rFonts w:ascii="Garamond" w:hAnsi="Garamond" w:cs="Garamond"/>
          <w:sz w:val="24"/>
          <w:szCs w:val="24"/>
        </w:rPr>
        <w:t xml:space="preserve"> 1 darab</w:t>
      </w:r>
    </w:p>
    <w:p w14:paraId="20960770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Teljesítési helyszín:</w:t>
      </w:r>
      <w:r>
        <w:rPr>
          <w:rFonts w:ascii="Garamond" w:hAnsi="Garamond" w:cs="Garamond"/>
          <w:sz w:val="24"/>
          <w:szCs w:val="24"/>
        </w:rPr>
        <w:t xml:space="preserve"> Pécsi Tudományegyetem, </w:t>
      </w:r>
      <w:proofErr w:type="spellStart"/>
      <w:r>
        <w:rPr>
          <w:rFonts w:ascii="Garamond" w:hAnsi="Garamond" w:cs="Garamond"/>
          <w:sz w:val="24"/>
          <w:szCs w:val="24"/>
        </w:rPr>
        <w:t>Szentágothai</w:t>
      </w:r>
      <w:proofErr w:type="spellEnd"/>
      <w:r>
        <w:rPr>
          <w:rFonts w:ascii="Garamond" w:hAnsi="Garamond" w:cs="Garamond"/>
          <w:sz w:val="24"/>
          <w:szCs w:val="24"/>
        </w:rPr>
        <w:t xml:space="preserve"> Kutatóközpont (7624 Pécs, Ifjúság út 20) </w:t>
      </w:r>
    </w:p>
    <w:p w14:paraId="36A8212A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Gyártó:</w:t>
      </w:r>
    </w:p>
    <w:p w14:paraId="6B0D1B0D" w14:textId="77777777" w:rsidR="00CB6D7F" w:rsidRDefault="00CB6D7F" w:rsidP="00CB6D7F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Megajánlott termék típusa:</w:t>
      </w:r>
    </w:p>
    <w:tbl>
      <w:tblPr>
        <w:tblW w:w="9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139"/>
      </w:tblGrid>
      <w:tr w:rsidR="00CB6D7F" w14:paraId="0758FF4C" w14:textId="77777777" w:rsidTr="003131E1"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B6E8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5C9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FB1B" w14:textId="77777777" w:rsidR="00CB6D7F" w:rsidRDefault="00CB6D7F" w:rsidP="0043560B">
            <w:pPr>
              <w:ind w:left="-123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14:paraId="0E0D3010" w14:textId="77777777" w:rsidTr="003131E1"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BAD5" w14:textId="3F8C3266" w:rsidR="00CB6D7F" w:rsidRPr="00FD4A5C" w:rsidRDefault="00FD4A5C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Fehérje és nukleinsav </w:t>
            </w: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biomarkerek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együttes detektálása digitális bárkód elven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6E5F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E9090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5EC6FC71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7E5A" w14:textId="77777777" w:rsidR="00CB6D7F" w:rsidRPr="00FD4A5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FFPE minta kompatibilitás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070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2A95F0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1D5A7B5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563E" w14:textId="336DC206" w:rsidR="00CB6D7F" w:rsidRPr="00FD4A5C" w:rsidRDefault="00FD4A5C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Biomarkerek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mintából való közvetlen detektálása izolálás és </w:t>
            </w: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amplifikáció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nélkül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3E2C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59F9EC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D3EA8BA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7D7B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Beépített interpretáló és vizualizáló szoftver megléte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B066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F5154A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0B8CFC05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B02E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8890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3DCA77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2832561C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A568" w14:textId="3181F108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Installálás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46FE" w14:textId="55576FA5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171AA" w14:textId="77777777" w:rsidR="003131E1" w:rsidRDefault="003131E1" w:rsidP="003131E1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4DFCF2F3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315C" w14:textId="61087B79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Applikációs tréning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714F" w14:textId="5D3FC8A9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FFCA33" w14:textId="77777777" w:rsidR="003131E1" w:rsidRDefault="003131E1" w:rsidP="003131E1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070B679B" w14:textId="77777777" w:rsidTr="003131E1">
        <w:trPr>
          <w:trHeight w:val="600"/>
        </w:trPr>
        <w:tc>
          <w:tcPr>
            <w:tcW w:w="993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A89F5" w14:textId="77777777" w:rsidR="003131E1" w:rsidRDefault="003131E1" w:rsidP="003131E1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3131E1" w14:paraId="6D60FECC" w14:textId="77777777" w:rsidTr="001B1A16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B92527D" w14:textId="445D6AA4" w:rsidR="003131E1" w:rsidRDefault="003131E1" w:rsidP="001B1A16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Multiplexálás</w:t>
            </w:r>
            <w:proofErr w:type="spellEnd"/>
            <w:r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foka: </w:t>
            </w:r>
            <w:r w:rsidR="001B1A16"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Minták száma, amelyeken </w:t>
            </w:r>
            <w:r w:rsidR="001B1A16"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e</w:t>
            </w:r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gyszerre 800 </w:t>
            </w:r>
            <w:proofErr w:type="spellStart"/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target</w:t>
            </w:r>
            <w:proofErr w:type="spellEnd"/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detektálható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1773738F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4324E8E0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7A06AE7E" w14:textId="15CD5659" w:rsidR="003131E1" w:rsidRDefault="003131E1" w:rsidP="003131E1">
            <w:pPr>
              <w:spacing w:after="0"/>
              <w:jc w:val="left"/>
            </w:pPr>
          </w:p>
        </w:tc>
      </w:tr>
      <w:tr w:rsidR="003131E1" w14:paraId="3781D633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CF05" w14:textId="4ED0F7E2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Minta-előkészítés időtartama (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. 60 perc)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D6D8" w14:textId="41C27EEE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68FC091D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F68610" w14:textId="01764E41" w:rsidR="003131E1" w:rsidRDefault="003131E1" w:rsidP="003131E1">
            <w:pPr>
              <w:spacing w:after="0"/>
              <w:jc w:val="left"/>
            </w:pPr>
          </w:p>
        </w:tc>
      </w:tr>
      <w:tr w:rsidR="003131E1" w14:paraId="03E3766A" w14:textId="77777777" w:rsidTr="003131E1">
        <w:trPr>
          <w:trHeight w:val="12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39D3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Applikációk száma:</w:t>
            </w:r>
          </w:p>
          <w:p w14:paraId="15CDF838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miRNS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mRNS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mennyiségi meghatározása, </w:t>
            </w:r>
          </w:p>
          <w:p w14:paraId="19B8486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DNS kópiaszám (CNV) mérése, </w:t>
            </w:r>
          </w:p>
          <w:p w14:paraId="4DBE328B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kromatin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immun-precipitáció, </w:t>
            </w:r>
          </w:p>
          <w:p w14:paraId="14A5CEE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fehérjék kvantitatív detektálása, </w:t>
            </w:r>
          </w:p>
          <w:p w14:paraId="37FEFD3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'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cell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' alkalmazás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C44C82C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05C02BBC" w14:textId="51D995D5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S=9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5A866B" w14:textId="32A4D6C0" w:rsidR="003131E1" w:rsidRDefault="003131E1" w:rsidP="003131E1">
            <w:pPr>
              <w:spacing w:after="0"/>
              <w:jc w:val="left"/>
            </w:pPr>
          </w:p>
        </w:tc>
      </w:tr>
      <w:tr w:rsidR="003131E1" w14:paraId="575A7FDD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A14C" w14:textId="692DE79A" w:rsidR="003131E1" w:rsidRDefault="00106D76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FDA" w14:textId="211AE2C1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Igen, kérjük megadni</w:t>
            </w:r>
          </w:p>
          <w:p w14:paraId="153B2D5D" w14:textId="52AF67F2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4800FC" w14:textId="2F8474F1" w:rsidR="003131E1" w:rsidRDefault="003131E1" w:rsidP="003131E1">
            <w:pPr>
              <w:spacing w:after="0"/>
              <w:jc w:val="left"/>
            </w:pPr>
          </w:p>
        </w:tc>
      </w:tr>
    </w:tbl>
    <w:p w14:paraId="45E82397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75AA3DAE" w14:textId="77777777" w:rsidR="00CB6D7F" w:rsidRDefault="00CB6D7F" w:rsidP="00523B21">
      <w:pPr>
        <w:pageBreakBefore/>
        <w:numPr>
          <w:ilvl w:val="0"/>
          <w:numId w:val="19"/>
        </w:numPr>
        <w:suppressAutoHyphens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lastRenderedPageBreak/>
        <w:t xml:space="preserve">ajánlati rész: Nagyteljesítményű, rugalmas, multiplex </w:t>
      </w:r>
      <w:proofErr w:type="spellStart"/>
      <w:r>
        <w:rPr>
          <w:rFonts w:ascii="Garamond" w:hAnsi="Garamond" w:cs="Garamond"/>
          <w:b/>
          <w:sz w:val="24"/>
          <w:szCs w:val="24"/>
        </w:rPr>
        <w:t>real-time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PCR rendszer</w:t>
      </w:r>
    </w:p>
    <w:p w14:paraId="1F0D36A5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58F62A49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Termék neve:</w:t>
      </w:r>
      <w:r>
        <w:rPr>
          <w:rFonts w:ascii="Garamond" w:hAnsi="Garamond" w:cs="Garamond"/>
          <w:sz w:val="24"/>
          <w:szCs w:val="24"/>
        </w:rPr>
        <w:t xml:space="preserve"> Nagyteljesítményű, rugalmas, multiplex </w:t>
      </w:r>
      <w:proofErr w:type="spellStart"/>
      <w:r>
        <w:rPr>
          <w:rFonts w:ascii="Garamond" w:hAnsi="Garamond" w:cs="Garamond"/>
          <w:sz w:val="24"/>
          <w:szCs w:val="24"/>
        </w:rPr>
        <w:t>real-time</w:t>
      </w:r>
      <w:proofErr w:type="spellEnd"/>
      <w:r>
        <w:rPr>
          <w:rFonts w:ascii="Garamond" w:hAnsi="Garamond" w:cs="Garamond"/>
          <w:sz w:val="24"/>
          <w:szCs w:val="24"/>
        </w:rPr>
        <w:t xml:space="preserve"> PCR rendszer nukleinsav szekvenciák detektálására, </w:t>
      </w:r>
      <w:proofErr w:type="spellStart"/>
      <w:r>
        <w:rPr>
          <w:rFonts w:ascii="Garamond" w:hAnsi="Garamond" w:cs="Garamond"/>
          <w:sz w:val="24"/>
          <w:szCs w:val="24"/>
        </w:rPr>
        <w:t>kvantifikálására</w:t>
      </w:r>
      <w:proofErr w:type="spellEnd"/>
    </w:p>
    <w:p w14:paraId="76C12442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Beszerzendő mennyiség:</w:t>
      </w:r>
      <w:r>
        <w:rPr>
          <w:rFonts w:ascii="Garamond" w:hAnsi="Garamond" w:cs="Garamond"/>
          <w:sz w:val="24"/>
          <w:szCs w:val="24"/>
        </w:rPr>
        <w:t xml:space="preserve"> 1 darab</w:t>
      </w:r>
    </w:p>
    <w:p w14:paraId="6A98EDD6" w14:textId="335EE0AF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Teljesítési helyszín:</w:t>
      </w:r>
      <w:r>
        <w:rPr>
          <w:rFonts w:ascii="Garamond" w:hAnsi="Garamond" w:cs="Garamond"/>
          <w:sz w:val="24"/>
          <w:szCs w:val="24"/>
        </w:rPr>
        <w:t xml:space="preserve"> </w:t>
      </w:r>
      <w:r w:rsidR="002A2DD6">
        <w:rPr>
          <w:rFonts w:ascii="Garamond" w:hAnsi="Garamond" w:cs="Garamond"/>
          <w:sz w:val="24"/>
          <w:szCs w:val="24"/>
        </w:rPr>
        <w:t xml:space="preserve">Pécsi Tudományegyetem, </w:t>
      </w:r>
      <w:proofErr w:type="spellStart"/>
      <w:r w:rsidR="002A2DD6">
        <w:rPr>
          <w:rFonts w:ascii="Garamond" w:hAnsi="Garamond" w:cs="Garamond"/>
          <w:sz w:val="24"/>
          <w:szCs w:val="24"/>
        </w:rPr>
        <w:t>Szentágothai</w:t>
      </w:r>
      <w:proofErr w:type="spellEnd"/>
      <w:r w:rsidR="002A2DD6">
        <w:rPr>
          <w:rFonts w:ascii="Garamond" w:hAnsi="Garamond" w:cs="Garamond"/>
          <w:sz w:val="24"/>
          <w:szCs w:val="24"/>
        </w:rPr>
        <w:t xml:space="preserve"> Kutatóközpont (7624 Pécs, Ifjúság út 20)</w:t>
      </w:r>
    </w:p>
    <w:p w14:paraId="07E9204F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Gyártó:</w:t>
      </w:r>
    </w:p>
    <w:p w14:paraId="158929F4" w14:textId="77777777" w:rsidR="00CB6D7F" w:rsidRDefault="00CB6D7F" w:rsidP="00CB6D7F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Megajánlott termék típusa:</w:t>
      </w:r>
    </w:p>
    <w:tbl>
      <w:tblPr>
        <w:tblW w:w="9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139"/>
      </w:tblGrid>
      <w:tr w:rsidR="00CB6D7F" w14:paraId="65855254" w14:textId="77777777" w:rsidTr="00A542C9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268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A589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45DF" w14:textId="77777777" w:rsidR="00CB6D7F" w:rsidRDefault="00CB6D7F" w:rsidP="0043560B">
            <w:pPr>
              <w:ind w:left="-123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14:paraId="08729156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43F2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Real-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time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PCR rendszer fém mintablokkal, min. 2-féle blokk része az ajánlatnak, az egyik min. 100 egyidejű reakció fogadására alkalmas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762E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7F54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0D118208" w14:textId="77777777" w:rsidTr="00A542C9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3F39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Min. 9 log érzékelési skála, min. 5-féle festék egyidejű használata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4347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7DBEE7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84ABBDC" w14:textId="77777777" w:rsidTr="00A542C9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25C6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Kezdő reagens csomag min. 3000 reakció kivitelezésére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17F7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A81C19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C143BB9" w14:textId="77777777" w:rsidTr="00A542C9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930F" w14:textId="1F79B77E" w:rsidR="00CB6D7F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É</w:t>
            </w:r>
            <w:r w:rsidR="00CB6D7F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rintőképernyős programozás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968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ED8BA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00BDA" w14:paraId="08C94EE1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D00C" w14:textId="67E6AC0E" w:rsidR="00B00BDA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Egyszerű, felhasználó által elvégezhető, bővíthetőség különböző blokkokkal (digitális PCR-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hez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is alkalmas)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0592" w14:textId="13EDEC3B" w:rsidR="00B00BDA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E8822" w14:textId="77777777" w:rsidR="00B00BDA" w:rsidRDefault="00B00BDA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0BDA" w14:paraId="48D31E7F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E04F" w14:textId="6E7A9B14" w:rsidR="00B00BDA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Nagy-energiájú fehér LED fényforrás, nagy jel/zaj arányú CCD detektor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FB1D" w14:textId="454A5393" w:rsidR="00B00BDA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134CC" w14:textId="77777777" w:rsidR="00B00BDA" w:rsidRDefault="00B00BDA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515B1F62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F3CF" w14:textId="1B812B27" w:rsidR="00CB6D7F" w:rsidRDefault="00FD4A5C" w:rsidP="007F73C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12</w:t>
            </w:r>
            <w:r w:rsidR="00285BCF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hónap </w:t>
            </w:r>
            <w:r w:rsidR="007F73CB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309A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6E6D12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1A248C5F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D642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6BC8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42AE45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6D04523B" w14:textId="77777777" w:rsidTr="00A542C9">
        <w:trPr>
          <w:trHeight w:val="468"/>
        </w:trPr>
        <w:tc>
          <w:tcPr>
            <w:tcW w:w="993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E35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B6D7F" w14:paraId="6FAD0458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9D38D67" w14:textId="45612A7E" w:rsidR="00CB6D7F" w:rsidRDefault="00CB6D7F" w:rsidP="00EF5503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Nagy áteresztőképességű rendszer: 96 mintahelyes blokk, 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mikrofluidika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kártya bemeneti 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nyílásonként</w:t>
            </w:r>
            <w:r w:rsidR="00EF5503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i</w:t>
            </w:r>
            <w:proofErr w:type="spellEnd"/>
            <w:r w:rsidR="00EF5503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PCR reakció száma</w:t>
            </w:r>
            <w:r w:rsidR="00D81907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(min. 24)</w:t>
            </w: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23E49EE2" w14:textId="3BA80DDF" w:rsidR="00CB6D7F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14AFFE40" w14:textId="392905A5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</w:t>
            </w:r>
            <w:r w:rsidR="00B00BDA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3</w:t>
            </w:r>
            <w:r w:rsidR="00CE77F9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3EB98EEE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738596E7" w14:textId="77777777" w:rsidTr="00A542C9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9389" w14:textId="6EAED3AA" w:rsidR="00CB6D7F" w:rsidRDefault="00CB6D7F" w:rsidP="00B00BDA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PCR reakcióelegy térfogat-skála: </w:t>
            </w:r>
            <w:r w:rsidR="00B00BDA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min. </w:t>
            </w: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2</w:t>
            </w:r>
            <w:r w:rsidR="00B00BDA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</w:t>
            </w:r>
            <w:r w:rsidR="00D81907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1</w:t>
            </w:r>
            <w:r w:rsidR="00BA59E2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0</w:t>
            </w: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ul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DA71" w14:textId="43FB1605" w:rsidR="00CB6D7F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443CFB90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8BAD55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E1B2B83" w14:textId="77777777" w:rsidR="00CB6D7F" w:rsidRDefault="00CB6D7F" w:rsidP="00CB6D7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3612EE3" w14:textId="77777777" w:rsidR="00CB6D7F" w:rsidRDefault="00CB6D7F" w:rsidP="00CB6D7F"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58520C0" w14:textId="054EF9D3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7B9E94FF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 w:rsidRPr="004409DA">
        <w:rPr>
          <w:rFonts w:ascii="Garamond" w:hAnsi="Garamond"/>
          <w:b/>
          <w:sz w:val="24"/>
          <w:szCs w:val="24"/>
        </w:rPr>
        <w:t>Atomabszorpciós spektrofotométer</w:t>
      </w:r>
    </w:p>
    <w:p w14:paraId="0DC6EFA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3E58F3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4409DA">
        <w:rPr>
          <w:rFonts w:ascii="Garamond" w:hAnsi="Garamond"/>
          <w:sz w:val="24"/>
          <w:szCs w:val="24"/>
        </w:rPr>
        <w:t>Atomabszorpciós spektrofotométer</w:t>
      </w:r>
    </w:p>
    <w:p w14:paraId="38B358B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535F3F5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>
        <w:rPr>
          <w:rFonts w:ascii="Garamond" w:hAnsi="Garamond"/>
          <w:sz w:val="24"/>
          <w:szCs w:val="24"/>
        </w:rPr>
        <w:t xml:space="preserve"> Laboratóriumi Medicina Intézet (7624 Pécs, Ifjúság útja 13.)</w:t>
      </w:r>
    </w:p>
    <w:p w14:paraId="080EDFA7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DA6CFBA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4409DA" w14:paraId="267F406C" w14:textId="77777777" w:rsidTr="0043560B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60A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4D0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879C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409DA" w14:paraId="2EDEBCCE" w14:textId="77777777" w:rsidTr="0043560B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240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Képes láng- és grafitkemencés atomizálásra is, a váltás a két mód között átszerelést ne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 igényel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F76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9DC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1966590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3ED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inimum 190 – 900 nm mérési tartomány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3CF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ECD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7ABC08B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11F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rés szélesség automatikusan állítható, több fokozatban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1FD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DBCC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4AD17A1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63B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lángos atomizálás rendelkezik 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két fényutas rendszerrel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87F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E96B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2E65372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A53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Háttérkorrekcióra képes a teljes méréstartományban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0AC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D41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2C902E8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F85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égőfej magassága és a gázáramok automatikusan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állíthatóak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CE8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896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39B7189E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B3E9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Automatikus gáz-szivárgás érzékelő. Szivárgás esetén 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ki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olt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ja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lángot. Automatikus kikapcsolás időzítésének beállítására képes.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F92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1A49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78044EC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44C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készülékhez tartozik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vezérlő és adatfeldolgozó szoftver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F43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D8A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DAA602A" w14:textId="77777777" w:rsidTr="0043560B">
        <w:trPr>
          <w:trHeight w:val="324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BF0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382065E2" w14:textId="77777777" w:rsidTr="0043560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DEF5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adatfeldolgozó szoftver: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A mérési eredményekből átlag, CV, SD értéket tud számolni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Higított minták esetén a mért és számított koncentráció is megjeleníthető legyen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Validációs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szoftvert tartalmazzon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6A7" w14:textId="408142D1" w:rsidR="00863591" w:rsidRDefault="00863591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  <w:p w14:paraId="66714394" w14:textId="466C8C71" w:rsidR="00CB6D7F" w:rsidRPr="004409DA" w:rsidRDefault="00863591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7828" w14:textId="2412F2FD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3707D9A" w14:textId="77777777" w:rsidTr="005E38FC">
        <w:trPr>
          <w:trHeight w:val="7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504A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Grafit-kemence specifikációi: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Digitális hőmérséklet szabályozás optikai szenzorral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Több-lépcsős felfűtési lehetőség, legalább 20 lépésben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Változtatható gázáramlás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Legnagyobb hőmérséklet minimum 3000 °C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Hűtővíz hőmérsékletének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monitorizálása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Túlfűtés elleni védelem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4A2" w14:textId="77777777" w:rsidR="00863591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Igen, kérjük megadni</w:t>
            </w:r>
          </w:p>
          <w:p w14:paraId="3DA201C5" w14:textId="412543B6" w:rsidR="00CB6D7F" w:rsidRPr="004409DA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C912" w14:textId="756AFE39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587AEC79" w14:textId="77777777" w:rsidTr="0043560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2A0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Minta-adagoló specifikációi: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Mind a láng, mind a grafitkemencés módszerekhez alkalmazható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Hagyományos pipettahegyek alkalmazhatóak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Automatikus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higítás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lehetséges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Automatikus reagens keverés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1CB" w14:textId="77777777" w:rsidR="00863591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  <w:p w14:paraId="484D1BE6" w14:textId="0E97BCF3" w:rsidR="00CB6D7F" w:rsidRPr="004409DA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24F7" w14:textId="39329419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879FE3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534" w14:textId="1EBB87DC" w:rsidR="00CB6D7F" w:rsidRPr="004409DA" w:rsidRDefault="00106D76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4FB" w14:textId="1B57BCB2" w:rsidR="00CB6D7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8AB19E6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68CA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0651D34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321E1BF9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41D2B3F2" w14:textId="197A8FEC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708FF56" w14:textId="1C28E71D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Hematológiai automata</w:t>
      </w:r>
      <w:r w:rsidR="00195DA3">
        <w:rPr>
          <w:rFonts w:ascii="Garamond" w:hAnsi="Garamond"/>
          <w:b/>
          <w:sz w:val="24"/>
          <w:szCs w:val="24"/>
        </w:rPr>
        <w:t xml:space="preserve"> rendszer</w:t>
      </w:r>
    </w:p>
    <w:p w14:paraId="6F38620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11593F0" w14:textId="1882F70D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Hematológiai automata</w:t>
      </w:r>
      <w:r w:rsidR="00195DA3">
        <w:rPr>
          <w:rFonts w:ascii="Garamond" w:hAnsi="Garamond"/>
          <w:sz w:val="24"/>
          <w:szCs w:val="24"/>
        </w:rPr>
        <w:t xml:space="preserve"> rendszer</w:t>
      </w:r>
    </w:p>
    <w:p w14:paraId="13D93F86" w14:textId="4BCED6AA" w:rsidR="00CB6D7F" w:rsidRPr="00195DA3" w:rsidRDefault="00CB6D7F" w:rsidP="00195DA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 w:rsidR="00195DA3">
        <w:rPr>
          <w:rFonts w:ascii="Garamond" w:hAnsi="Garamond"/>
          <w:sz w:val="24"/>
          <w:szCs w:val="24"/>
        </w:rPr>
        <w:t xml:space="preserve"> rendszer, melynek </w:t>
      </w:r>
      <w:r w:rsidR="00195DA3" w:rsidRPr="00195DA3">
        <w:rPr>
          <w:rFonts w:ascii="Garamond" w:hAnsi="Garamond"/>
          <w:sz w:val="24"/>
          <w:szCs w:val="24"/>
        </w:rPr>
        <w:t xml:space="preserve">részei: 1 darab </w:t>
      </w:r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 xml:space="preserve">integrált hematológiai automata sor, 1 darab digitális </w:t>
      </w:r>
      <w:proofErr w:type="spellStart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morphológiai</w:t>
      </w:r>
      <w:proofErr w:type="spellEnd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 xml:space="preserve"> kenetértékelő készülék, 1 darab állatvérek mérésére szolgáló 5 part </w:t>
      </w:r>
      <w:proofErr w:type="spellStart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diff</w:t>
      </w:r>
      <w:proofErr w:type="spellEnd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-es hematológiai automata</w:t>
      </w:r>
    </w:p>
    <w:p w14:paraId="1066A94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>
        <w:rPr>
          <w:rFonts w:ascii="Garamond" w:hAnsi="Garamond"/>
          <w:sz w:val="24"/>
          <w:szCs w:val="24"/>
        </w:rPr>
        <w:t xml:space="preserve"> Laboratóriumi Medicina Intézet (7624 Pécs, Ifjúság útja 13.)</w:t>
      </w:r>
    </w:p>
    <w:p w14:paraId="4D79127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8C5200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797126" w14:paraId="77B13B07" w14:textId="77777777" w:rsidTr="0043560B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FE4F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1A21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086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797126" w14:paraId="5D74581D" w14:textId="77777777" w:rsidTr="0043560B">
        <w:trPr>
          <w:trHeight w:val="30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8064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A rendszer részei:</w:t>
            </w:r>
          </w:p>
        </w:tc>
      </w:tr>
      <w:tr w:rsidR="00CB6D7F" w:rsidRPr="00301687" w14:paraId="4A2FD48C" w14:textId="77777777" w:rsidTr="0043560B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3DE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közös mintatovábbító rendszerrel összekapcsolt min. 300 minta/óra teljesítményű 5 part.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-es hematológiai automata sor, összekapcsolva 1 db automata kenetkészítő és kenetfestő készülékkel.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4CA" w14:textId="2DE3F125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r w:rsid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A7B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10D99328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A33" w14:textId="28A75FA8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lyan mintatovábbító és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hematológiai automata</w:t>
            </w:r>
            <w:r w:rsidR="00195DA3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sor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melyhez újabb hematológiai automaták kapcsolása lehetséges (rugalmas bővíthetőség)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9A1D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1E3A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1D07B38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1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digitális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morhpológiai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kenet értékelő készülék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0D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A4D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3E69890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08F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 által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paraméterezhető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validálást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támogató rendszer a 300 minta/óra teljesítményű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haematológia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automata sor eredményeinek értékelésére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597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96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BFEB76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D3B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állatvérek mérésére alkalmas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mintaváltós hematológiai automata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94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29F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65146A3D" w14:textId="77777777" w:rsidTr="0043560B">
        <w:trPr>
          <w:trHeight w:val="23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DFFB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Általános követelmények</w:t>
            </w:r>
          </w:p>
          <w:p w14:paraId="2C7379C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EC18BD6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8BE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műszerek laboratóriumi informatikai rendszeréhez való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csatlakoztatása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D1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D17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7CAFE7F5" w14:textId="77777777" w:rsidTr="0043560B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925F" w14:textId="0FEEADDE" w:rsidR="00CB6D7F" w:rsidRPr="00797126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0347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A08C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797126" w14:paraId="08801542" w14:textId="77777777" w:rsidTr="0043560B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EB0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300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8A1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6DF6C61A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445E" w14:textId="0AA4BF31" w:rsidR="00CB6D7F" w:rsidRPr="006D1AB5" w:rsidRDefault="00C87E34" w:rsidP="00C87E34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Szervízháttér</w:t>
            </w:r>
            <w:r w:rsidR="00CB6D7F" w:rsidRPr="006D1AB5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amely a kihelyezendő eszközök szervízelésére és karbantartására kiképzett szakemberekkel rendelkezik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9740" w14:textId="77777777" w:rsidR="00CB6D7F" w:rsidRPr="006D1AB5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6D1AB5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4892" w14:textId="3FEB6BBB" w:rsidR="00CB6D7F" w:rsidRPr="006D1AB5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3CAB7FB7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D513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Munkanapokon a hiba bejelentését követő 8 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órán belül a hiba elhárítása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illetve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javítás megkezd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ése</w:t>
            </w:r>
          </w:p>
          <w:p w14:paraId="336CF6A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(munkaszüneti napokon 12 óra)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3D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D57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4AD92F59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F5385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Munka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szüneti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napo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 a hiba bejelentését követő 12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órán belül a hiba elhárítása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illetve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javítás megkezd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C618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6A12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797126" w14:paraId="6F253D30" w14:textId="77777777" w:rsidTr="0043560B">
        <w:trPr>
          <w:trHeight w:val="43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6E02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Az integrált hematológiai automata sor </w:t>
            </w:r>
          </w:p>
          <w:p w14:paraId="729C3EE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7923EDB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599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hematológiai automata sor, min teljesítménye legalább 300 minta/óra; a minták továbbítása a hematológiai automaták és a kenetkészítő és festő rendszer között közös mint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atovábbító rendszerrel történik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923" w14:textId="56AB3F23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E10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DE8CA5F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B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mintatovábbítóhoz újabb hematológiai automaták kapcsolhatók (rugalmas bővíthetőség)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9F2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114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689D38E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7D9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automata rendszer képes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rerun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/reflex minta feldolgozásra és rendelkez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ik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manuális mérési lehetőséggel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D5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71E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E67029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AE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 primer vérvételi csövekből (nyitott és zárt üzem módban)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1E6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6C2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4D6052F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570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Mért és számított paraméterek: WBC, RBC,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Htc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MCV, MCH, MCHC, RDW-SD, RDW-CV, PLT, MPV, PDW, PCT,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NEUT(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#,%), LY(#,%), MONO(#,%), EO(#,%), BASO(#,%), NRBC(#,%).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0F4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ADE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8231BA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BCB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Hisztogramok és felhődiagramok megjelenítése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7E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C7A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E0AC41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75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Automatikus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reticulocyta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(manuális minta előkészítés nélküli) mérési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62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27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AA8AAB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5A4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Testnedvek (body fluid) mérésének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75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5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294B59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7A8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Ciánmentes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mérési módszer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82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062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A9A279F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18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Problémás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trombocytopénia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flag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-el kísért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eredmény) esetén a minták más módon (külön reagens, külön csatorna és detektálási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módszer) történő mérésének a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65E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540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4A500E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D68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Integrált QC rendszer, adatok továbbítása a LIS-be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13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BAD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1A88E3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C1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Adattárolás: min. 10.000 minta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23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4AF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B620AB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CAF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Mintavételi cső azonosítása vonalkóddal és alfanumerikusan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A8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3D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9B34C5F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4BD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Mintától függő mérési profil szelektivitás (pl.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diff+Ret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Body fluid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stb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B7CB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AD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7BBA45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81F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Szabadon kiválasztható mértékegységek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BE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22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A633876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A7C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Alarm rendszer kóros eltérések, mérési és működési hibák jelzésére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4C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AF4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15BF56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FDA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 által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paraméterezhető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validálást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támogató rendszer a 300 minta/óra teljesítményű automata sor eredményeinek értékelésére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F82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45C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6A339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51E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Grafikus nyomtató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A76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58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7A988F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4C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kenetkészítő és kenetfestő automata teljesítménye min. 100 kenet/óra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49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787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03A3B4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B75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kenetkészítő képes a minta vonalkódját a tárgylemezre feliratozni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F6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DC8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380BDD7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EB08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 digitális </w:t>
            </w:r>
            <w:proofErr w:type="spellStart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morp</w:t>
            </w:r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hológiai</w:t>
            </w:r>
            <w:proofErr w:type="spellEnd"/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kenetértékelő készülék</w:t>
            </w:r>
          </w:p>
          <w:p w14:paraId="68E851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91733B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BB8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Teljesítmény min. 25 minta/óra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68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4E2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9E51E7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DB0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Vonalkódos tárgylemez azonosítás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6B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9D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D22723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57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 adatbázisának on-line elérési lehetősége legalább 2 távoli helyről (szűkség esetén bővítési lehetőséggel)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A3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58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C10C0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C58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Automata tárgylemez adagolás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20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1E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439441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EB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Automata immerziós olaj adagolás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FD7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E16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DDA9D6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12B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Fehérvérsejtek felismerése és rendszerezése min. 10 különböző csoportba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61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0D6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D9D55E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DB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RBC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morphológiai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besorolás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BD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25F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D30A40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C0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Eredmények továbbítása LIS-re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0C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885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96B4A8D" w14:textId="77777777" w:rsidTr="0043560B">
        <w:trPr>
          <w:trHeight w:val="57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205" w14:textId="313A4FEC" w:rsidR="00CB6D7F" w:rsidRPr="00195DA3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Az állatvérek mérésére szolgáló 5 part </w:t>
            </w:r>
            <w:proofErr w:type="spellStart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-es hematológiai automat</w:t>
            </w:r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a</w:t>
            </w:r>
          </w:p>
        </w:tc>
      </w:tr>
      <w:tr w:rsidR="00CB6D7F" w:rsidRPr="00301687" w14:paraId="13EC88C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C9C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Hematológiai automata teljesítménye legalább 80 minta/óra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1B8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A08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A63865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02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 primer vérvételi csövekből (zárt és nyitott üzem módban)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1D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73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19C5708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35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Mért és számított paraméterek: WBC, RBC,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Htc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MCV, MCH, MCHC, RDW-SD, RDW-CV, PLT, MPV, PDW, PCT,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NEUT(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#,%), LY(#,%), MONO(#,%), EO(#,%), BASO(#,%).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F8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A33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FFA04F2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ABA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Képes legalább a következő állatfajok vérmintáinak a mérésére: macska, kutya, ló, disznó, nyúl, patkány, egér, tengeri malac, szarvasmarha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955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C72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010D87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B9B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Hisztogramok és felhődiagramok megjelenítése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5DB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22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1E5B94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BF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Automatikus (manuális minta előkészítés nélküli)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reticulocyta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DD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266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52B58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B90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Cián mentes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14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964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C7E7A9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C09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Integrált QC rendszer, adatok továbbítása a LIS-be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F6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7F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838626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418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Szabadon választható mértékegységek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A7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FB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9E1CAB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2FA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Alarm rendszer kóros eltérések, mérési és működési hibák jelzésére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8B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9E2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1BE974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81F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Grafikus nyomtató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5C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571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8400C14" w14:textId="77777777" w:rsidTr="0043560B">
        <w:trPr>
          <w:trHeight w:val="57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AEB" w14:textId="27B11493" w:rsidR="00CB6D7F" w:rsidRPr="00797126" w:rsidRDefault="00101A31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</w:p>
          <w:p w14:paraId="3A4D083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101A31" w:rsidRPr="00301687" w14:paraId="35B462EA" w14:textId="77777777" w:rsidTr="00C3513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CE9" w14:textId="4A24311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Hematológiai oldatkészítő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diluens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telepítése, mely a laboratórium ionmentes vízkészítő rendszeréhez csatlakoztatható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1991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58EDC430" w14:textId="77777777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S=15</w:t>
            </w:r>
          </w:p>
          <w:p w14:paraId="02134F19" w14:textId="77777777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2D80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09D7A0BA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C90" w14:textId="7705C97A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Felszívási mintatérfogat automata üzemmódban (5 part </w:t>
            </w:r>
            <w:proofErr w:type="spellStart"/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esetén) </w:t>
            </w:r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(</w:t>
            </w:r>
            <w:proofErr w:type="spellStart"/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200</w:t>
            </w:r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ul</w:t>
            </w:r>
            <w:proofErr w:type="spellEnd"/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5A98" w14:textId="77777777" w:rsidR="00101A31" w:rsidRPr="005E38FC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0E745D30" w14:textId="3D2C335D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 xml:space="preserve">S=5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AAFE" w14:textId="2C353289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50BA63E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E4C9" w14:textId="448B49DC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kenetkészítő és festő automata és a digitális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morphológiai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kenetértékelő készülék között a kenetek továbbítása közös, automatikus mintatovábbító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 segítségével történik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5078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0EBBDFAB" w14:textId="6D4781D5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6548" w14:textId="0FE06EC4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1040696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091F" w14:textId="3CB6F460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Trombocitopéniás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alacsopny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szám) minták esetén a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szám pontos meghatározására automatikus, mintaelőkészítést nem igénylő, reflex tesztként működő mérési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EDE7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302DB0D8" w14:textId="6B4CA9B5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2C5A" w14:textId="242EE451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101A31" w:rsidRPr="00301687" w14:paraId="64B2D3C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31A9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min. feltételeknél megadott állatfajokon kívül további állatfaj specifikus mérési profilok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létrehozásának lehetősége mozgó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diszkriminátorok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alkalmazásával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46E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Igen/Nem</w:t>
            </w:r>
          </w:p>
          <w:p w14:paraId="00AD271B" w14:textId="77178328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F3CE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</w:tbl>
    <w:p w14:paraId="0DF01E37" w14:textId="3EE5A4CB" w:rsidR="00195DA3" w:rsidRDefault="00195DA3">
      <w:pPr>
        <w:spacing w:after="0"/>
        <w:jc w:val="left"/>
        <w:rPr>
          <w:rFonts w:ascii="Garamond" w:hAnsi="Garamond"/>
          <w:b/>
          <w:sz w:val="24"/>
          <w:szCs w:val="24"/>
        </w:rPr>
      </w:pPr>
    </w:p>
    <w:p w14:paraId="0AEFC9DB" w14:textId="77777777" w:rsidR="00195DA3" w:rsidRDefault="00195DA3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F6CE04C" w14:textId="77777777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</w:p>
    <w:p w14:paraId="6328B505" w14:textId="77777777" w:rsidR="00CB6D7F" w:rsidRP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 xml:space="preserve">ajánlati rész: </w:t>
      </w:r>
      <w:proofErr w:type="spellStart"/>
      <w:r w:rsidRPr="00CB6D7F">
        <w:rPr>
          <w:rFonts w:ascii="Garamond" w:hAnsi="Garamond"/>
          <w:b/>
          <w:sz w:val="24"/>
          <w:szCs w:val="24"/>
        </w:rPr>
        <w:t>Sztereo</w:t>
      </w:r>
      <w:proofErr w:type="spellEnd"/>
      <w:r w:rsidRPr="00CB6D7F">
        <w:rPr>
          <w:rFonts w:ascii="Garamond" w:hAnsi="Garamond"/>
          <w:b/>
          <w:sz w:val="24"/>
          <w:szCs w:val="24"/>
        </w:rPr>
        <w:t>-Mikroszkóp</w:t>
      </w:r>
    </w:p>
    <w:p w14:paraId="2BB55CE8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7B9ECD2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Termék neve:</w:t>
      </w:r>
      <w:r w:rsidRPr="00CB6D7F">
        <w:rPr>
          <w:rFonts w:ascii="Garamond" w:hAnsi="Garamond"/>
          <w:sz w:val="24"/>
          <w:szCs w:val="24"/>
        </w:rPr>
        <w:t xml:space="preserve"> </w:t>
      </w:r>
      <w:proofErr w:type="spellStart"/>
      <w:r w:rsidRPr="00CB6D7F">
        <w:rPr>
          <w:rFonts w:ascii="Garamond" w:hAnsi="Garamond"/>
          <w:sz w:val="24"/>
          <w:szCs w:val="24"/>
        </w:rPr>
        <w:t>Sztereo</w:t>
      </w:r>
      <w:proofErr w:type="spellEnd"/>
      <w:r w:rsidRPr="00CB6D7F">
        <w:rPr>
          <w:rFonts w:ascii="Garamond" w:hAnsi="Garamond"/>
          <w:sz w:val="24"/>
          <w:szCs w:val="24"/>
        </w:rPr>
        <w:t>-Mikroszkóp</w:t>
      </w:r>
    </w:p>
    <w:p w14:paraId="62BF2B80" w14:textId="77777777" w:rsidR="00CB6D7F" w:rsidRPr="00CB6D7F" w:rsidRDefault="00CB6D7F" w:rsidP="00CB6D7F">
      <w:pPr>
        <w:rPr>
          <w:rFonts w:ascii="Garamond" w:hAnsi="Garamond"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Beszerzendő mennyiség:</w:t>
      </w:r>
      <w:r w:rsidRPr="00CB6D7F">
        <w:rPr>
          <w:rFonts w:ascii="Garamond" w:hAnsi="Garamond"/>
          <w:sz w:val="24"/>
          <w:szCs w:val="24"/>
        </w:rPr>
        <w:t xml:space="preserve"> 1 darab</w:t>
      </w:r>
    </w:p>
    <w:p w14:paraId="5AF4A6F7" w14:textId="77777777" w:rsidR="00CB6D7F" w:rsidRPr="00CB6D7F" w:rsidRDefault="00CB6D7F" w:rsidP="00CB6D7F">
      <w:pPr>
        <w:rPr>
          <w:rFonts w:ascii="Garamond" w:hAnsi="Garamond"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Teljesítési helyszín:</w:t>
      </w:r>
      <w:r w:rsidRPr="00CB6D7F">
        <w:rPr>
          <w:rFonts w:ascii="Garamond" w:hAnsi="Garamond"/>
          <w:sz w:val="24"/>
          <w:szCs w:val="24"/>
        </w:rPr>
        <w:t xml:space="preserve"> Pécsi Tudományegyetem Laboratóriumi Medicina Intézet (7624 Pécs, Ifjúság útja 13.)</w:t>
      </w:r>
    </w:p>
    <w:p w14:paraId="76B626EC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Gyártó:</w:t>
      </w:r>
    </w:p>
    <w:p w14:paraId="450019BB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CB6D7F" w14:paraId="32794F0C" w14:textId="77777777" w:rsidTr="004356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E749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8E1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604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CB6D7F" w14:paraId="351E7CBB" w14:textId="77777777" w:rsidTr="004356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3FCC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Párhuzamos optikai rendszerű sztereó mikroszkóp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70B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40F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4E84819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E22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Finom és durva fókuszálás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424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13C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29FFAEA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5830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Álvány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Led-es alsó megvilágítással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256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278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215E93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BCBE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zoom-arány: min. 12:1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5D5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9EF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3694EA3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20C5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Zoom egység nagyítási tartomány: 0.63 – 8x,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970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1E7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2113900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3A63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Trinokuláris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tubus, c-menetes adapterrel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09C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66CD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A83D10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2ACD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10x okulár (látómező: min. 22mm)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969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129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65823F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83D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objektív: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0.5x (munkatávolság: min. 80mm)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86E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BFDB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5401B47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B8E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LED körfény vezeték hossz: min 1000mm; munkatávolság 55-120mm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958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7E1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17A706B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DB3" w14:textId="34991ED8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Bővíthetőség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0,75x (munkatávolság 107mm);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1x (70mm munkatávolság),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1,5 (44mm munkatávolság) és 2x (35mm mun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katávolság) </w:t>
            </w: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objetívvel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0CD7" w14:textId="76EFE5C5" w:rsidR="006656CB" w:rsidRPr="00CB6D7F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283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119F1F8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E77" w14:textId="04C06519" w:rsidR="006656CB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Trinokuláris</w:t>
            </w:r>
            <w:proofErr w:type="spell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tubus 15 fokos dő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lésszögű, 100:0/0:100 osztható fényút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7989" w14:textId="040853D4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05A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50A9A59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70D" w14:textId="73684129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Bőví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thető intel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igens és manuális, kétpozíciós objektív váltóval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E6A" w14:textId="1276770A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98B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602D40D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0C81" w14:textId="184D375A" w:rsidR="006656CB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Irisz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apertura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, világos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látóterű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coaxiális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felső megvilágítás és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epifluoreszcens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megvilágítás beép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ítési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A5AE" w14:textId="10068ACD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E82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095A0C3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FB71" w14:textId="42CB3D2A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Egy tengelyű vizsgálati lehetőség (</w:t>
            </w: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on-axis</w:t>
            </w:r>
            <w:proofErr w:type="spell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) objektívváltóval, második objektív illesztése esetén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EEC0" w14:textId="1BAA16DA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0748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569A154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4DDB" w14:textId="5290CFC6" w:rsidR="00CB6D7F" w:rsidRPr="00CB6D7F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F98" w14:textId="77777777" w:rsidR="00CB6D7F" w:rsidRPr="00CB6D7F" w:rsidRDefault="00CB6D7F" w:rsidP="00CB6D7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FC8" w14:textId="77777777" w:rsidR="00CB6D7F" w:rsidRPr="00CB6D7F" w:rsidRDefault="00CB6D7F" w:rsidP="00CB6D7F">
            <w:pPr>
              <w:spacing w:after="0"/>
              <w:ind w:left="7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16492E0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DB32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2EA" w14:textId="77777777" w:rsidR="00CB6D7F" w:rsidRPr="00CB6D7F" w:rsidRDefault="00CB6D7F" w:rsidP="00CB6D7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EEA0" w14:textId="77777777" w:rsidR="00CB6D7F" w:rsidRPr="00CB6D7F" w:rsidRDefault="00CB6D7F" w:rsidP="00CB6D7F">
            <w:pPr>
              <w:spacing w:after="0"/>
              <w:ind w:left="7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46ABB197" w14:textId="77777777" w:rsidTr="0043560B">
        <w:trPr>
          <w:trHeight w:val="33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2AA5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  <w:r w:rsidRPr="00CB6D7F"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6C8CA7C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EE5B" w14:textId="79D9ECF7" w:rsidR="00CB6D7F" w:rsidRPr="00CB6D7F" w:rsidRDefault="00CB6D7F" w:rsidP="006656C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Okulárok betekintési magassága két lépésben</w:t>
            </w:r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történő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megemelhető</w:t>
            </w:r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ségének</w:t>
            </w:r>
            <w:proofErr w:type="spellEnd"/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mérete (min. 1 mm)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F99" w14:textId="3864AD93" w:rsidR="00CB6D7F" w:rsidRPr="00CB6D7F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3B5121B2" w14:textId="0963C556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6656CB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7D96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CB6D7F" w:rsidRPr="00CB6D7F" w14:paraId="7D4B6DEF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5CCB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 olajhidraulikus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csillapítású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csúsztatható tárgyasztallal, amely alkalmas áteső fényű vizsgálatokhoz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540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3C11DBAE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D7A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CB6D7F" w:rsidRPr="00CB6D7F" w14:paraId="0991F87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6801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 XY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mozgatású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tárgysztallal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amely alkalmas áteső fényű vizsgálatokhoz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3B6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65E7CC52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5044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</w:tbl>
    <w:p w14:paraId="3FF53303" w14:textId="77777777" w:rsidR="00CB6D7F" w:rsidRP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3CB2CEC2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 xml:space="preserve"> </w:t>
      </w:r>
    </w:p>
    <w:p w14:paraId="4A6C6815" w14:textId="32B2CC0F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9E8DAB0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251A7645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F</w:t>
      </w:r>
      <w:r w:rsidRPr="00DB6C8F">
        <w:rPr>
          <w:rFonts w:ascii="Garamond" w:hAnsi="Garamond"/>
          <w:b/>
          <w:sz w:val="24"/>
          <w:szCs w:val="24"/>
        </w:rPr>
        <w:t>luoreszcencia alapú sejt-</w:t>
      </w:r>
      <w:proofErr w:type="spellStart"/>
      <w:r w:rsidRPr="00DB6C8F">
        <w:rPr>
          <w:rFonts w:ascii="Garamond" w:hAnsi="Garamond"/>
          <w:b/>
          <w:sz w:val="24"/>
          <w:szCs w:val="24"/>
        </w:rPr>
        <w:t>szorter</w:t>
      </w:r>
      <w:proofErr w:type="spellEnd"/>
    </w:p>
    <w:p w14:paraId="0337F0D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41FFFD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</w:t>
      </w:r>
      <w:r w:rsidRPr="00DB6C8F">
        <w:rPr>
          <w:rFonts w:ascii="Garamond" w:hAnsi="Garamond"/>
          <w:sz w:val="24"/>
          <w:szCs w:val="24"/>
        </w:rPr>
        <w:t>luoreszcencia alapú sejt-</w:t>
      </w:r>
      <w:proofErr w:type="spellStart"/>
      <w:r w:rsidRPr="00DB6C8F">
        <w:rPr>
          <w:rFonts w:ascii="Garamond" w:hAnsi="Garamond"/>
          <w:sz w:val="24"/>
          <w:szCs w:val="24"/>
        </w:rPr>
        <w:t>szorter</w:t>
      </w:r>
      <w:proofErr w:type="spellEnd"/>
    </w:p>
    <w:p w14:paraId="2AA5AAE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0993BD4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Pécsi Tudományegyetem Immunológiai és Biotechnológiai Intézet (7624 Pécs, Szigeti út 12.)</w:t>
      </w:r>
    </w:p>
    <w:p w14:paraId="0198EF7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32650B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CB6D7F" w:rsidRPr="00DB6C8F" w14:paraId="59FBCA02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14:paraId="4FF42D37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777204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5DF7E5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DB6C8F" w14:paraId="468DAF3A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CDB612" w14:textId="77777777" w:rsidR="00406B9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Sejtszortirozó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mely kivétele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s tisztaságot és hozamot tesz 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lehetővé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az alábbi paraméterekkel:</w:t>
            </w:r>
          </w:p>
          <w:p w14:paraId="25CAAE17" w14:textId="77777777" w:rsidR="00406B9F" w:rsidRDefault="00406B9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: </w:t>
            </w:r>
          </w:p>
          <w:p w14:paraId="2B8182F3" w14:textId="53961B0E" w:rsidR="00CB6D7F" w:rsidRPr="00DB6C8F" w:rsidRDefault="00406B9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Előreirányuló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szórás (FSC</w:t>
            </w:r>
            <w:proofErr w:type="gram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 PMT-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proofErr w:type="gram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>Old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alirányú Szórás (SSC)  PMT-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 flu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oreszcens detektort tartalmaz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 PMT-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2895E0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0AE9CDED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689D7711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880B67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tisztasága </w:t>
            </w:r>
            <w:proofErr w:type="gram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 :</w:t>
            </w:r>
            <w:proofErr w:type="gram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&gt;99%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2A4543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  <w:hideMark/>
          </w:tcPr>
          <w:p w14:paraId="1AAFE2D3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3B89062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EDACC6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Úgynevezett "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jet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in air"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szortolási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technikával (beé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pített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küvetta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nélkül) működik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A33D2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6A72DDEC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021EEA4" w14:textId="77777777" w:rsidTr="0043560B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14:paraId="6A87DDC9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Három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szortolási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módot biztosít: tisztaság, dúsítás, és egyedi sejtek,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544E38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3249B14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CDCE795" w14:textId="77777777" w:rsidTr="0043560B">
        <w:trPr>
          <w:trHeight w:val="304"/>
        </w:trPr>
        <w:tc>
          <w:tcPr>
            <w:tcW w:w="3402" w:type="dxa"/>
            <w:shd w:val="clear" w:color="auto" w:fill="auto"/>
          </w:tcPr>
          <w:p w14:paraId="40CCF639" w14:textId="78977FA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kétirányú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ED116" w14:textId="606669BC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406B9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shd w:val="clear" w:color="auto" w:fill="auto"/>
          </w:tcPr>
          <w:p w14:paraId="5D77ED71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55CB65E2" w14:textId="77777777" w:rsidTr="0043560B">
        <w:trPr>
          <w:trHeight w:val="546"/>
        </w:trPr>
        <w:tc>
          <w:tcPr>
            <w:tcW w:w="3402" w:type="dxa"/>
            <w:shd w:val="clear" w:color="auto" w:fill="auto"/>
          </w:tcPr>
          <w:p w14:paraId="21AD2FAC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Lézerek száma: két lézer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 xml:space="preserve">488 nm </w:t>
            </w:r>
            <w:proofErr w:type="gram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és  640</w:t>
            </w:r>
            <w:proofErr w:type="gram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nW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100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C0AAC95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108B947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3684D53" w14:textId="77777777" w:rsidTr="0043560B">
        <w:trPr>
          <w:trHeight w:val="270"/>
        </w:trPr>
        <w:tc>
          <w:tcPr>
            <w:tcW w:w="3402" w:type="dxa"/>
            <w:shd w:val="clear" w:color="auto" w:fill="auto"/>
          </w:tcPr>
          <w:p w14:paraId="771061F8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ővíthető 561 nm-es lézerrel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B6340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06B675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43DF993C" w14:textId="77777777" w:rsidTr="0043560B">
        <w:trPr>
          <w:trHeight w:val="679"/>
        </w:trPr>
        <w:tc>
          <w:tcPr>
            <w:tcW w:w="3402" w:type="dxa"/>
            <w:shd w:val="clear" w:color="auto" w:fill="auto"/>
          </w:tcPr>
          <w:p w14:paraId="236B1F07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Érzékenység min:&lt;125 MESF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for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FITC and PE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921A05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02FD20CA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0978AF76" w14:textId="77777777" w:rsidTr="0043560B">
        <w:trPr>
          <w:trHeight w:val="987"/>
        </w:trPr>
        <w:tc>
          <w:tcPr>
            <w:tcW w:w="3402" w:type="dxa"/>
            <w:shd w:val="clear" w:color="auto" w:fill="auto"/>
          </w:tcPr>
          <w:p w14:paraId="740660F2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fúvóka precíz, finom állítását legalább öt programból vezérelhető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pikomotor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biztosítja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22611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3A3B2149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6B3E75D6" w14:textId="77777777" w:rsidTr="0043560B">
        <w:trPr>
          <w:trHeight w:val="1140"/>
        </w:trPr>
        <w:tc>
          <w:tcPr>
            <w:tcW w:w="3402" w:type="dxa"/>
            <w:shd w:val="clear" w:color="auto" w:fill="auto"/>
            <w:vAlign w:val="bottom"/>
          </w:tcPr>
          <w:p w14:paraId="75EFEF58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Automatikusan kalkulá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lt csepp késleltetést biztosít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pl. a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ProDrop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technológiával.  Automatikusan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monitorozza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és biztosítja a csepp leválást a szortírozás közben.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BE0CF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6050FDD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61825B7A" w14:textId="77777777" w:rsidTr="0043560B">
        <w:trPr>
          <w:trHeight w:val="628"/>
        </w:trPr>
        <w:tc>
          <w:tcPr>
            <w:tcW w:w="3402" w:type="dxa"/>
            <w:shd w:val="clear" w:color="auto" w:fill="auto"/>
          </w:tcPr>
          <w:p w14:paraId="563B89CD" w14:textId="6B9C6CBA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Könnyen cserélh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ető filter blokkot tartalmaz</w:t>
            </w:r>
            <w:r w:rsidR="00406B9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, amelynek cseréje nem igényel szervízmérnököt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26F70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551A001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3FC840CB" w14:textId="77777777" w:rsidTr="0043560B">
        <w:trPr>
          <w:trHeight w:val="1140"/>
        </w:trPr>
        <w:tc>
          <w:tcPr>
            <w:tcW w:w="3402" w:type="dxa"/>
            <w:shd w:val="clear" w:color="auto" w:fill="auto"/>
          </w:tcPr>
          <w:p w14:paraId="60FC5174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lastRenderedPageBreak/>
              <w:t>Min. három kamerát használ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a folyadékok, az áramlás és a cseppecskék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monitorozására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, mely segíti a programot a készülék automatizálásában, és valós időben való történő beállításokban.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CDABD4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4F45B1F1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2EF3B6D4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277D536D" w14:textId="294D28E9" w:rsidR="00406B9F" w:rsidRPr="00797126" w:rsidRDefault="00406B9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Minden szükséges folyadék a készülék részeként az asztalon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 a készülékben legyen el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helyezve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F63B04" w14:textId="4126421A" w:rsidR="00406B9F" w:rsidRPr="00A56407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3A42C7B1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0CDA718F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5F2D306D" w14:textId="5787641C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A buborék érzékelő detektor biztosítsa, hogy a folyadék áramlásba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és a fúvókákhoz 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ne kerüljön buborék.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A7B58A" w14:textId="56D30C81" w:rsidR="00406B9F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33EC5736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7B8ADAE2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34D4996B" w14:textId="00D5BA0F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mintatartó rendelkezzen mennyiségi visszajelzéssel.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0E6055" w14:textId="54B5143A" w:rsidR="00406B9F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51927B23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26B00A21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006A8836" w14:textId="4098C55F" w:rsidR="00CB6D7F" w:rsidRPr="00797126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838A4" w14:textId="77777777" w:rsidR="00CB6D7F" w:rsidRPr="00A5640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5640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7AA1A7D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46EAC78" w14:textId="77777777" w:rsidTr="0043560B">
        <w:trPr>
          <w:trHeight w:val="417"/>
        </w:trPr>
        <w:tc>
          <w:tcPr>
            <w:tcW w:w="3402" w:type="dxa"/>
            <w:shd w:val="clear" w:color="auto" w:fill="auto"/>
          </w:tcPr>
          <w:p w14:paraId="4A816656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FBC9E" w14:textId="77777777" w:rsidR="00CB6D7F" w:rsidRPr="00A5640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5640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533EF4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5FC2FA1" w14:textId="77777777" w:rsidTr="0043560B">
        <w:trPr>
          <w:trHeight w:val="280"/>
        </w:trPr>
        <w:tc>
          <w:tcPr>
            <w:tcW w:w="9923" w:type="dxa"/>
            <w:gridSpan w:val="3"/>
            <w:shd w:val="clear" w:color="auto" w:fill="auto"/>
          </w:tcPr>
          <w:p w14:paraId="74DB23E0" w14:textId="77777777" w:rsidR="00CB6D7F" w:rsidRPr="00AF416C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B6D7F" w:rsidRPr="00DB6C8F" w14:paraId="460F5CC9" w14:textId="77777777" w:rsidTr="0043560B">
        <w:trPr>
          <w:trHeight w:val="1140"/>
        </w:trPr>
        <w:tc>
          <w:tcPr>
            <w:tcW w:w="3402" w:type="dxa"/>
            <w:shd w:val="clear" w:color="auto" w:fill="auto"/>
            <w:hideMark/>
          </w:tcPr>
          <w:p w14:paraId="0F96FD88" w14:textId="7AB7968E" w:rsidR="00406B9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</w:r>
            <w:proofErr w:type="spellStart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</w:p>
          <w:p w14:paraId="06BBF2A8" w14:textId="57AD4EED" w:rsidR="00CB6D7F" w:rsidRPr="00DB6C8F" w:rsidRDefault="00CB6D7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Minimum felbontás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Scatter</w:t>
            </w:r>
            <w:proofErr w:type="spellEnd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(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µm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58CF3A" w14:textId="2EB9C339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406B9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  <w:p w14:paraId="3112C6C1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385F962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7A0CC1C6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5DF36506" w14:textId="50E49975" w:rsidR="00CB6D7F" w:rsidRPr="00DB6C8F" w:rsidRDefault="00A542C9" w:rsidP="00A542C9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bookmarkStart w:id="0" w:name="_GoBack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</w:t>
            </w:r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°</w:t>
            </w:r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-</w:t>
            </w:r>
            <w:proofErr w:type="spellStart"/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tól</w:t>
            </w:r>
            <w:proofErr w:type="spellEnd"/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kezdő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dő hőmérsékleti skála tartományának terjedelme (</w:t>
            </w:r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hűtés </w:t>
            </w:r>
            <w:proofErr w:type="spellStart"/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Peltier</w:t>
            </w:r>
            <w:proofErr w:type="spellEnd"/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rendszerrel történjen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14:paraId="5D778D58" w14:textId="6FA76601" w:rsidR="00CB6D7F" w:rsidRPr="00AF416C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4E76449B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2A32CDC5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6039BF8A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00DC1F73" w14:textId="3B8164E9" w:rsidR="00CB6D7F" w:rsidRDefault="00CB6D7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működés közben lehetőség legyen a folyadék cserére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és utántöltésre:</w:t>
            </w:r>
          </w:p>
          <w:p w14:paraId="2D72345D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teljes üzemelés mellett</w:t>
            </w:r>
          </w:p>
          <w:p w14:paraId="1F36564A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14:paraId="6CB316A9" w14:textId="3CC82178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nyomás megszüntetésével</w:t>
            </w:r>
          </w:p>
          <w:p w14:paraId="76E56ADD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14:paraId="5672C682" w14:textId="50CD7DAF" w:rsidR="00406B9F" w:rsidRPr="00DB6C8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készülék leállításával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6538E" w14:textId="6E091B1B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B301866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1F24C22B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346586E8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D0E757" w14:textId="6E61BA31" w:rsidR="00CB6D7F" w:rsidRPr="00DB6C8F" w:rsidRDefault="00CB6D7F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„</w:t>
            </w:r>
            <w:proofErr w:type="spellStart"/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sheath</w:t>
            </w:r>
            <w:proofErr w:type="spellEnd"/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fluid”</w:t>
            </w:r>
            <w:r w:rsidR="00C71F8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össztömege (liter)</w:t>
            </w:r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47DB68" w14:textId="3630CC7B" w:rsidR="00CB6D7F" w:rsidRPr="00AF416C" w:rsidRDefault="00C71F8E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20B906B7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75435D7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1F8E" w:rsidRPr="00DB6C8F" w14:paraId="328A8F4C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14:paraId="3D529300" w14:textId="35A998A6" w:rsidR="00C71F8E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Szortolási</w:t>
            </w:r>
            <w:proofErr w:type="spellEnd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esemény száma / mp</w:t>
            </w:r>
          </w:p>
          <w:p w14:paraId="5BFFCFEC" w14:textId="3A37FF7B" w:rsidR="00C71F8E" w:rsidRPr="005E38FC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(min. 5 000 esemény/mp)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D87596" w14:textId="2219CE0E" w:rsidR="00C71F8E" w:rsidRPr="00AF416C" w:rsidDel="00C71F8E" w:rsidRDefault="00C71F8E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2E23E811" w14:textId="77777777" w:rsidR="00C71F8E" w:rsidRPr="00DB6C8F" w:rsidRDefault="00C71F8E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76DECAA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35F542AE" w14:textId="09216D11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0BE33B" w14:textId="77777777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6C1915F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196D76A9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5F18F24A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5B13DC12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104B1E4A" w14:textId="23EE7A8E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EBF8169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Ultrahang rendszer</w:t>
      </w:r>
    </w:p>
    <w:p w14:paraId="43D49CD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4E92D713" w14:textId="77777777" w:rsidR="00CB6D7F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AF416C">
        <w:rPr>
          <w:rFonts w:ascii="Garamond" w:hAnsi="Garamond"/>
          <w:sz w:val="24"/>
          <w:szCs w:val="24"/>
        </w:rPr>
        <w:t xml:space="preserve">Hordozható, </w:t>
      </w:r>
      <w:proofErr w:type="spellStart"/>
      <w:r w:rsidRPr="00AF416C">
        <w:rPr>
          <w:rFonts w:ascii="Garamond" w:hAnsi="Garamond"/>
          <w:sz w:val="24"/>
          <w:szCs w:val="24"/>
        </w:rPr>
        <w:t>Color</w:t>
      </w:r>
      <w:proofErr w:type="spellEnd"/>
      <w:r w:rsidRPr="00AF416C">
        <w:rPr>
          <w:rFonts w:ascii="Garamond" w:hAnsi="Garamond"/>
          <w:sz w:val="24"/>
          <w:szCs w:val="24"/>
        </w:rPr>
        <w:t xml:space="preserve"> Doppler rendszer belgyógyászati és intenzív osztályos felhasználásra, 1 konvex hasi vizsgálófejjel és digitális archiválási (DICOM) lehetőséggel: </w:t>
      </w:r>
    </w:p>
    <w:p w14:paraId="7251D95A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90C4FA6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II. Belgyógyászati Klinika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(7624 Pécs,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Pacsirta utca 1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.)</w:t>
      </w:r>
    </w:p>
    <w:p w14:paraId="78587A2E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75541F9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CB6D7F" w:rsidRPr="00860267" w14:paraId="6F4E0FDE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8E7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C8AE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8EFC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860267" w14:paraId="15EA529F" w14:textId="77777777" w:rsidTr="005E38F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ABF0" w14:textId="77777777" w:rsidR="00CB6D7F" w:rsidRPr="005E38F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 xml:space="preserve">A készülék tömege </w:t>
            </w:r>
            <w:proofErr w:type="spellStart"/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>. 7 kg akkumulátorral együtt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C6F" w14:textId="3AD9B038" w:rsidR="00CB6D7F" w:rsidRPr="00860267" w:rsidRDefault="005E38FC" w:rsidP="0043560B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146B" w14:textId="2850E194" w:rsidR="00CB6D7F" w:rsidRPr="00860267" w:rsidRDefault="00CB6D7F" w:rsidP="0043560B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2B4A71B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5A14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saját </w:t>
            </w:r>
            <w:proofErr w:type="spellStart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monitorának</w:t>
            </w:r>
            <w:proofErr w:type="spellEnd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mérete (nem külső monitor) min.15"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392" w14:textId="0A73E225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2DDE" w14:textId="41EABA9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860267" w14:paraId="55F25F5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720A" w14:textId="77777777" w:rsidR="00CB6D7F" w:rsidRPr="005E38F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akkumulátorról </w:t>
            </w:r>
            <w:proofErr w:type="spellStart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üzelemtethető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D70" w14:textId="007D849D" w:rsidR="00CB6D7F" w:rsidRPr="00860267" w:rsidRDefault="005E38FC" w:rsidP="0043560B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196E" w14:textId="6504114F" w:rsidR="00CB6D7F" w:rsidRPr="00860267" w:rsidRDefault="00CB6D7F" w:rsidP="0043560B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635439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3FEE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belső rendszer dinamika tartománya min. 170 dB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790" w14:textId="1007F5D2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8A95" w14:textId="6818EC3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A5C904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641A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Digitális adatfeldolgozó csatornák száma min. 1024.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EA2" w14:textId="5720FEEA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D9FE" w14:textId="1F2B2F76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26332C0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FE08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>A TGC sáv állítási lehetőségek száma min.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7DFB" w14:textId="69496072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070" w14:textId="56C872C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CE7660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D653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Szürkeségi fokozatok száma min. 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18B" w14:textId="7221BA85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0D9" w14:textId="62E8C70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41524B9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A8B5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Maximális vizsgálati mélység min. 30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7E5" w14:textId="2ECAADCA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0240" w14:textId="172896B0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CEB3B1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8E0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Konvex vizsgálófej hasi és egyéb vizsgálatokhoz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43A" w14:textId="51B1DC89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69D0" w14:textId="0B299F6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72362F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8641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konvex fej kristályszáma min. 128.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070" w14:textId="3361CC9E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44B3" w14:textId="56D5E8F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48A242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2B2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konvex fej frekvenciatartománya min. 2,0-5,0 MHz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61E" w14:textId="2F305649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55B0" w14:textId="675854A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6C37C4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65C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B-mód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274" w14:textId="284DE3D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62D7" w14:textId="42B4789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FEAFE9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06D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Trapezoid képalkotás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256B" w14:textId="046671F9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665D" w14:textId="2082FE3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9D1807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A3A0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083" w14:textId="7E67E21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50E" w14:textId="5C604BA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BAEAB3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B2B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Valós idejű anatómiai M-mód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13FD" w14:textId="593A95DD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8DE7" w14:textId="7542B87A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21D549A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1DB7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F349" w14:textId="1B41815A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1076" w14:textId="1BAC21B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B09744D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236C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Power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AFF8" w14:textId="3FC9BCDF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6661" w14:textId="3596845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90CD8E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7860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PW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E2E1" w14:textId="76746CE6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9B5" w14:textId="6A60823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28E4A5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CF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CW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660F" w14:textId="661B87D4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F503" w14:textId="136FFB5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E744E4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B58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Képminőség: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7FD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A784" w14:textId="4A0A8C3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3A060C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6D4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 xml:space="preserve">Beépített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presetek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 különböző alkalmazásokhoz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D12" w14:textId="2C993622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97B2" w14:textId="11B17EE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3D66653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A4D4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Szöveti felharmonikus képalkotás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3540" w14:textId="0323466D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C918" w14:textId="615F5AB5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B0D280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8BE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Szemcsésség csökkentő technika (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Xres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, SRI,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iClear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vagy egyenértékű technika)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41AF" w14:textId="409E1139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C0D4" w14:textId="2227C153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0EDDE2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A7E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Automatikus képoptimalizálás B-módban egy gomb megnyomásával élő képen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EE03" w14:textId="0E87884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932" w14:textId="6A305262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527A09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EAA5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Automatikus képoptimalizálás PW-módban egy gomb megnyomásával élő képen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794E" w14:textId="254AC7E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9C7A" w14:textId="5AD57382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BD7994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1B33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Képtárolás: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98B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76A" w14:textId="49BD305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766B8D7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343F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Cine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memória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270" w14:textId="782B0FFA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FC73" w14:textId="79F586C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13C592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40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Képek tárolása merevlemezen páciens adatbázisban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1FC" w14:textId="6AB95B0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3C4E" w14:textId="5B413B9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6874B24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8D8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Merevlemez mérete min. 80 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AD4" w14:textId="6965C00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AAB" w14:textId="7097F6E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3E5D0C9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86A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DICOM adatbázissal kompatibilis exportlehetőség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2E9" w14:textId="235DCC54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4EAC" w14:textId="10E70C9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8485197" w14:textId="77777777" w:rsidTr="005E38F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809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készülék merevlemezén, a páciens adatbázisban tárolt, onnan visszahívott B-módú képeken utólag állítható az alábbi paraméterek mindegyike: erősítés, szürkeskála (gammagörbe)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FD3" w14:textId="3FF2D11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EDA3" w14:textId="0ADA408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658E8B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A6B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Állóképek exportja JPEG, BMP vagy TIFF formátumban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806B" w14:textId="3E49BD47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67F4" w14:textId="71EABF8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91D0AB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01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Mozgóképek exportja AVI formátumban lehetséges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475A" w14:textId="4873F96F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343" w14:textId="55C19BB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2DB06A2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EA9D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Képek exportja közvetlenül USB pen drive-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ra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lehetséges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95B" w14:textId="21FD9D1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ED7A" w14:textId="7F80A6C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D64A5C7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603B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Kimenetek, perifériák: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B2D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997A" w14:textId="058C246D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51C2890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8F92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USB kimenet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AA6E" w14:textId="4535EB55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285B" w14:textId="6C5E192D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6900634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FFB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Ethernet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F75D" w14:textId="7AB39F7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6E5E" w14:textId="70F8BA4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9A19DE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F4F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VGA vagy DVI vagy HDMI kimenet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681" w14:textId="00D0C59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18BB" w14:textId="110FE5A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D165A" w:rsidRPr="00860267" w14:paraId="12E4FC45" w14:textId="77777777" w:rsidTr="00CE77F9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1721" w14:textId="694AA30C" w:rsidR="00CD165A" w:rsidRPr="00860267" w:rsidRDefault="00CD165A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D165A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Egyéb</w:t>
            </w:r>
          </w:p>
        </w:tc>
      </w:tr>
      <w:tr w:rsidR="00CD165A" w:rsidRPr="00860267" w14:paraId="2FAD540F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AE24" w14:textId="6261EB9B" w:rsidR="00CD165A" w:rsidRPr="00860267" w:rsidRDefault="007F73CB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Jótállás: </w:t>
            </w:r>
            <w:r w:rsidR="00CD165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18 hónap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B6E" w14:textId="04088C44" w:rsidR="00CD165A" w:rsidRDefault="00CD165A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AAA5" w14:textId="77777777" w:rsidR="00CD165A" w:rsidRPr="00860267" w:rsidRDefault="00CD165A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23F0D5B" w14:textId="77777777" w:rsidTr="00BC0CDB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08B6" w14:textId="4FACB1B8" w:rsidR="005E38FC" w:rsidRPr="00382C76" w:rsidRDefault="00382C76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382C76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5E38FC" w:rsidRPr="00860267" w14:paraId="22555B3B" w14:textId="77777777" w:rsidTr="00BC0CD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C84" w14:textId="61988F9E" w:rsidR="005E38FC" w:rsidRPr="00860267" w:rsidRDefault="005E38FC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merevlemezén, a páciens adatbázisban tárolt, onnan visszahívott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-módú képeken utólag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állítható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az alábbi paraméterek: erősítés,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invertálás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színtérkép (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map)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8D2" w14:textId="34CA9955" w:rsidR="00382C76" w:rsidRDefault="00C71F8E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  <w:p w14:paraId="0B15188C" w14:textId="733AC195" w:rsidR="005E38FC" w:rsidRPr="00DB247D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5840" w14:textId="488CEB12" w:rsidR="005E38FC" w:rsidRPr="00860267" w:rsidRDefault="00C71F8E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3,6,10 pont</w:t>
            </w:r>
          </w:p>
        </w:tc>
      </w:tr>
      <w:tr w:rsidR="005E38FC" w:rsidRPr="00860267" w14:paraId="1171155D" w14:textId="77777777" w:rsidTr="00BC0CD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CDF" w14:textId="5B693229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merevlemezén, a páciens adatbázisban tárolt, onnan visszahívott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-módú képeken utólag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állítható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az </w:t>
            </w: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alábbi paramétere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</w:t>
            </w: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: erősítés, alapvonal, szögkorrekció, vízszintes eltérítési sebesség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1497" w14:textId="6DB63864" w:rsidR="00382C76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E5908EF" w14:textId="5C649F99" w:rsidR="005E38FC" w:rsidRPr="00DB247D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D3" w14:textId="7A3B00A6" w:rsidR="005E38FC" w:rsidRPr="00860267" w:rsidRDefault="00C71F8E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1,3,6,10 pont</w:t>
            </w:r>
          </w:p>
        </w:tc>
      </w:tr>
    </w:tbl>
    <w:p w14:paraId="28340E00" w14:textId="77777777" w:rsidR="00CB6D7F" w:rsidRDefault="00CB6D7F" w:rsidP="00523B21">
      <w:pPr>
        <w:rPr>
          <w:rFonts w:ascii="Garamond" w:hAnsi="Garamond"/>
          <w:b/>
          <w:sz w:val="24"/>
          <w:szCs w:val="24"/>
        </w:rPr>
      </w:pPr>
    </w:p>
    <w:p w14:paraId="7009D05E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proofErr w:type="spellStart"/>
      <w:r w:rsidRPr="00860267">
        <w:rPr>
          <w:rFonts w:ascii="Garamond" w:hAnsi="Garamond"/>
          <w:b/>
          <w:sz w:val="24"/>
          <w:szCs w:val="24"/>
        </w:rPr>
        <w:t>Konfokális</w:t>
      </w:r>
      <w:proofErr w:type="spellEnd"/>
      <w:r w:rsidRPr="00860267">
        <w:rPr>
          <w:rFonts w:ascii="Garamond" w:hAnsi="Garamond"/>
          <w:b/>
          <w:sz w:val="24"/>
          <w:szCs w:val="24"/>
        </w:rPr>
        <w:t xml:space="preserve"> inverz mikroszkóp</w:t>
      </w:r>
    </w:p>
    <w:p w14:paraId="438B931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C96DDC1" w14:textId="77777777" w:rsidR="00CB6D7F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 w:rsidRPr="00860267">
        <w:rPr>
          <w:rFonts w:ascii="Garamond" w:hAnsi="Garamond"/>
          <w:sz w:val="24"/>
          <w:szCs w:val="24"/>
        </w:rPr>
        <w:t>Konfokális</w:t>
      </w:r>
      <w:proofErr w:type="spellEnd"/>
      <w:r w:rsidRPr="00860267">
        <w:rPr>
          <w:rFonts w:ascii="Garamond" w:hAnsi="Garamond"/>
          <w:sz w:val="24"/>
          <w:szCs w:val="24"/>
        </w:rPr>
        <w:t xml:space="preserve"> inverz mikroszkóp</w:t>
      </w:r>
      <w:r w:rsidRPr="00AF416C">
        <w:rPr>
          <w:rFonts w:ascii="Garamond" w:hAnsi="Garamond"/>
          <w:sz w:val="24"/>
          <w:szCs w:val="24"/>
        </w:rPr>
        <w:t xml:space="preserve"> </w:t>
      </w:r>
    </w:p>
    <w:p w14:paraId="22C60D6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2FC1B08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II. Belgyógyászati Klinika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(7624 Pécs,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Pacsirta utca 1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.)</w:t>
      </w:r>
    </w:p>
    <w:p w14:paraId="3CA5BEC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D93921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CB6D7F" w:rsidRPr="004845E0" w14:paraId="38838409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0526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7FDD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AD5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845E0" w14:paraId="4DD79E12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20D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Okulár: 10X, 22 mm látótérrel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58C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A1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257AB5A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4F7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Közbülső nagyítás: min. 1.5X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BC0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D9B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CB13C3C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F94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Átesőfényű megvilágítás: 12V/100W halogén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A055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DF7B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1A97159B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FBC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Fluoreszcens filterkocka-tartó (bevetítő egység): 6 pozíció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58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98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8FCB53F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78D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Fuoreszcens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megvilágítás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:  100W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78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72E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DA9F2E7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DF9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Filterek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epifluoreszcens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megvilágításhoz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: :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FITC/Cy2; TRITC/Cy3; DAPI  festékek megfigyelésére.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523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1BF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6753B85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F2E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Motorizált Z fókusz léptetés: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25nm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87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400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61861D39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E0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Tárgyasztal: manuális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mozgatású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univerzális mintatartóval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3C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BE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6796F11A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5E5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Kondenzor: hosszú munkatávolságú lencsével, min.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0.50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B80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DA5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4D5A8CF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6D0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Objektív revolver: 6 pozíció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06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47D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28CA152D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5EC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Objektívek: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577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20D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C6BA737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AC3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4X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0.13,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17.0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C9E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3F4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1756F9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BF13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10X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0.30,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15.5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A6E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DF3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A913079" w14:textId="77777777" w:rsidTr="0043560B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C9B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20X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0.50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2.0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81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2707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4F9E1A22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8C1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hosszú munkatávolságú 40x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0.5,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3.6-2.8mm, fedőlemez korrekcióval min. 0-2mm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543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DA51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1BB59E84" w14:textId="77777777" w:rsidTr="0043560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D6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Konfokális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egység illesztése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A4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38D1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D0E34E9" w14:textId="77777777" w:rsidTr="00BC0C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BE7" w14:textId="029E4AF2" w:rsidR="00597C8F" w:rsidRPr="004845E0" w:rsidRDefault="00597C8F" w:rsidP="007F73C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436" w14:textId="4FD1416D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468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A13FBF0" w14:textId="77777777" w:rsidTr="00BC0C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B67E" w14:textId="29C7E39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689" w14:textId="7472EE65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BC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E79B7FC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9F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Konfokális</w:t>
            </w:r>
            <w:proofErr w:type="spellEnd"/>
            <w:r w:rsidRPr="004845E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rendszer </w:t>
            </w:r>
          </w:p>
          <w:p w14:paraId="1FC2C7DA" w14:textId="77777777" w:rsidR="00597C8F" w:rsidRPr="004845E0" w:rsidRDefault="00597C8F" w:rsidP="00597C8F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597C8F" w:rsidRPr="004845E0" w14:paraId="026CB79A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47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Kompatibilitás inverz és egyenesállású mikroszkóppal tartószerkezet nélkül.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20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C2B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145856E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445F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Detektor: 3 csatornás PMT detektor, mely opcionálisan bővíthető átesőfényű detektorral.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78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47D4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2F8BF7D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98B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állítható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07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96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23299FA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CDB1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Gyors letapogatási sebesség: min. 7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/512x512 pixel; 50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 x 32 pixel;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A6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3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108DA9D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DDCC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Letapogatás: X-Y, XY forgatás, zoom, ROI, XYZ,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time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lapse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X-Z, stimuláció,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multipoint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nagy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látóterű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kép összeillesztés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3A5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350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BF41E4B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76EC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Maximális felbontás min. 2048x2048 pixel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D4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F59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7855F9D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D4B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Lézer modul: 3 lézervonallal, változtatható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lézerintenzitással  (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AOTF), gondozásmentes felépítés,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előcentrált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C6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8E2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4D45E79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DA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Lézerek: 405nm (+-5nm), 488nm (+-5nm),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543nm(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+-5nm)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C0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38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75382067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6A8A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szoftver kompatibilis a fent leírt mikroszkóp-összeállítással és ellátja a hardver komponensek teljes körű vezérlését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0D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E2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5D9AA6A8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62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szoftver lehetővé teszi más gyártó digitális mikroszkópkamerájának illesztését a rendszerbe, annak teljes körű vezérlésével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47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0C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24ACB0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664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Alkalmas kvantitatív képelemzésre és alapvető képfeliratozásra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2A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99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D34AADD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7F5D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Alkalmas manuális, valamint képszegmentáción alapuló automatikus mérésekre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DB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5D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2376630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DC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Térbeli szűrő algoritmusok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BD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0B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796868C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86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Nagy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látóterű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mozaik képek összeillesztése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C05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D9E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598C9B7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868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2D/3D/4D/6D képsorozatok feldolgozása, megjelenítése, analízise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81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6AD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9B3AD2D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FA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Spektrális szétválasztás akár valós időben 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CF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39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72EAA18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3F2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 Opcionálisan bővíthető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dekonvolúciós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modullal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68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C9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298CD73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C65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  A szoftver lehetővé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teszi  FRAP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FRET,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fotoaktivációs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kolokalizációs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valamint három dimenziós időbeli vizsgálatok elvégzését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8F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EE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49E7152A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67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Time-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lapse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analízis futtatása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BF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629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A9D6FE9" w14:textId="77777777" w:rsidTr="0043560B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70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ajánlott számítógép konfiguráció alkalmas a fenti mikroszkóp rendszer, valamint a vezérléséhez használt szoftver problémamentes futtatására. Rendelkezik a következő hardver konfigurációval: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18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6C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D57CD15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981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Intel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Xeon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X3565 (3.20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GHz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/8 MB/1066 MHz/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Quad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Core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processzor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70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399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3F509AC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07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 4 GB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A54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97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1936251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19F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500GB SSD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C0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97D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187855A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FDB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1GB memóriával rendelkező grafikus kártya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16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F2C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7A8E804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4FE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1db 24” DVI monitor.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01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84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57743BAE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7821" w14:textId="473921E2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mikroszkóp utólagos motorizációja, tárgyasztal, objektív revolver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691" w14:textId="7F90F180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495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74DD3B6B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0302" w14:textId="75D5BF6D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Lehetőség két külön fluoreszcens emelet kialakítása, 22mm-es látótérrel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5E3" w14:textId="0D74519A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E38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3E822290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E1D" w14:textId="241DC11E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Lehetőség TIRF (Total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Internal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Reflection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Fluorescence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), foto-aktivációs egység egyidejű használatára.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AC45" w14:textId="58CDAD8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B5D2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3043A3C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A95F" w14:textId="248673F1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Apochromat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100X olaj immerziós min. N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1.45,  W. D. min. 0,13mm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A3" w14:textId="7CE193FA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2FC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98D8EF8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FCE" w14:textId="551AA86F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6 különböző méretű, kör alakú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8C1" w14:textId="5F946C24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E290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ED718AD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854" w14:textId="7ABC99E4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 xml:space="preserve">Zoom: </w:t>
            </w:r>
            <w:proofErr w:type="gramStart"/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>8-1000x ,</w:t>
            </w:r>
            <w:proofErr w:type="gramEnd"/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 xml:space="preserve"> optikai elven működő.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7265" w14:textId="02CFC5A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B66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71287E7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3D7E" w14:textId="3068AB6D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STORM egységgel és szoftver modulla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l</w:t>
            </w: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bővíthető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99A" w14:textId="67A915AD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36F1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B90AA35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C292" w14:textId="4D58633E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pásztázó fej a detektortól külön álló egységben.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B65" w14:textId="56B3E2A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EB02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127B5B3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C0B" w14:textId="77777777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090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17C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CCD64E1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1DFD" w14:textId="6C5CC906" w:rsidR="00C71F8E" w:rsidRPr="00597C8F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71F8E" w:rsidRPr="004845E0" w14:paraId="5698E00D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A91E" w14:textId="067C15CC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Gyors letapogatási sebesség: min. 8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/512x512 pixel;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</w:t>
            </w: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100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 x 32 pixel;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0A7" w14:textId="0DADC7B6" w:rsidR="00C71F8E" w:rsidRPr="004845E0" w:rsidRDefault="002918B2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18ED5C88" w14:textId="5ED34186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9D4FA1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3B03" w14:textId="77777777" w:rsidR="00C71F8E" w:rsidRDefault="0051560E" w:rsidP="00C71F8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min. 1 pont</w:t>
            </w:r>
          </w:p>
          <w:p w14:paraId="6F437F9C" w14:textId="77777777" w:rsidR="0051560E" w:rsidRDefault="0051560E" w:rsidP="00C71F8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10 pont</w:t>
            </w:r>
          </w:p>
          <w:p w14:paraId="65039C87" w14:textId="405EF019" w:rsidR="0051560E" w:rsidRPr="004845E0" w:rsidRDefault="0051560E" w:rsidP="00C71F8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kettő között arányosítás</w:t>
            </w:r>
          </w:p>
        </w:tc>
      </w:tr>
      <w:tr w:rsidR="00C71F8E" w:rsidRPr="004845E0" w14:paraId="5835374F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F9" w14:textId="3D5FD26F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Szoftver fileformátumok: JP2, JPG, TIFF, BMP, GIF, PNG, ND2, JFF, JTF, AVI, ICS/IDS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AD6" w14:textId="69858932" w:rsidR="00C71F8E" w:rsidRPr="004845E0" w:rsidRDefault="002918B2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4C21E45D" w14:textId="42ED22FF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9D4FA1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014" w14:textId="77777777" w:rsidR="002918B2" w:rsidRDefault="002918B2" w:rsidP="002918B2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3 alatt érvénytelen</w:t>
            </w:r>
          </w:p>
          <w:p w14:paraId="2B722032" w14:textId="77777777" w:rsidR="002918B2" w:rsidRDefault="002918B2" w:rsidP="002918B2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3 - 1 pont</w:t>
            </w:r>
          </w:p>
          <w:p w14:paraId="5449E917" w14:textId="54C0CDEE" w:rsidR="002918B2" w:rsidRDefault="002918B2" w:rsidP="002918B2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10 vagy annál több 10 pont</w:t>
            </w:r>
          </w:p>
          <w:p w14:paraId="328009C6" w14:textId="77777777" w:rsidR="002918B2" w:rsidRDefault="002918B2" w:rsidP="002918B2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kettő között arány</w:t>
            </w:r>
          </w:p>
          <w:p w14:paraId="4B42AEB5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C97BE93" w14:textId="77777777" w:rsidR="00CB6D7F" w:rsidRPr="00BA034C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0EE04F2A" w14:textId="77777777" w:rsidR="004966FE" w:rsidRPr="00BA034C" w:rsidRDefault="004966FE" w:rsidP="007C1312">
      <w:pPr>
        <w:rPr>
          <w:rFonts w:ascii="Garamond" w:hAnsi="Garamond"/>
          <w:b/>
          <w:sz w:val="24"/>
          <w:szCs w:val="24"/>
        </w:rPr>
      </w:pPr>
    </w:p>
    <w:sectPr w:rsidR="004966FE" w:rsidRPr="00BA034C" w:rsidSect="0030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3347" w14:textId="77777777" w:rsidR="00090FA8" w:rsidRDefault="00090FA8" w:rsidP="003147DD">
      <w:pPr>
        <w:spacing w:after="0"/>
      </w:pPr>
      <w:r>
        <w:separator/>
      </w:r>
    </w:p>
  </w:endnote>
  <w:endnote w:type="continuationSeparator" w:id="0">
    <w:p w14:paraId="22F26337" w14:textId="77777777" w:rsidR="00090FA8" w:rsidRDefault="00090FA8" w:rsidP="00314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031B" w14:textId="5B44426E" w:rsidR="005D09B7" w:rsidRPr="003147DD" w:rsidRDefault="005D09B7">
    <w:pPr>
      <w:pStyle w:val="llb"/>
      <w:jc w:val="right"/>
      <w:rPr>
        <w:rFonts w:ascii="Garamond" w:hAnsi="Garamond"/>
        <w:sz w:val="24"/>
      </w:rPr>
    </w:pPr>
    <w:r w:rsidRPr="003147DD">
      <w:rPr>
        <w:rFonts w:ascii="Garamond" w:hAnsi="Garamond"/>
        <w:sz w:val="24"/>
      </w:rPr>
      <w:fldChar w:fldCharType="begin"/>
    </w:r>
    <w:r w:rsidRPr="003147DD">
      <w:rPr>
        <w:rFonts w:ascii="Garamond" w:hAnsi="Garamond"/>
        <w:sz w:val="24"/>
      </w:rPr>
      <w:instrText xml:space="preserve"> PAGE   \* MERGEFORMAT </w:instrText>
    </w:r>
    <w:r w:rsidRPr="003147DD">
      <w:rPr>
        <w:rFonts w:ascii="Garamond" w:hAnsi="Garamond"/>
        <w:sz w:val="24"/>
      </w:rPr>
      <w:fldChar w:fldCharType="separate"/>
    </w:r>
    <w:r w:rsidR="00A030E6">
      <w:rPr>
        <w:rFonts w:ascii="Garamond" w:hAnsi="Garamond"/>
        <w:noProof/>
        <w:sz w:val="24"/>
      </w:rPr>
      <w:t>48</w:t>
    </w:r>
    <w:r w:rsidRPr="003147DD">
      <w:rPr>
        <w:rFonts w:ascii="Garamond" w:hAnsi="Garamond"/>
        <w:sz w:val="24"/>
      </w:rPr>
      <w:fldChar w:fldCharType="end"/>
    </w:r>
  </w:p>
  <w:p w14:paraId="51E902DE" w14:textId="77777777" w:rsidR="005D09B7" w:rsidRDefault="005D09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D840" w14:textId="77777777" w:rsidR="00090FA8" w:rsidRDefault="00090FA8" w:rsidP="003147DD">
      <w:pPr>
        <w:spacing w:after="0"/>
      </w:pPr>
      <w:r>
        <w:separator/>
      </w:r>
    </w:p>
  </w:footnote>
  <w:footnote w:type="continuationSeparator" w:id="0">
    <w:p w14:paraId="1822879C" w14:textId="77777777" w:rsidR="00090FA8" w:rsidRDefault="00090FA8" w:rsidP="00314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/>
        <w:sz w:val="24"/>
        <w:szCs w:val="24"/>
        <w:lang w:val="x-none"/>
      </w:rPr>
    </w:lvl>
  </w:abstractNum>
  <w:abstractNum w:abstractNumId="1" w15:restartNumberingAfterBreak="0">
    <w:nsid w:val="058614AF"/>
    <w:multiLevelType w:val="hybridMultilevel"/>
    <w:tmpl w:val="5BB6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6BF"/>
    <w:multiLevelType w:val="hybridMultilevel"/>
    <w:tmpl w:val="94C858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E38DD"/>
    <w:multiLevelType w:val="hybridMultilevel"/>
    <w:tmpl w:val="628E3B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870"/>
    <w:multiLevelType w:val="hybridMultilevel"/>
    <w:tmpl w:val="4782D89C"/>
    <w:lvl w:ilvl="0" w:tplc="ECF04C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8D6242"/>
    <w:multiLevelType w:val="hybridMultilevel"/>
    <w:tmpl w:val="8090B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421"/>
    <w:multiLevelType w:val="hybridMultilevel"/>
    <w:tmpl w:val="F67C96D4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A21"/>
    <w:multiLevelType w:val="hybridMultilevel"/>
    <w:tmpl w:val="9C388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CD7"/>
    <w:multiLevelType w:val="hybridMultilevel"/>
    <w:tmpl w:val="5B02DFFE"/>
    <w:lvl w:ilvl="0" w:tplc="9092C7B0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82B"/>
    <w:multiLevelType w:val="hybridMultilevel"/>
    <w:tmpl w:val="B0FE8176"/>
    <w:lvl w:ilvl="0" w:tplc="87BEF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9C62AB"/>
    <w:multiLevelType w:val="hybridMultilevel"/>
    <w:tmpl w:val="0666FAEE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F08"/>
    <w:multiLevelType w:val="hybridMultilevel"/>
    <w:tmpl w:val="6C70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265B"/>
    <w:multiLevelType w:val="hybridMultilevel"/>
    <w:tmpl w:val="5750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257"/>
    <w:multiLevelType w:val="hybridMultilevel"/>
    <w:tmpl w:val="E0C80742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B17A9"/>
    <w:multiLevelType w:val="hybridMultilevel"/>
    <w:tmpl w:val="615EB9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7183"/>
    <w:multiLevelType w:val="hybridMultilevel"/>
    <w:tmpl w:val="DFE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3D7F"/>
    <w:multiLevelType w:val="hybridMultilevel"/>
    <w:tmpl w:val="C74C65C4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E1A8C"/>
    <w:multiLevelType w:val="hybridMultilevel"/>
    <w:tmpl w:val="366AC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19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08"/>
    <w:rsid w:val="00013B02"/>
    <w:rsid w:val="0004068D"/>
    <w:rsid w:val="000408AE"/>
    <w:rsid w:val="000471ED"/>
    <w:rsid w:val="00050E85"/>
    <w:rsid w:val="0005260B"/>
    <w:rsid w:val="00060B63"/>
    <w:rsid w:val="00067F82"/>
    <w:rsid w:val="000706E4"/>
    <w:rsid w:val="00077882"/>
    <w:rsid w:val="00082343"/>
    <w:rsid w:val="000846B2"/>
    <w:rsid w:val="000907FB"/>
    <w:rsid w:val="00090FA8"/>
    <w:rsid w:val="00091891"/>
    <w:rsid w:val="000B3820"/>
    <w:rsid w:val="000B3D86"/>
    <w:rsid w:val="000C6226"/>
    <w:rsid w:val="000D5CB9"/>
    <w:rsid w:val="000D7E7C"/>
    <w:rsid w:val="000E605A"/>
    <w:rsid w:val="000F31C4"/>
    <w:rsid w:val="00101A31"/>
    <w:rsid w:val="00106D76"/>
    <w:rsid w:val="00132E08"/>
    <w:rsid w:val="00132E7D"/>
    <w:rsid w:val="0014353D"/>
    <w:rsid w:val="00144519"/>
    <w:rsid w:val="00147954"/>
    <w:rsid w:val="00171D62"/>
    <w:rsid w:val="00174E0E"/>
    <w:rsid w:val="001770E1"/>
    <w:rsid w:val="00195DA3"/>
    <w:rsid w:val="00197DE8"/>
    <w:rsid w:val="001A02D1"/>
    <w:rsid w:val="001B0157"/>
    <w:rsid w:val="001B1A16"/>
    <w:rsid w:val="001B2606"/>
    <w:rsid w:val="001D312F"/>
    <w:rsid w:val="001F4EE4"/>
    <w:rsid w:val="00210CF1"/>
    <w:rsid w:val="002168A2"/>
    <w:rsid w:val="00222D60"/>
    <w:rsid w:val="00226E24"/>
    <w:rsid w:val="00245D19"/>
    <w:rsid w:val="0024665C"/>
    <w:rsid w:val="00267675"/>
    <w:rsid w:val="00285BCF"/>
    <w:rsid w:val="002865AC"/>
    <w:rsid w:val="00290FCD"/>
    <w:rsid w:val="002918B2"/>
    <w:rsid w:val="002A2DD6"/>
    <w:rsid w:val="002A77EB"/>
    <w:rsid w:val="002B26BB"/>
    <w:rsid w:val="002B583E"/>
    <w:rsid w:val="002D6028"/>
    <w:rsid w:val="002E6E2A"/>
    <w:rsid w:val="00300A45"/>
    <w:rsid w:val="00301687"/>
    <w:rsid w:val="003131E1"/>
    <w:rsid w:val="003147DD"/>
    <w:rsid w:val="00317DE9"/>
    <w:rsid w:val="00322C1C"/>
    <w:rsid w:val="003312DB"/>
    <w:rsid w:val="0033574A"/>
    <w:rsid w:val="00362B1F"/>
    <w:rsid w:val="0037653B"/>
    <w:rsid w:val="00380673"/>
    <w:rsid w:val="00382C76"/>
    <w:rsid w:val="0038497C"/>
    <w:rsid w:val="00386A52"/>
    <w:rsid w:val="003B2AA8"/>
    <w:rsid w:val="003D2116"/>
    <w:rsid w:val="003E4C34"/>
    <w:rsid w:val="003E6C17"/>
    <w:rsid w:val="003F79CE"/>
    <w:rsid w:val="004002B4"/>
    <w:rsid w:val="004028D5"/>
    <w:rsid w:val="00406B9F"/>
    <w:rsid w:val="00412317"/>
    <w:rsid w:val="004335DF"/>
    <w:rsid w:val="004342DA"/>
    <w:rsid w:val="0043560B"/>
    <w:rsid w:val="004409DA"/>
    <w:rsid w:val="00440CCA"/>
    <w:rsid w:val="004728F7"/>
    <w:rsid w:val="00477C9E"/>
    <w:rsid w:val="00477CF1"/>
    <w:rsid w:val="004800A9"/>
    <w:rsid w:val="004845E0"/>
    <w:rsid w:val="00484EE2"/>
    <w:rsid w:val="004931FD"/>
    <w:rsid w:val="004966FE"/>
    <w:rsid w:val="00497081"/>
    <w:rsid w:val="004B5389"/>
    <w:rsid w:val="004D3FAD"/>
    <w:rsid w:val="004D4CB3"/>
    <w:rsid w:val="004D4F1C"/>
    <w:rsid w:val="004E334E"/>
    <w:rsid w:val="004E46F2"/>
    <w:rsid w:val="004F123C"/>
    <w:rsid w:val="0051560E"/>
    <w:rsid w:val="00523B21"/>
    <w:rsid w:val="00532EAD"/>
    <w:rsid w:val="005351AD"/>
    <w:rsid w:val="00544243"/>
    <w:rsid w:val="005561ED"/>
    <w:rsid w:val="00560B14"/>
    <w:rsid w:val="005631B4"/>
    <w:rsid w:val="005827EA"/>
    <w:rsid w:val="00593E10"/>
    <w:rsid w:val="00597C8F"/>
    <w:rsid w:val="005A13B7"/>
    <w:rsid w:val="005B3127"/>
    <w:rsid w:val="005D09B7"/>
    <w:rsid w:val="005D4CA2"/>
    <w:rsid w:val="005E38FC"/>
    <w:rsid w:val="005E6681"/>
    <w:rsid w:val="005F1BFE"/>
    <w:rsid w:val="005F7605"/>
    <w:rsid w:val="00602FED"/>
    <w:rsid w:val="0061210C"/>
    <w:rsid w:val="006268AD"/>
    <w:rsid w:val="00633D3B"/>
    <w:rsid w:val="00640C22"/>
    <w:rsid w:val="00652CD1"/>
    <w:rsid w:val="0065449B"/>
    <w:rsid w:val="00663D40"/>
    <w:rsid w:val="006656CB"/>
    <w:rsid w:val="00671C06"/>
    <w:rsid w:val="006857B1"/>
    <w:rsid w:val="00687872"/>
    <w:rsid w:val="00694317"/>
    <w:rsid w:val="00695807"/>
    <w:rsid w:val="006B00D2"/>
    <w:rsid w:val="006B301B"/>
    <w:rsid w:val="006C10C3"/>
    <w:rsid w:val="006D1AB5"/>
    <w:rsid w:val="006F2F0F"/>
    <w:rsid w:val="006F50BF"/>
    <w:rsid w:val="00706924"/>
    <w:rsid w:val="00714CA3"/>
    <w:rsid w:val="007279B1"/>
    <w:rsid w:val="007448CC"/>
    <w:rsid w:val="00745751"/>
    <w:rsid w:val="007547B9"/>
    <w:rsid w:val="00762C0A"/>
    <w:rsid w:val="0076700F"/>
    <w:rsid w:val="00781D25"/>
    <w:rsid w:val="00793332"/>
    <w:rsid w:val="00797126"/>
    <w:rsid w:val="007A14BF"/>
    <w:rsid w:val="007A6E0A"/>
    <w:rsid w:val="007C1312"/>
    <w:rsid w:val="007D42AD"/>
    <w:rsid w:val="007D4D21"/>
    <w:rsid w:val="007D74F0"/>
    <w:rsid w:val="007E3305"/>
    <w:rsid w:val="007F73CB"/>
    <w:rsid w:val="007F7E87"/>
    <w:rsid w:val="00806A92"/>
    <w:rsid w:val="00812E7D"/>
    <w:rsid w:val="008134DC"/>
    <w:rsid w:val="008362B4"/>
    <w:rsid w:val="00836CB3"/>
    <w:rsid w:val="00853846"/>
    <w:rsid w:val="0085556A"/>
    <w:rsid w:val="00860267"/>
    <w:rsid w:val="00863591"/>
    <w:rsid w:val="0088038C"/>
    <w:rsid w:val="00882C02"/>
    <w:rsid w:val="0089372F"/>
    <w:rsid w:val="008C7774"/>
    <w:rsid w:val="008E1107"/>
    <w:rsid w:val="00900A59"/>
    <w:rsid w:val="00910A9B"/>
    <w:rsid w:val="0091546C"/>
    <w:rsid w:val="009313C6"/>
    <w:rsid w:val="009340D4"/>
    <w:rsid w:val="009346D5"/>
    <w:rsid w:val="0095032E"/>
    <w:rsid w:val="0095563A"/>
    <w:rsid w:val="0097252B"/>
    <w:rsid w:val="009727E8"/>
    <w:rsid w:val="00974EC5"/>
    <w:rsid w:val="009854F7"/>
    <w:rsid w:val="00992D33"/>
    <w:rsid w:val="00993191"/>
    <w:rsid w:val="009C1D73"/>
    <w:rsid w:val="009D1B0F"/>
    <w:rsid w:val="009D39F5"/>
    <w:rsid w:val="009D4FA1"/>
    <w:rsid w:val="009E344A"/>
    <w:rsid w:val="009E6A52"/>
    <w:rsid w:val="009F21B1"/>
    <w:rsid w:val="00A030E6"/>
    <w:rsid w:val="00A325DE"/>
    <w:rsid w:val="00A4466A"/>
    <w:rsid w:val="00A50548"/>
    <w:rsid w:val="00A542C9"/>
    <w:rsid w:val="00A5584D"/>
    <w:rsid w:val="00A56407"/>
    <w:rsid w:val="00A65F49"/>
    <w:rsid w:val="00A872C6"/>
    <w:rsid w:val="00A92ABA"/>
    <w:rsid w:val="00AA2450"/>
    <w:rsid w:val="00AB2398"/>
    <w:rsid w:val="00AC0A37"/>
    <w:rsid w:val="00AD0418"/>
    <w:rsid w:val="00AD5ED1"/>
    <w:rsid w:val="00AE11FB"/>
    <w:rsid w:val="00AE1442"/>
    <w:rsid w:val="00AF416C"/>
    <w:rsid w:val="00B00BDA"/>
    <w:rsid w:val="00B056CA"/>
    <w:rsid w:val="00B07BB6"/>
    <w:rsid w:val="00B2322C"/>
    <w:rsid w:val="00B90D81"/>
    <w:rsid w:val="00BA034C"/>
    <w:rsid w:val="00BA59E2"/>
    <w:rsid w:val="00BA6BC3"/>
    <w:rsid w:val="00BB1AF9"/>
    <w:rsid w:val="00BB2418"/>
    <w:rsid w:val="00BC0CDB"/>
    <w:rsid w:val="00BD2E72"/>
    <w:rsid w:val="00BD2FEB"/>
    <w:rsid w:val="00BD56C1"/>
    <w:rsid w:val="00BE4A4C"/>
    <w:rsid w:val="00BF1A0D"/>
    <w:rsid w:val="00BF690B"/>
    <w:rsid w:val="00C22F4A"/>
    <w:rsid w:val="00C35134"/>
    <w:rsid w:val="00C459E6"/>
    <w:rsid w:val="00C5294B"/>
    <w:rsid w:val="00C53540"/>
    <w:rsid w:val="00C71F8E"/>
    <w:rsid w:val="00C85066"/>
    <w:rsid w:val="00C87E34"/>
    <w:rsid w:val="00C93514"/>
    <w:rsid w:val="00C94A23"/>
    <w:rsid w:val="00CB6D7F"/>
    <w:rsid w:val="00CD165A"/>
    <w:rsid w:val="00CE77F9"/>
    <w:rsid w:val="00CF38D5"/>
    <w:rsid w:val="00D176F9"/>
    <w:rsid w:val="00D37D21"/>
    <w:rsid w:val="00D41777"/>
    <w:rsid w:val="00D44DC4"/>
    <w:rsid w:val="00D637D1"/>
    <w:rsid w:val="00D64A23"/>
    <w:rsid w:val="00D803E9"/>
    <w:rsid w:val="00D81907"/>
    <w:rsid w:val="00D83DEF"/>
    <w:rsid w:val="00D978A9"/>
    <w:rsid w:val="00DB1B52"/>
    <w:rsid w:val="00DB34F3"/>
    <w:rsid w:val="00DB6C8F"/>
    <w:rsid w:val="00DD73C9"/>
    <w:rsid w:val="00DD7A70"/>
    <w:rsid w:val="00DE27C4"/>
    <w:rsid w:val="00DE2B81"/>
    <w:rsid w:val="00DE59F1"/>
    <w:rsid w:val="00E21941"/>
    <w:rsid w:val="00E22A1B"/>
    <w:rsid w:val="00E23190"/>
    <w:rsid w:val="00E2566E"/>
    <w:rsid w:val="00E27714"/>
    <w:rsid w:val="00E27962"/>
    <w:rsid w:val="00E36298"/>
    <w:rsid w:val="00E36571"/>
    <w:rsid w:val="00E55A02"/>
    <w:rsid w:val="00EA2AD3"/>
    <w:rsid w:val="00EB2875"/>
    <w:rsid w:val="00EB3512"/>
    <w:rsid w:val="00EB445D"/>
    <w:rsid w:val="00EB50EF"/>
    <w:rsid w:val="00ED0A33"/>
    <w:rsid w:val="00ED2DD6"/>
    <w:rsid w:val="00EF4568"/>
    <w:rsid w:val="00EF5503"/>
    <w:rsid w:val="00F00D49"/>
    <w:rsid w:val="00F044A7"/>
    <w:rsid w:val="00F05541"/>
    <w:rsid w:val="00F12320"/>
    <w:rsid w:val="00F134F7"/>
    <w:rsid w:val="00F13C4E"/>
    <w:rsid w:val="00F31ED6"/>
    <w:rsid w:val="00F3311F"/>
    <w:rsid w:val="00F3700F"/>
    <w:rsid w:val="00F54909"/>
    <w:rsid w:val="00F57378"/>
    <w:rsid w:val="00F678F0"/>
    <w:rsid w:val="00F712E3"/>
    <w:rsid w:val="00F77C24"/>
    <w:rsid w:val="00F81394"/>
    <w:rsid w:val="00FA29B0"/>
    <w:rsid w:val="00FB4772"/>
    <w:rsid w:val="00FD0D15"/>
    <w:rsid w:val="00FD4A5C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2FD9"/>
  <w15:docId w15:val="{C6B636DB-0DD3-4B23-843E-BD2E189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A45"/>
    <w:pPr>
      <w:spacing w:after="12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D21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58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D21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211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3D2116"/>
    <w:pPr>
      <w:spacing w:after="100" w:line="276" w:lineRule="auto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637D1"/>
    <w:pPr>
      <w:tabs>
        <w:tab w:val="right" w:leader="dot" w:pos="9062"/>
      </w:tabs>
      <w:spacing w:after="100" w:line="276" w:lineRule="auto"/>
      <w:jc w:val="left"/>
    </w:pPr>
    <w:rPr>
      <w:rFonts w:ascii="Garamond" w:eastAsia="Times New Roman" w:hAnsi="Garamond"/>
      <w:b/>
      <w:noProof/>
      <w:sz w:val="24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3D2116"/>
    <w:pPr>
      <w:spacing w:after="100" w:line="276" w:lineRule="auto"/>
      <w:ind w:left="440"/>
      <w:jc w:val="left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116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D2116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3D2116"/>
    <w:rPr>
      <w:color w:val="0000FF"/>
      <w:u w:val="single"/>
    </w:rPr>
  </w:style>
  <w:style w:type="character" w:styleId="Jegyzethivatkozs">
    <w:name w:val="annotation reference"/>
    <w:semiHidden/>
    <w:unhideWhenUsed/>
    <w:rsid w:val="0095032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95032E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95032E"/>
    <w:rPr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14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3147D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14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147DD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7CF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7CF1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974E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7872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687872"/>
    <w:rPr>
      <w:lang w:eastAsia="en-US"/>
    </w:rPr>
  </w:style>
  <w:style w:type="character" w:styleId="Lbjegyzet-hivatkozs">
    <w:name w:val="footnote reference"/>
    <w:uiPriority w:val="99"/>
    <w:semiHidden/>
    <w:unhideWhenUsed/>
    <w:rsid w:val="00687872"/>
    <w:rPr>
      <w:vertAlign w:val="superscript"/>
    </w:rPr>
  </w:style>
  <w:style w:type="paragraph" w:styleId="Nincstrkz">
    <w:name w:val="No Spacing"/>
    <w:uiPriority w:val="1"/>
    <w:qFormat/>
    <w:rsid w:val="0085556A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85556A"/>
  </w:style>
  <w:style w:type="character" w:customStyle="1" w:styleId="hps">
    <w:name w:val="hps"/>
    <w:rsid w:val="0085556A"/>
  </w:style>
  <w:style w:type="character" w:customStyle="1" w:styleId="hpsatn">
    <w:name w:val="hps atn"/>
    <w:rsid w:val="0085556A"/>
  </w:style>
  <w:style w:type="paragraph" w:styleId="Szvegtrzs3">
    <w:name w:val="Body Text 3"/>
    <w:basedOn w:val="Norml"/>
    <w:link w:val="Szvegtrzs3Char"/>
    <w:rsid w:val="007A14BF"/>
    <w:pPr>
      <w:suppressAutoHyphens/>
      <w:autoSpaceDN w:val="0"/>
      <w:spacing w:after="200" w:line="276" w:lineRule="auto"/>
      <w:jc w:val="left"/>
      <w:textAlignment w:val="baseline"/>
    </w:pPr>
    <w:rPr>
      <w:kern w:val="3"/>
      <w:sz w:val="28"/>
    </w:rPr>
  </w:style>
  <w:style w:type="character" w:customStyle="1" w:styleId="Szvegtrzs3Char">
    <w:name w:val="Szövegtörzs 3 Char"/>
    <w:link w:val="Szvegtrzs3"/>
    <w:rsid w:val="007A14BF"/>
    <w:rPr>
      <w:kern w:val="3"/>
      <w:sz w:val="28"/>
      <w:szCs w:val="22"/>
      <w:lang w:eastAsia="en-US"/>
    </w:rPr>
  </w:style>
  <w:style w:type="paragraph" w:customStyle="1" w:styleId="Textbody">
    <w:name w:val="Text body"/>
    <w:basedOn w:val="Norml"/>
    <w:rsid w:val="007A14BF"/>
    <w:pPr>
      <w:suppressAutoHyphens/>
      <w:autoSpaceDN w:val="0"/>
      <w:spacing w:line="276" w:lineRule="auto"/>
      <w:jc w:val="left"/>
      <w:textAlignment w:val="baseline"/>
    </w:pPr>
    <w:rPr>
      <w:kern w:val="3"/>
    </w:rPr>
  </w:style>
  <w:style w:type="paragraph" w:customStyle="1" w:styleId="Textbodyindent">
    <w:name w:val="Text body indent"/>
    <w:basedOn w:val="Norml"/>
    <w:rsid w:val="00362B1F"/>
    <w:pPr>
      <w:suppressAutoHyphens/>
      <w:autoSpaceDN w:val="0"/>
      <w:spacing w:after="0" w:line="276" w:lineRule="auto"/>
      <w:ind w:left="552"/>
      <w:jc w:val="left"/>
      <w:textAlignment w:val="baseline"/>
    </w:pPr>
    <w:rPr>
      <w:rFonts w:ascii="Arial" w:hAnsi="Arial" w:cs="Arial"/>
      <w:kern w:val="3"/>
      <w:sz w:val="24"/>
    </w:rPr>
  </w:style>
  <w:style w:type="paragraph" w:customStyle="1" w:styleId="Standard">
    <w:name w:val="Standard"/>
    <w:rsid w:val="00F8139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6958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Jegyzethivatkozs1">
    <w:name w:val="Jegyzethivatkozás1"/>
    <w:rsid w:val="00CB6D7F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52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.pte.hu/tk/teleph.php?id=27" TargetMode="External"/><Relationship Id="rId18" Type="http://schemas.openxmlformats.org/officeDocument/2006/relationships/hyperlink" Target="http://app.pte.hu/tk/teleph.php?id=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.pte.hu/tk/teleph.php?id=27" TargetMode="External"/><Relationship Id="rId17" Type="http://schemas.openxmlformats.org/officeDocument/2006/relationships/hyperlink" Target="http://app.pte.hu/tk/teleph.php?id=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.pte.hu/tk/teleph.php?id=27" TargetMode="External"/><Relationship Id="rId20" Type="http://schemas.openxmlformats.org/officeDocument/2006/relationships/hyperlink" Target="http://app.pte.hu/tk/teleph.php?id=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pte.hu/tk/teleph.php?id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.pte.hu/tk/teleph.php?id=27" TargetMode="External"/><Relationship Id="rId10" Type="http://schemas.openxmlformats.org/officeDocument/2006/relationships/hyperlink" Target="http://app.pte.hu/tk/teleph.php?id=27" TargetMode="External"/><Relationship Id="rId19" Type="http://schemas.openxmlformats.org/officeDocument/2006/relationships/hyperlink" Target="http://app.pte.hu/tk/teleph.php?id=2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pp.pte.hu/tk/teleph.php?id=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28D3-E461-4D65-BC09-6BDF0442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5851</Words>
  <Characters>40374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Onhausz Nikolett</dc:creator>
  <cp:lastModifiedBy>Onhausz Nikolett</cp:lastModifiedBy>
  <cp:revision>3</cp:revision>
  <dcterms:created xsi:type="dcterms:W3CDTF">2017-04-06T10:22:00Z</dcterms:created>
  <dcterms:modified xsi:type="dcterms:W3CDTF">2017-04-06T11:12:00Z</dcterms:modified>
</cp:coreProperties>
</file>