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9D" w:rsidRPr="002D2F42" w:rsidRDefault="00FF6CDF" w:rsidP="004E4F9D">
      <w:pPr>
        <w:jc w:val="center"/>
        <w:rPr>
          <w:rFonts w:ascii="Garamond" w:hAnsi="Garamond" w:cs="Garamond"/>
          <w:b/>
          <w:sz w:val="48"/>
          <w:szCs w:val="48"/>
        </w:rPr>
      </w:pPr>
      <w:r w:rsidRPr="00DC55F9">
        <w:rPr>
          <w:rFonts w:ascii="Times New Roman" w:hAnsi="Times New Roman"/>
          <w:b/>
        </w:rPr>
        <w:t xml:space="preserve"> </w:t>
      </w:r>
      <w:r w:rsidR="004E4F9D" w:rsidRPr="002D2F42">
        <w:rPr>
          <w:rFonts w:ascii="Garamond" w:hAnsi="Garamond" w:cs="Garamond"/>
          <w:b/>
          <w:sz w:val="48"/>
          <w:szCs w:val="48"/>
        </w:rPr>
        <w:t>MŰSZAKI LEÍRÁS</w:t>
      </w:r>
    </w:p>
    <w:p w:rsidR="004E4F9D" w:rsidRPr="002D2F42" w:rsidRDefault="004E4F9D" w:rsidP="004E4F9D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4E4F9D" w:rsidRPr="002D2F42" w:rsidRDefault="004E4F9D" w:rsidP="004E4F9D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4E4F9D" w:rsidRPr="002D2F42" w:rsidRDefault="004E4F9D" w:rsidP="004E4F9D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4E4F9D" w:rsidRPr="002D2F42" w:rsidRDefault="004E4F9D" w:rsidP="004E4F9D">
      <w:pPr>
        <w:jc w:val="center"/>
        <w:rPr>
          <w:rFonts w:ascii="Garamond" w:hAnsi="Garamond" w:cs="Garamond"/>
          <w:b/>
          <w:sz w:val="24"/>
          <w:szCs w:val="24"/>
        </w:rPr>
      </w:pPr>
      <w:r w:rsidRPr="002D2F42">
        <w:rPr>
          <w:rFonts w:ascii="Garamond" w:hAnsi="Garamond" w:cs="Garamond"/>
          <w:b/>
          <w:smallCaps/>
          <w:noProof/>
          <w:sz w:val="24"/>
          <w:szCs w:val="24"/>
          <w:lang w:eastAsia="hu-HU"/>
        </w:rPr>
        <w:drawing>
          <wp:inline distT="0" distB="0" distL="0" distR="0" wp14:anchorId="737B2105" wp14:editId="55AEA783">
            <wp:extent cx="3609975" cy="3609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9D" w:rsidRPr="002D2F42" w:rsidRDefault="004E4F9D" w:rsidP="004E4F9D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4E4F9D" w:rsidRDefault="004E4F9D" w:rsidP="004E4F9D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4E4F9D" w:rsidRPr="002D2F42" w:rsidRDefault="004E4F9D" w:rsidP="004E4F9D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4E4F9D" w:rsidRPr="002D2F42" w:rsidRDefault="004E4F9D" w:rsidP="004E4F9D">
      <w:pPr>
        <w:jc w:val="center"/>
        <w:rPr>
          <w:rFonts w:ascii="Garamond" w:hAnsi="Garamond" w:cs="Garamond"/>
          <w:sz w:val="24"/>
          <w:szCs w:val="24"/>
        </w:rPr>
      </w:pPr>
      <w:r w:rsidRPr="00D62F89">
        <w:rPr>
          <w:rFonts w:ascii="Garamond" w:hAnsi="Garamond" w:cs="Garamond"/>
          <w:b/>
          <w:sz w:val="48"/>
          <w:szCs w:val="48"/>
        </w:rPr>
        <w:t>Fluoreszcencia alapú sejt-</w:t>
      </w:r>
      <w:proofErr w:type="spellStart"/>
      <w:r w:rsidRPr="00D62F89">
        <w:rPr>
          <w:rFonts w:ascii="Garamond" w:hAnsi="Garamond" w:cs="Garamond"/>
          <w:b/>
          <w:sz w:val="48"/>
          <w:szCs w:val="48"/>
        </w:rPr>
        <w:t>szorter</w:t>
      </w:r>
      <w:proofErr w:type="spellEnd"/>
      <w:r w:rsidRPr="00D62F89">
        <w:rPr>
          <w:rFonts w:ascii="Garamond" w:hAnsi="Garamond" w:cs="Garamond"/>
          <w:b/>
          <w:sz w:val="48"/>
          <w:szCs w:val="48"/>
        </w:rPr>
        <w:t xml:space="preserve"> beszerzése a Pécsi Tudományegyetem GINOP-2.3.3-15-2016-00012 jelű pályázata keretein belül</w:t>
      </w:r>
      <w:r>
        <w:rPr>
          <w:rFonts w:ascii="Garamond" w:hAnsi="Garamond" w:cs="Garamond"/>
          <w:b/>
          <w:sz w:val="48"/>
          <w:szCs w:val="48"/>
        </w:rPr>
        <w:t xml:space="preserve"> 2.</w:t>
      </w:r>
    </w:p>
    <w:p w:rsidR="004E4F9D" w:rsidRPr="002D2F42" w:rsidRDefault="004E4F9D" w:rsidP="004E4F9D">
      <w:pPr>
        <w:jc w:val="center"/>
        <w:rPr>
          <w:rFonts w:ascii="Garamond" w:hAnsi="Garamond" w:cs="Garamond"/>
          <w:sz w:val="24"/>
          <w:szCs w:val="24"/>
        </w:rPr>
      </w:pPr>
    </w:p>
    <w:p w:rsidR="004E4F9D" w:rsidRPr="002D2F42" w:rsidRDefault="004E4F9D" w:rsidP="004E4F9D">
      <w:pPr>
        <w:jc w:val="center"/>
        <w:rPr>
          <w:rFonts w:ascii="Garamond" w:hAnsi="Garamond" w:cs="Garamond"/>
          <w:sz w:val="24"/>
          <w:szCs w:val="24"/>
        </w:rPr>
      </w:pPr>
    </w:p>
    <w:p w:rsidR="004E4F9D" w:rsidRPr="002D2F42" w:rsidRDefault="004E4F9D" w:rsidP="004E4F9D">
      <w:pPr>
        <w:rPr>
          <w:rFonts w:ascii="Garamond" w:hAnsi="Garamond" w:cs="Garamond"/>
          <w:sz w:val="24"/>
          <w:szCs w:val="24"/>
        </w:rPr>
      </w:pPr>
    </w:p>
    <w:p w:rsidR="004E4F9D" w:rsidRPr="002D2F42" w:rsidRDefault="004E4F9D" w:rsidP="004E4F9D">
      <w:pPr>
        <w:rPr>
          <w:rFonts w:ascii="Garamond" w:hAnsi="Garamond" w:cs="Garamond"/>
          <w:sz w:val="24"/>
          <w:szCs w:val="24"/>
        </w:rPr>
      </w:pPr>
    </w:p>
    <w:p w:rsidR="004E4F9D" w:rsidRDefault="004E4F9D" w:rsidP="004E4F9D">
      <w:pPr>
        <w:rPr>
          <w:rFonts w:ascii="Garamond" w:hAnsi="Garamond" w:cs="Garamond"/>
          <w:sz w:val="24"/>
          <w:szCs w:val="24"/>
        </w:rPr>
      </w:pPr>
    </w:p>
    <w:p w:rsidR="004E4F9D" w:rsidRDefault="004E4F9D" w:rsidP="004E4F9D">
      <w:pPr>
        <w:ind w:left="360"/>
        <w:jc w:val="left"/>
        <w:rPr>
          <w:rFonts w:ascii="Garamond" w:hAnsi="Garamond" w:cs="Garamond"/>
          <w:sz w:val="24"/>
          <w:szCs w:val="24"/>
        </w:rPr>
      </w:pPr>
      <w:r w:rsidRPr="002D2F42">
        <w:rPr>
          <w:rFonts w:ascii="Garamond" w:hAnsi="Garamond" w:cs="Garamond"/>
          <w:sz w:val="24"/>
          <w:szCs w:val="24"/>
        </w:rPr>
        <w:t xml:space="preserve">Ajánlatkérő által az eljáráshoz rendelt hivatkozási szám: </w:t>
      </w:r>
      <w:r w:rsidR="00440342">
        <w:rPr>
          <w:rFonts w:ascii="Garamond" w:hAnsi="Garamond" w:cs="Garamond"/>
          <w:sz w:val="24"/>
          <w:szCs w:val="24"/>
        </w:rPr>
        <w:t>PTE-55</w:t>
      </w:r>
      <w:bookmarkStart w:id="0" w:name="_GoBack"/>
      <w:bookmarkEnd w:id="0"/>
      <w:r>
        <w:rPr>
          <w:rFonts w:ascii="Garamond" w:hAnsi="Garamond" w:cs="Garamond"/>
          <w:sz w:val="24"/>
          <w:szCs w:val="24"/>
        </w:rPr>
        <w:t>/2018</w:t>
      </w:r>
    </w:p>
    <w:p w:rsidR="004E4F9D" w:rsidRDefault="004E4F9D" w:rsidP="004E4F9D">
      <w:pPr>
        <w:spacing w:after="160" w:line="259" w:lineRule="auto"/>
        <w:jc w:val="lef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br w:type="page"/>
      </w:r>
    </w:p>
    <w:p w:rsidR="004E4F9D" w:rsidRPr="00A303CA" w:rsidRDefault="004E4F9D" w:rsidP="004E4F9D">
      <w:pPr>
        <w:ind w:left="360"/>
        <w:jc w:val="center"/>
        <w:rPr>
          <w:rFonts w:ascii="Garamond" w:hAnsi="Garamond"/>
          <w:b/>
          <w:sz w:val="24"/>
          <w:szCs w:val="24"/>
        </w:rPr>
      </w:pPr>
      <w:r w:rsidRPr="00A303CA">
        <w:rPr>
          <w:rFonts w:ascii="Garamond" w:hAnsi="Garamond"/>
          <w:b/>
          <w:sz w:val="24"/>
          <w:szCs w:val="24"/>
        </w:rPr>
        <w:lastRenderedPageBreak/>
        <w:t>Fluoreszcencia alapú sejt-</w:t>
      </w:r>
      <w:proofErr w:type="spellStart"/>
      <w:r w:rsidRPr="00A303CA">
        <w:rPr>
          <w:rFonts w:ascii="Garamond" w:hAnsi="Garamond"/>
          <w:b/>
          <w:sz w:val="24"/>
          <w:szCs w:val="24"/>
        </w:rPr>
        <w:t>szorter</w:t>
      </w:r>
      <w:proofErr w:type="spellEnd"/>
    </w:p>
    <w:p w:rsidR="004E4F9D" w:rsidRPr="00A303CA" w:rsidRDefault="004E4F9D" w:rsidP="004E4F9D">
      <w:pPr>
        <w:rPr>
          <w:rFonts w:ascii="Garamond" w:hAnsi="Garamond"/>
          <w:b/>
          <w:sz w:val="24"/>
          <w:szCs w:val="24"/>
        </w:rPr>
      </w:pPr>
    </w:p>
    <w:p w:rsidR="004E4F9D" w:rsidRPr="00A303CA" w:rsidRDefault="004E4F9D" w:rsidP="004E4F9D">
      <w:pPr>
        <w:rPr>
          <w:rFonts w:ascii="Garamond" w:hAnsi="Garamond"/>
          <w:b/>
          <w:sz w:val="24"/>
          <w:szCs w:val="24"/>
        </w:rPr>
      </w:pPr>
      <w:r w:rsidRPr="00A303CA">
        <w:rPr>
          <w:rFonts w:ascii="Garamond" w:hAnsi="Garamond"/>
          <w:b/>
          <w:sz w:val="24"/>
          <w:szCs w:val="24"/>
        </w:rPr>
        <w:t>Termék neve:</w:t>
      </w:r>
      <w:r w:rsidRPr="00A303CA">
        <w:rPr>
          <w:rFonts w:ascii="Garamond" w:hAnsi="Garamond"/>
          <w:sz w:val="24"/>
          <w:szCs w:val="24"/>
        </w:rPr>
        <w:t xml:space="preserve"> Fluoreszcencia alapú sejt-</w:t>
      </w:r>
      <w:proofErr w:type="spellStart"/>
      <w:r w:rsidRPr="00A303CA">
        <w:rPr>
          <w:rFonts w:ascii="Garamond" w:hAnsi="Garamond"/>
          <w:sz w:val="24"/>
          <w:szCs w:val="24"/>
        </w:rPr>
        <w:t>szorter</w:t>
      </w:r>
      <w:proofErr w:type="spellEnd"/>
    </w:p>
    <w:p w:rsidR="004E4F9D" w:rsidRPr="00A303CA" w:rsidRDefault="004E4F9D" w:rsidP="004E4F9D">
      <w:pPr>
        <w:rPr>
          <w:rFonts w:ascii="Garamond" w:hAnsi="Garamond"/>
          <w:sz w:val="24"/>
          <w:szCs w:val="24"/>
        </w:rPr>
      </w:pPr>
      <w:r w:rsidRPr="00A303CA">
        <w:rPr>
          <w:rFonts w:ascii="Garamond" w:hAnsi="Garamond"/>
          <w:b/>
          <w:sz w:val="24"/>
          <w:szCs w:val="24"/>
        </w:rPr>
        <w:t>Beszerzendő mennyiség:</w:t>
      </w:r>
      <w:r w:rsidRPr="00A303CA">
        <w:rPr>
          <w:rFonts w:ascii="Garamond" w:hAnsi="Garamond"/>
          <w:sz w:val="24"/>
          <w:szCs w:val="24"/>
        </w:rPr>
        <w:t xml:space="preserve"> 1 darab</w:t>
      </w:r>
    </w:p>
    <w:p w:rsidR="004E4F9D" w:rsidRPr="00A303CA" w:rsidRDefault="004E4F9D" w:rsidP="004E4F9D">
      <w:pPr>
        <w:pStyle w:val="Cmsor2"/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</w:pPr>
      <w:r w:rsidRPr="00A303CA">
        <w:rPr>
          <w:rFonts w:ascii="Garamond" w:eastAsia="Calibri" w:hAnsi="Garamond"/>
          <w:bCs w:val="0"/>
          <w:i w:val="0"/>
          <w:iCs w:val="0"/>
          <w:sz w:val="24"/>
          <w:szCs w:val="24"/>
        </w:rPr>
        <w:t>Teljesítési helyszín</w:t>
      </w:r>
      <w:r w:rsidRPr="00A303CA">
        <w:rPr>
          <w:rFonts w:ascii="Garamond" w:hAnsi="Garamond"/>
          <w:b w:val="0"/>
          <w:sz w:val="24"/>
          <w:szCs w:val="24"/>
        </w:rPr>
        <w:t>:</w:t>
      </w:r>
      <w:r w:rsidRPr="00A303CA">
        <w:rPr>
          <w:rFonts w:ascii="Garamond" w:hAnsi="Garamond"/>
          <w:sz w:val="24"/>
          <w:szCs w:val="24"/>
        </w:rPr>
        <w:t xml:space="preserve"> </w:t>
      </w:r>
      <w:r w:rsidRPr="00A303CA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Pécsi Tudományegyetem Immunológiai és Biotechnológiai Intézet (7624 Pécs, Szigeti út 12.)</w:t>
      </w:r>
    </w:p>
    <w:p w:rsidR="004E4F9D" w:rsidRPr="00A303CA" w:rsidRDefault="004E4F9D" w:rsidP="004E4F9D">
      <w:pPr>
        <w:rPr>
          <w:rFonts w:ascii="Garamond" w:hAnsi="Garamond"/>
          <w:b/>
          <w:sz w:val="24"/>
          <w:szCs w:val="24"/>
        </w:rPr>
      </w:pPr>
      <w:r w:rsidRPr="00A303CA">
        <w:rPr>
          <w:rFonts w:ascii="Garamond" w:hAnsi="Garamond"/>
          <w:b/>
          <w:sz w:val="24"/>
          <w:szCs w:val="24"/>
        </w:rPr>
        <w:t>Gyártó:</w:t>
      </w:r>
    </w:p>
    <w:p w:rsidR="004E4F9D" w:rsidRPr="00A303CA" w:rsidRDefault="004E4F9D" w:rsidP="004E4F9D">
      <w:pPr>
        <w:rPr>
          <w:rFonts w:ascii="Garamond" w:hAnsi="Garamond"/>
          <w:b/>
          <w:sz w:val="24"/>
          <w:szCs w:val="24"/>
        </w:rPr>
      </w:pPr>
      <w:r w:rsidRPr="00A303CA">
        <w:rPr>
          <w:rFonts w:ascii="Garamond" w:hAnsi="Garamond"/>
          <w:b/>
          <w:sz w:val="24"/>
          <w:szCs w:val="24"/>
        </w:rPr>
        <w:t>Megajánlott termék típusa:</w:t>
      </w:r>
    </w:p>
    <w:p w:rsidR="00A303CA" w:rsidRPr="00DC55F9" w:rsidRDefault="00A303CA" w:rsidP="00A303CA">
      <w:pPr>
        <w:rPr>
          <w:rFonts w:ascii="Times New Roman" w:hAnsi="Times New Roman"/>
          <w:b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2268"/>
        <w:gridCol w:w="3685"/>
      </w:tblGrid>
      <w:tr w:rsidR="004E4F9D" w:rsidRPr="00DC55F9" w:rsidTr="004E4F9D">
        <w:trPr>
          <w:trHeight w:val="300"/>
        </w:trPr>
        <w:tc>
          <w:tcPr>
            <w:tcW w:w="3611" w:type="dxa"/>
            <w:shd w:val="clear" w:color="auto" w:fill="auto"/>
            <w:noWrap/>
            <w:vAlign w:val="center"/>
          </w:tcPr>
          <w:p w:rsidR="004E4F9D" w:rsidRPr="004E4F9D" w:rsidRDefault="004E4F9D" w:rsidP="004E4F9D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E4F9D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4E4F9D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4E4F9D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4E4F9D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685" w:type="dxa"/>
            <w:vAlign w:val="center"/>
          </w:tcPr>
          <w:p w:rsidR="004E4F9D" w:rsidRPr="004E4F9D" w:rsidRDefault="004E4F9D" w:rsidP="004E4F9D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E4F9D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4E4F9D" w:rsidRPr="00DC55F9" w:rsidTr="004E4F9D">
        <w:trPr>
          <w:trHeight w:val="300"/>
        </w:trPr>
        <w:tc>
          <w:tcPr>
            <w:tcW w:w="3611" w:type="dxa"/>
            <w:shd w:val="clear" w:color="auto" w:fill="auto"/>
            <w:noWrap/>
            <w:vAlign w:val="bottom"/>
            <w:hideMark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Sejtszortirozó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mely kivételes tisztaságot és hozamot tesz lehetővé az alábbi paraméterekkel:</w:t>
            </w:r>
          </w:p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Detekció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: </w:t>
            </w:r>
          </w:p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Előreirányuló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szórás (FSC)  PMT-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vel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>Oldalirányú Szórás (SSC)  PMT-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vel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 xml:space="preserve">4 fluoreszcens </w:t>
            </w:r>
            <w:proofErr w:type="gram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detektort</w:t>
            </w:r>
            <w:proofErr w:type="gram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tartalmaz  PMT-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vel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300"/>
        </w:trPr>
        <w:tc>
          <w:tcPr>
            <w:tcW w:w="3611" w:type="dxa"/>
            <w:shd w:val="clear" w:color="auto" w:fill="auto"/>
            <w:noWrap/>
            <w:vAlign w:val="bottom"/>
            <w:hideMark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Szortolás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tisztasága legalább 98%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315"/>
        </w:trPr>
        <w:tc>
          <w:tcPr>
            <w:tcW w:w="3611" w:type="dxa"/>
            <w:shd w:val="clear" w:color="auto" w:fill="auto"/>
            <w:vAlign w:val="center"/>
            <w:hideMark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Három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szortolási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módot biztosít: tisztaság, dúsítás, és egyedi sejtek,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304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szortolás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min. kétirányú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546"/>
        </w:trPr>
        <w:tc>
          <w:tcPr>
            <w:tcW w:w="3611" w:type="dxa"/>
            <w:shd w:val="clear" w:color="auto" w:fill="auto"/>
          </w:tcPr>
          <w:p w:rsidR="004E4F9D" w:rsidRPr="004E4F9D" w:rsidRDefault="004E4F9D" w:rsidP="00BC729B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Lézerek száma: két lézer</w:t>
            </w: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br/>
              <w:t xml:space="preserve">488 nm és 640 nm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270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Bővíthető 561 nm-es lézerrel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556"/>
        </w:trPr>
        <w:tc>
          <w:tcPr>
            <w:tcW w:w="3611" w:type="dxa"/>
            <w:shd w:val="clear" w:color="auto" w:fill="auto"/>
          </w:tcPr>
          <w:p w:rsidR="004E4F9D" w:rsidRPr="004E4F9D" w:rsidRDefault="004E4F9D" w:rsidP="006B4FB3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fúvóka </w:t>
            </w:r>
            <w:proofErr w:type="gram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precíz</w:t>
            </w:r>
            <w:proofErr w:type="gram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, finom beállítását legalább öt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pikomotor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biztosítja szoftverből történő automatikus vezérléssel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692"/>
        </w:trPr>
        <w:tc>
          <w:tcPr>
            <w:tcW w:w="3611" w:type="dxa"/>
            <w:shd w:val="clear" w:color="auto" w:fill="auto"/>
            <w:vAlign w:val="bottom"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gram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Automatikusan</w:t>
            </w:r>
            <w:proofErr w:type="gram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kalkulált csepp késleltetést biztosít pl. a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ProDrop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technológiával.  </w:t>
            </w:r>
            <w:proofErr w:type="gram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Automatikusan</w:t>
            </w:r>
            <w:proofErr w:type="gram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monitorozza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és biztosítja a csepp leválást a szortírozás közben.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628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Könnyen cserélhető </w:t>
            </w:r>
            <w:proofErr w:type="gram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filter</w:t>
            </w:r>
            <w:proofErr w:type="gram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blokkot tartalmaz, amelynek cseréje nem igényel szervízmérnököt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1140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Min. három kamerát használ a folyadékok, az áramlás és a cseppecskék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monitorozására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, mely segíti a programot a készülék automatizálásában, és valós időben való történő beállításokban.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25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Minden szükséges folyadék a készülék részeként az asztalon vagy a készülékben legyen elhelyezve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25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buborék érzékelő</w:t>
            </w:r>
            <w:proofErr w:type="gram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detektor biztosítsa, hogy a folyadék áramlásba </w:t>
            </w: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lastRenderedPageBreak/>
              <w:t>és a fúvókákhoz ne kerüljön buborék.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lastRenderedPageBreak/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25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mintatartó rendelkezzen mennyiségi visszajelzéssel.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25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Hőmérséklet tartomány legalább: 4-37 Celsius fok között, és fokonként bármilyen értékre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beállitható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legyen, hűtés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Peltier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rendszerrel történjen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25"/>
        </w:trPr>
        <w:tc>
          <w:tcPr>
            <w:tcW w:w="3611" w:type="dxa"/>
            <w:shd w:val="clear" w:color="auto" w:fill="auto"/>
          </w:tcPr>
          <w:p w:rsidR="004E4F9D" w:rsidRPr="004E4F9D" w:rsidRDefault="004E4F9D" w:rsidP="002C5086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Érzékenység értéke: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max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. 150 MESF FITC-re és PE-re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611896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611896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25"/>
        </w:trPr>
        <w:tc>
          <w:tcPr>
            <w:tcW w:w="3611" w:type="dxa"/>
            <w:shd w:val="clear" w:color="auto" w:fill="auto"/>
          </w:tcPr>
          <w:p w:rsidR="004E4F9D" w:rsidRPr="004E4F9D" w:rsidRDefault="004E4F9D" w:rsidP="004E4F9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Szortolási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esemény min. 5 000 esemény/mp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25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18 hónap jótállás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17"/>
        </w:trPr>
        <w:tc>
          <w:tcPr>
            <w:tcW w:w="3611" w:type="dxa"/>
            <w:shd w:val="clear" w:color="auto" w:fill="auto"/>
          </w:tcPr>
          <w:p w:rsidR="004E4F9D" w:rsidRPr="004E4F9D" w:rsidRDefault="004E4F9D" w:rsidP="00BC729B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Felhasználói szintű oktatás, folyamatos </w:t>
            </w:r>
            <w:proofErr w:type="gram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konzultáció</w:t>
            </w:r>
            <w:proofErr w:type="gram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lehetősége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17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Kiképzett szervízmérnök rendelkezésre állása biztosított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17"/>
        </w:trPr>
        <w:tc>
          <w:tcPr>
            <w:tcW w:w="3611" w:type="dxa"/>
            <w:shd w:val="clear" w:color="auto" w:fill="auto"/>
          </w:tcPr>
          <w:p w:rsidR="004E4F9D" w:rsidRPr="004E4F9D" w:rsidRDefault="004E4F9D" w:rsidP="00611896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Legyen távoli elérhetőség (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remote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access</w:t>
            </w:r>
            <w:proofErr w:type="spellEnd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) a készülékhez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374"/>
        </w:trPr>
        <w:tc>
          <w:tcPr>
            <w:tcW w:w="3611" w:type="dxa"/>
            <w:shd w:val="clear" w:color="auto" w:fill="auto"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Értékelési Szempontok: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408"/>
        </w:trPr>
        <w:tc>
          <w:tcPr>
            <w:tcW w:w="3611" w:type="dxa"/>
            <w:shd w:val="clear" w:color="auto" w:fill="auto"/>
            <w:hideMark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proofErr w:type="spellStart"/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Detekció</w:t>
            </w:r>
            <w:proofErr w:type="spellEnd"/>
          </w:p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Minimum felbontás (Scatter) (max. 1,0 µm)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283"/>
        </w:trPr>
        <w:tc>
          <w:tcPr>
            <w:tcW w:w="3611" w:type="dxa"/>
            <w:shd w:val="clear" w:color="auto" w:fill="auto"/>
            <w:hideMark/>
          </w:tcPr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működés közben lehetőség legyen a folyadék cserére és utántöltésre:</w:t>
            </w:r>
          </w:p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teljes üzemelés mellett</w:t>
            </w:r>
          </w:p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VAGY</w:t>
            </w:r>
          </w:p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nyomás megszüntetésével</w:t>
            </w:r>
          </w:p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VAGY</w:t>
            </w:r>
          </w:p>
          <w:p w:rsidR="004E4F9D" w:rsidRPr="004E4F9D" w:rsidRDefault="004E4F9D" w:rsidP="00B0458D">
            <w:pPr>
              <w:spacing w:after="0"/>
              <w:ind w:left="67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készülék leállításával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4E4F9D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:rsidR="004E4F9D" w:rsidRPr="004E4F9D" w:rsidRDefault="004E4F9D" w:rsidP="00221A97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Del="00FA4FF2" w:rsidTr="004E4F9D">
        <w:trPr>
          <w:trHeight w:val="300"/>
        </w:trPr>
        <w:tc>
          <w:tcPr>
            <w:tcW w:w="3611" w:type="dxa"/>
            <w:shd w:val="clear" w:color="auto" w:fill="auto"/>
            <w:noWrap/>
            <w:vAlign w:val="bottom"/>
          </w:tcPr>
          <w:p w:rsidR="004E4F9D" w:rsidRPr="004E4F9D" w:rsidDel="00FA4FF2" w:rsidRDefault="004E4F9D" w:rsidP="004E4F9D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  <w:proofErr w:type="spellStart"/>
            <w:r w:rsidRPr="004E4F9D">
              <w:rPr>
                <w:rFonts w:ascii="Garamond" w:hAnsi="Garamond"/>
                <w:sz w:val="24"/>
                <w:szCs w:val="24"/>
                <w:lang w:eastAsia="hu-HU"/>
              </w:rPr>
              <w:t>Szortolási</w:t>
            </w:r>
            <w:proofErr w:type="spellEnd"/>
            <w:r w:rsidRPr="004E4F9D">
              <w:rPr>
                <w:rFonts w:ascii="Garamond" w:hAnsi="Garamond"/>
                <w:sz w:val="24"/>
                <w:szCs w:val="24"/>
                <w:lang w:eastAsia="hu-HU"/>
              </w:rPr>
              <w:t xml:space="preserve"> technika: </w:t>
            </w:r>
            <w:proofErr w:type="spellStart"/>
            <w:r w:rsidRPr="004E4F9D">
              <w:rPr>
                <w:rFonts w:ascii="Garamond" w:hAnsi="Garamond"/>
                <w:sz w:val="24"/>
                <w:szCs w:val="24"/>
                <w:lang w:eastAsia="hu-HU"/>
              </w:rPr>
              <w:t>jet</w:t>
            </w:r>
            <w:proofErr w:type="spellEnd"/>
            <w:r w:rsidRPr="004E4F9D">
              <w:rPr>
                <w:rFonts w:ascii="Garamond" w:hAnsi="Garamond"/>
                <w:sz w:val="24"/>
                <w:szCs w:val="24"/>
                <w:lang w:eastAsia="hu-HU"/>
              </w:rPr>
              <w:t xml:space="preserve"> in air vagy küvettás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:rsidR="004E4F9D" w:rsidRPr="004E4F9D" w:rsidDel="00FA4FF2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685" w:type="dxa"/>
          </w:tcPr>
          <w:p w:rsidR="004E4F9D" w:rsidRPr="004E4F9D" w:rsidRDefault="004E4F9D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4E4F9D" w:rsidRPr="00DC55F9" w:rsidTr="004E4F9D">
        <w:trPr>
          <w:trHeight w:val="300"/>
        </w:trPr>
        <w:tc>
          <w:tcPr>
            <w:tcW w:w="3611" w:type="dxa"/>
            <w:shd w:val="clear" w:color="auto" w:fill="auto"/>
            <w:noWrap/>
            <w:vAlign w:val="bottom"/>
          </w:tcPr>
          <w:p w:rsidR="004E4F9D" w:rsidRPr="004E4F9D" w:rsidRDefault="004E4F9D" w:rsidP="004E4F9D">
            <w:pPr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4E4F9D">
              <w:rPr>
                <w:rFonts w:ascii="Garamond" w:hAnsi="Garamond"/>
                <w:sz w:val="24"/>
                <w:szCs w:val="24"/>
                <w:lang w:eastAsia="hu-HU"/>
              </w:rPr>
              <w:t>A 488nm–e</w:t>
            </w:r>
            <w:r w:rsidR="00A14712">
              <w:rPr>
                <w:rFonts w:ascii="Garamond" w:hAnsi="Garamond"/>
                <w:sz w:val="24"/>
                <w:szCs w:val="24"/>
                <w:lang w:eastAsia="hu-HU"/>
              </w:rPr>
              <w:t>s lézer teljesítménye (min. 30mW</w:t>
            </w:r>
            <w:r w:rsidRPr="004E4F9D">
              <w:rPr>
                <w:rFonts w:ascii="Garamond" w:hAnsi="Garamond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F9D" w:rsidRPr="004E4F9D" w:rsidRDefault="004E4F9D" w:rsidP="00386AF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:rsidR="004E4F9D" w:rsidRPr="004E4F9D" w:rsidRDefault="004E4F9D" w:rsidP="00386AF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4E4F9D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685" w:type="dxa"/>
          </w:tcPr>
          <w:p w:rsidR="004E4F9D" w:rsidRPr="004E4F9D" w:rsidRDefault="004E4F9D" w:rsidP="00386AFF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</w:tbl>
    <w:p w:rsidR="004D4EB2" w:rsidRPr="00DC55F9" w:rsidRDefault="00440342" w:rsidP="00FF5FF8">
      <w:pPr>
        <w:rPr>
          <w:rFonts w:ascii="Times New Roman" w:hAnsi="Times New Roman"/>
        </w:rPr>
      </w:pPr>
    </w:p>
    <w:p w:rsidR="00702279" w:rsidRPr="00DC55F9" w:rsidRDefault="00702279" w:rsidP="00FF5FF8">
      <w:pPr>
        <w:rPr>
          <w:rFonts w:ascii="Times New Roman" w:hAnsi="Times New Roman"/>
        </w:rPr>
      </w:pPr>
    </w:p>
    <w:sectPr w:rsidR="00702279" w:rsidRPr="00DC55F9" w:rsidSect="00FF5FF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38DD"/>
    <w:multiLevelType w:val="hybridMultilevel"/>
    <w:tmpl w:val="628E3B5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CA"/>
    <w:rsid w:val="000A099C"/>
    <w:rsid w:val="001C12A3"/>
    <w:rsid w:val="00221A97"/>
    <w:rsid w:val="002C5086"/>
    <w:rsid w:val="00386AFF"/>
    <w:rsid w:val="003B1A52"/>
    <w:rsid w:val="004323FC"/>
    <w:rsid w:val="00432D2D"/>
    <w:rsid w:val="00440342"/>
    <w:rsid w:val="004E4F9D"/>
    <w:rsid w:val="00581A73"/>
    <w:rsid w:val="00587E94"/>
    <w:rsid w:val="00611896"/>
    <w:rsid w:val="006B4FB3"/>
    <w:rsid w:val="00702279"/>
    <w:rsid w:val="00733F4F"/>
    <w:rsid w:val="00767411"/>
    <w:rsid w:val="007B0A58"/>
    <w:rsid w:val="007F0DA7"/>
    <w:rsid w:val="008024E4"/>
    <w:rsid w:val="009071BA"/>
    <w:rsid w:val="00941274"/>
    <w:rsid w:val="00982529"/>
    <w:rsid w:val="009A00D3"/>
    <w:rsid w:val="00A12288"/>
    <w:rsid w:val="00A14712"/>
    <w:rsid w:val="00A303CA"/>
    <w:rsid w:val="00A55603"/>
    <w:rsid w:val="00AA544B"/>
    <w:rsid w:val="00B67E26"/>
    <w:rsid w:val="00BC729B"/>
    <w:rsid w:val="00D62F89"/>
    <w:rsid w:val="00DC55F9"/>
    <w:rsid w:val="00DD549C"/>
    <w:rsid w:val="00EF615F"/>
    <w:rsid w:val="00F143F3"/>
    <w:rsid w:val="00FF5FF8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F667"/>
  <w15:docId w15:val="{10460E90-13BC-48AA-9C02-EB17B50A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03C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03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303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incstrkz">
    <w:name w:val="No Spacing"/>
    <w:uiPriority w:val="1"/>
    <w:qFormat/>
    <w:rsid w:val="00A303CA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F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F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Péter Dr.</dc:creator>
  <cp:lastModifiedBy>Onhausz Nikolett</cp:lastModifiedBy>
  <cp:revision>2</cp:revision>
  <dcterms:created xsi:type="dcterms:W3CDTF">2018-04-17T08:31:00Z</dcterms:created>
  <dcterms:modified xsi:type="dcterms:W3CDTF">2018-04-17T08:31:00Z</dcterms:modified>
</cp:coreProperties>
</file>