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89" w:rsidRPr="002D2F42" w:rsidRDefault="00D62F89" w:rsidP="00D62F89">
      <w:pPr>
        <w:jc w:val="center"/>
        <w:rPr>
          <w:rFonts w:ascii="Garamond" w:hAnsi="Garamond" w:cs="Garamond"/>
          <w:b/>
          <w:sz w:val="48"/>
          <w:szCs w:val="48"/>
        </w:rPr>
      </w:pPr>
      <w:bookmarkStart w:id="0" w:name="_GoBack"/>
      <w:bookmarkEnd w:id="0"/>
      <w:r w:rsidRPr="002D2F42">
        <w:rPr>
          <w:rFonts w:ascii="Garamond" w:hAnsi="Garamond" w:cs="Garamond"/>
          <w:b/>
          <w:sz w:val="48"/>
          <w:szCs w:val="48"/>
        </w:rPr>
        <w:t>MŰSZAKI LEÍRÁS</w:t>
      </w:r>
    </w:p>
    <w:p w:rsidR="00D62F89" w:rsidRPr="002D2F42" w:rsidRDefault="00D62F89" w:rsidP="00D62F89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D62F89" w:rsidRPr="002D2F42" w:rsidRDefault="00D62F89" w:rsidP="00D62F89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D62F89" w:rsidRPr="002D2F42" w:rsidRDefault="00D62F89" w:rsidP="00D62F89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D62F89" w:rsidRPr="002D2F42" w:rsidRDefault="00D62F89" w:rsidP="00D62F89">
      <w:pPr>
        <w:jc w:val="center"/>
        <w:rPr>
          <w:rFonts w:ascii="Garamond" w:hAnsi="Garamond" w:cs="Garamond"/>
          <w:b/>
          <w:sz w:val="24"/>
          <w:szCs w:val="24"/>
        </w:rPr>
      </w:pPr>
      <w:r w:rsidRPr="002D2F42">
        <w:rPr>
          <w:rFonts w:ascii="Garamond" w:hAnsi="Garamond" w:cs="Garamond"/>
          <w:b/>
          <w:smallCaps/>
          <w:noProof/>
          <w:sz w:val="24"/>
          <w:szCs w:val="24"/>
          <w:lang w:eastAsia="hu-HU"/>
        </w:rPr>
        <w:drawing>
          <wp:inline distT="0" distB="0" distL="0" distR="0" wp14:anchorId="7C6BFC9F" wp14:editId="55C74D15">
            <wp:extent cx="3609975" cy="36099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F89" w:rsidRPr="002D2F42" w:rsidRDefault="00D62F89" w:rsidP="00D62F89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D62F89" w:rsidRDefault="00D62F89" w:rsidP="00D62F89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D62F89" w:rsidRPr="002D2F42" w:rsidRDefault="00D62F89" w:rsidP="00D62F89">
      <w:pPr>
        <w:jc w:val="center"/>
        <w:rPr>
          <w:rFonts w:ascii="Garamond" w:hAnsi="Garamond" w:cs="Garamond"/>
          <w:b/>
          <w:sz w:val="24"/>
          <w:szCs w:val="24"/>
        </w:rPr>
      </w:pPr>
    </w:p>
    <w:p w:rsidR="00D62F89" w:rsidRPr="002D2F42" w:rsidRDefault="00D62F89" w:rsidP="00D62F89">
      <w:pPr>
        <w:jc w:val="center"/>
        <w:rPr>
          <w:rFonts w:ascii="Garamond" w:hAnsi="Garamond" w:cs="Garamond"/>
          <w:sz w:val="24"/>
          <w:szCs w:val="24"/>
        </w:rPr>
      </w:pPr>
      <w:r w:rsidRPr="00D62F89">
        <w:rPr>
          <w:rFonts w:ascii="Garamond" w:hAnsi="Garamond" w:cs="Garamond"/>
          <w:b/>
          <w:sz w:val="48"/>
          <w:szCs w:val="48"/>
        </w:rPr>
        <w:t>Fluoreszcencia alapú sejt-</w:t>
      </w:r>
      <w:proofErr w:type="spellStart"/>
      <w:r w:rsidRPr="00D62F89">
        <w:rPr>
          <w:rFonts w:ascii="Garamond" w:hAnsi="Garamond" w:cs="Garamond"/>
          <w:b/>
          <w:sz w:val="48"/>
          <w:szCs w:val="48"/>
        </w:rPr>
        <w:t>szorter</w:t>
      </w:r>
      <w:proofErr w:type="spellEnd"/>
      <w:r w:rsidRPr="00D62F89">
        <w:rPr>
          <w:rFonts w:ascii="Garamond" w:hAnsi="Garamond" w:cs="Garamond"/>
          <w:b/>
          <w:sz w:val="48"/>
          <w:szCs w:val="48"/>
        </w:rPr>
        <w:t xml:space="preserve"> beszerzése a Pécsi Tudományegyetem GINOP-2.3.3-15-2016-00012 jelű pályázata keretein belül</w:t>
      </w:r>
    </w:p>
    <w:p w:rsidR="00D62F89" w:rsidRPr="002D2F42" w:rsidRDefault="00D62F89" w:rsidP="00D62F89">
      <w:pPr>
        <w:jc w:val="center"/>
        <w:rPr>
          <w:rFonts w:ascii="Garamond" w:hAnsi="Garamond" w:cs="Garamond"/>
          <w:sz w:val="24"/>
          <w:szCs w:val="24"/>
        </w:rPr>
      </w:pPr>
    </w:p>
    <w:p w:rsidR="00D62F89" w:rsidRPr="002D2F42" w:rsidRDefault="00D62F89" w:rsidP="00D62F89">
      <w:pPr>
        <w:jc w:val="center"/>
        <w:rPr>
          <w:rFonts w:ascii="Garamond" w:hAnsi="Garamond" w:cs="Garamond"/>
          <w:sz w:val="24"/>
          <w:szCs w:val="24"/>
        </w:rPr>
      </w:pPr>
    </w:p>
    <w:p w:rsidR="00D62F89" w:rsidRPr="002D2F42" w:rsidRDefault="00D62F89" w:rsidP="00D62F89">
      <w:pPr>
        <w:rPr>
          <w:rFonts w:ascii="Garamond" w:hAnsi="Garamond" w:cs="Garamond"/>
          <w:sz w:val="24"/>
          <w:szCs w:val="24"/>
        </w:rPr>
      </w:pPr>
    </w:p>
    <w:p w:rsidR="00D62F89" w:rsidRPr="002D2F42" w:rsidRDefault="00D62F89" w:rsidP="00D62F89">
      <w:pPr>
        <w:rPr>
          <w:rFonts w:ascii="Garamond" w:hAnsi="Garamond" w:cs="Garamond"/>
          <w:sz w:val="24"/>
          <w:szCs w:val="24"/>
        </w:rPr>
      </w:pPr>
    </w:p>
    <w:p w:rsidR="00D62F89" w:rsidRDefault="00D62F89" w:rsidP="00D62F89">
      <w:pPr>
        <w:rPr>
          <w:rFonts w:ascii="Garamond" w:hAnsi="Garamond" w:cs="Garamond"/>
          <w:sz w:val="24"/>
          <w:szCs w:val="24"/>
        </w:rPr>
      </w:pPr>
    </w:p>
    <w:p w:rsidR="00D62F89" w:rsidRDefault="00D62F89" w:rsidP="00D62F89">
      <w:pPr>
        <w:ind w:left="360"/>
        <w:jc w:val="left"/>
        <w:rPr>
          <w:rFonts w:ascii="Garamond" w:hAnsi="Garamond" w:cs="Garamond"/>
          <w:sz w:val="24"/>
          <w:szCs w:val="24"/>
        </w:rPr>
      </w:pPr>
      <w:r w:rsidRPr="002D2F42">
        <w:rPr>
          <w:rFonts w:ascii="Garamond" w:hAnsi="Garamond" w:cs="Garamond"/>
          <w:sz w:val="24"/>
          <w:szCs w:val="24"/>
        </w:rPr>
        <w:t xml:space="preserve">Ajánlatkérő által az eljáráshoz rendelt hivatkozási szám: </w:t>
      </w:r>
      <w:r>
        <w:rPr>
          <w:rFonts w:ascii="Garamond" w:hAnsi="Garamond" w:cs="Garamond"/>
          <w:sz w:val="24"/>
          <w:szCs w:val="24"/>
        </w:rPr>
        <w:t>PTE-</w:t>
      </w:r>
      <w:r w:rsidR="006B4FB3">
        <w:rPr>
          <w:rFonts w:ascii="Garamond" w:hAnsi="Garamond" w:cs="Garamond"/>
          <w:sz w:val="24"/>
          <w:szCs w:val="24"/>
        </w:rPr>
        <w:t>96</w:t>
      </w:r>
      <w:r w:rsidRPr="002D2F42">
        <w:rPr>
          <w:rFonts w:ascii="Garamond" w:hAnsi="Garamond" w:cs="Garamond"/>
          <w:sz w:val="24"/>
          <w:szCs w:val="24"/>
        </w:rPr>
        <w:t>/2017</w:t>
      </w:r>
    </w:p>
    <w:p w:rsidR="00D62F89" w:rsidRDefault="00D62F89">
      <w:pPr>
        <w:spacing w:after="160" w:line="259" w:lineRule="auto"/>
        <w:jc w:val="lef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br w:type="page"/>
      </w:r>
    </w:p>
    <w:p w:rsidR="00A303CA" w:rsidRPr="00A303CA" w:rsidRDefault="00A303CA" w:rsidP="00A303CA">
      <w:pPr>
        <w:ind w:left="360"/>
        <w:jc w:val="center"/>
        <w:rPr>
          <w:rFonts w:ascii="Garamond" w:hAnsi="Garamond"/>
          <w:b/>
          <w:sz w:val="24"/>
          <w:szCs w:val="24"/>
        </w:rPr>
      </w:pPr>
      <w:r w:rsidRPr="00A303CA">
        <w:rPr>
          <w:rFonts w:ascii="Garamond" w:hAnsi="Garamond"/>
          <w:b/>
          <w:sz w:val="24"/>
          <w:szCs w:val="24"/>
        </w:rPr>
        <w:lastRenderedPageBreak/>
        <w:t>Fluoreszcencia alapú sejt-</w:t>
      </w:r>
      <w:proofErr w:type="spellStart"/>
      <w:r w:rsidRPr="00A303CA">
        <w:rPr>
          <w:rFonts w:ascii="Garamond" w:hAnsi="Garamond"/>
          <w:b/>
          <w:sz w:val="24"/>
          <w:szCs w:val="24"/>
        </w:rPr>
        <w:t>szorter</w:t>
      </w:r>
      <w:proofErr w:type="spellEnd"/>
    </w:p>
    <w:p w:rsidR="00A303CA" w:rsidRPr="00A303CA" w:rsidRDefault="00A303CA" w:rsidP="00A303CA">
      <w:pPr>
        <w:rPr>
          <w:rFonts w:ascii="Garamond" w:hAnsi="Garamond"/>
          <w:b/>
          <w:sz w:val="24"/>
          <w:szCs w:val="24"/>
        </w:rPr>
      </w:pPr>
    </w:p>
    <w:p w:rsidR="00A303CA" w:rsidRPr="00A303CA" w:rsidRDefault="00A303CA" w:rsidP="00A303CA">
      <w:pPr>
        <w:rPr>
          <w:rFonts w:ascii="Garamond" w:hAnsi="Garamond"/>
          <w:b/>
          <w:sz w:val="24"/>
          <w:szCs w:val="24"/>
        </w:rPr>
      </w:pPr>
      <w:r w:rsidRPr="00A303CA">
        <w:rPr>
          <w:rFonts w:ascii="Garamond" w:hAnsi="Garamond"/>
          <w:b/>
          <w:sz w:val="24"/>
          <w:szCs w:val="24"/>
        </w:rPr>
        <w:t>Termék neve:</w:t>
      </w:r>
      <w:r w:rsidRPr="00A303CA">
        <w:rPr>
          <w:rFonts w:ascii="Garamond" w:hAnsi="Garamond"/>
          <w:sz w:val="24"/>
          <w:szCs w:val="24"/>
        </w:rPr>
        <w:t xml:space="preserve"> Fluoreszcencia alapú sejt-</w:t>
      </w:r>
      <w:proofErr w:type="spellStart"/>
      <w:r w:rsidRPr="00A303CA">
        <w:rPr>
          <w:rFonts w:ascii="Garamond" w:hAnsi="Garamond"/>
          <w:sz w:val="24"/>
          <w:szCs w:val="24"/>
        </w:rPr>
        <w:t>szorter</w:t>
      </w:r>
      <w:proofErr w:type="spellEnd"/>
    </w:p>
    <w:p w:rsidR="00A303CA" w:rsidRPr="00A303CA" w:rsidRDefault="00A303CA" w:rsidP="00A303CA">
      <w:pPr>
        <w:rPr>
          <w:rFonts w:ascii="Garamond" w:hAnsi="Garamond"/>
          <w:sz w:val="24"/>
          <w:szCs w:val="24"/>
        </w:rPr>
      </w:pPr>
      <w:r w:rsidRPr="00A303CA">
        <w:rPr>
          <w:rFonts w:ascii="Garamond" w:hAnsi="Garamond"/>
          <w:b/>
          <w:sz w:val="24"/>
          <w:szCs w:val="24"/>
        </w:rPr>
        <w:t>Beszerzendő mennyiség:</w:t>
      </w:r>
      <w:r w:rsidRPr="00A303CA">
        <w:rPr>
          <w:rFonts w:ascii="Garamond" w:hAnsi="Garamond"/>
          <w:sz w:val="24"/>
          <w:szCs w:val="24"/>
        </w:rPr>
        <w:t xml:space="preserve"> 1 darab</w:t>
      </w:r>
    </w:p>
    <w:p w:rsidR="00A303CA" w:rsidRPr="00A303CA" w:rsidRDefault="00A303CA" w:rsidP="00A303CA">
      <w:pPr>
        <w:pStyle w:val="Cmsor2"/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</w:pPr>
      <w:r w:rsidRPr="00A303CA">
        <w:rPr>
          <w:rFonts w:ascii="Garamond" w:eastAsia="Calibri" w:hAnsi="Garamond"/>
          <w:bCs w:val="0"/>
          <w:i w:val="0"/>
          <w:iCs w:val="0"/>
          <w:sz w:val="24"/>
          <w:szCs w:val="24"/>
        </w:rPr>
        <w:t>Teljesítési helyszín</w:t>
      </w:r>
      <w:r w:rsidRPr="00A303CA">
        <w:rPr>
          <w:rFonts w:ascii="Garamond" w:hAnsi="Garamond"/>
          <w:b w:val="0"/>
          <w:sz w:val="24"/>
          <w:szCs w:val="24"/>
        </w:rPr>
        <w:t>:</w:t>
      </w:r>
      <w:r w:rsidRPr="00A303CA">
        <w:rPr>
          <w:rFonts w:ascii="Garamond" w:hAnsi="Garamond"/>
          <w:sz w:val="24"/>
          <w:szCs w:val="24"/>
        </w:rPr>
        <w:t xml:space="preserve"> </w:t>
      </w:r>
      <w:r w:rsidRPr="00A303CA">
        <w:rPr>
          <w:rFonts w:ascii="Garamond" w:eastAsia="Calibri" w:hAnsi="Garamond"/>
          <w:b w:val="0"/>
          <w:bCs w:val="0"/>
          <w:i w:val="0"/>
          <w:iCs w:val="0"/>
          <w:sz w:val="24"/>
          <w:szCs w:val="24"/>
        </w:rPr>
        <w:t>Pécsi Tudományegyetem Immunológiai és Biotechnológiai Intézet (7624 Pécs, Szigeti út 12.)</w:t>
      </w:r>
    </w:p>
    <w:p w:rsidR="00A303CA" w:rsidRPr="00A303CA" w:rsidRDefault="00A303CA" w:rsidP="00A303CA">
      <w:pPr>
        <w:rPr>
          <w:rFonts w:ascii="Garamond" w:hAnsi="Garamond"/>
          <w:b/>
          <w:sz w:val="24"/>
          <w:szCs w:val="24"/>
        </w:rPr>
      </w:pPr>
      <w:r w:rsidRPr="00A303CA">
        <w:rPr>
          <w:rFonts w:ascii="Garamond" w:hAnsi="Garamond"/>
          <w:b/>
          <w:sz w:val="24"/>
          <w:szCs w:val="24"/>
        </w:rPr>
        <w:t>Gyártó:</w:t>
      </w:r>
    </w:p>
    <w:p w:rsidR="00A303CA" w:rsidRPr="00A303CA" w:rsidRDefault="00A303CA" w:rsidP="00A303CA">
      <w:pPr>
        <w:rPr>
          <w:rFonts w:ascii="Garamond" w:hAnsi="Garamond"/>
          <w:b/>
          <w:sz w:val="24"/>
          <w:szCs w:val="24"/>
        </w:rPr>
      </w:pPr>
      <w:r w:rsidRPr="00A303CA">
        <w:rPr>
          <w:rFonts w:ascii="Garamond" w:hAnsi="Garamond"/>
          <w:b/>
          <w:sz w:val="24"/>
          <w:szCs w:val="24"/>
        </w:rPr>
        <w:t>Megajánlott termék típusa: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119"/>
      </w:tblGrid>
      <w:tr w:rsidR="00A303CA" w:rsidRPr="00A303CA" w:rsidTr="00B0458D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A303CA" w:rsidRPr="00A303CA" w:rsidRDefault="00A303CA" w:rsidP="00B0458D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303CA">
              <w:rPr>
                <w:rFonts w:ascii="Garamond" w:hAnsi="Garamond"/>
                <w:b/>
                <w:bCs/>
                <w:sz w:val="24"/>
                <w:szCs w:val="24"/>
              </w:rPr>
              <w:t>Elvárt műszaki paraméterek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303CA">
              <w:rPr>
                <w:rFonts w:ascii="Garamond" w:hAnsi="Garamond"/>
                <w:b/>
                <w:bCs/>
                <w:sz w:val="24"/>
                <w:szCs w:val="24"/>
              </w:rPr>
              <w:t>Minimális elvárás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303CA" w:rsidRPr="00A303CA" w:rsidRDefault="00A303CA" w:rsidP="00B0458D">
            <w:pPr>
              <w:ind w:left="-123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303CA">
              <w:rPr>
                <w:rFonts w:ascii="Garamond" w:hAnsi="Garamond"/>
                <w:b/>
                <w:bCs/>
                <w:sz w:val="24"/>
                <w:szCs w:val="24"/>
              </w:rPr>
              <w:t>Megajánlott termék paraméterei</w:t>
            </w:r>
          </w:p>
        </w:tc>
      </w:tr>
      <w:tr w:rsidR="00A303CA" w:rsidRPr="00A303CA" w:rsidTr="00B0458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Sejtszortirozó</w:t>
            </w:r>
            <w:proofErr w:type="spellEnd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mely kivételes tisztaságot és hozamot tesz lehetővé az alábbi paraméterekkel:</w:t>
            </w:r>
          </w:p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Detekció</w:t>
            </w:r>
            <w:proofErr w:type="spellEnd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: </w:t>
            </w:r>
          </w:p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Előreirányuló</w:t>
            </w:r>
            <w:proofErr w:type="spellEnd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szórás (FSC)  PMT-</w:t>
            </w:r>
            <w:proofErr w:type="spell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vel</w:t>
            </w:r>
            <w:proofErr w:type="spellEnd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br/>
              <w:t>Oldalirányú Szórás (SSC)  PMT-</w:t>
            </w:r>
            <w:proofErr w:type="spell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vel</w:t>
            </w:r>
            <w:proofErr w:type="spellEnd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br/>
              <w:t xml:space="preserve">4 fluoreszcens </w:t>
            </w:r>
            <w:proofErr w:type="gram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detektort</w:t>
            </w:r>
            <w:proofErr w:type="gramEnd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tartalmaz  PMT-</w:t>
            </w:r>
            <w:proofErr w:type="spell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vel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  <w:hideMark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303CA" w:rsidRPr="00A303CA" w:rsidTr="00B0458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proofErr w:type="spell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Szortolás</w:t>
            </w:r>
            <w:proofErr w:type="spellEnd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tisztasága legalább 98%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shd w:val="clear" w:color="auto" w:fill="auto"/>
            <w:hideMark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303CA" w:rsidRPr="00A303CA" w:rsidTr="00B0458D">
        <w:trPr>
          <w:trHeight w:val="315"/>
        </w:trPr>
        <w:tc>
          <w:tcPr>
            <w:tcW w:w="3402" w:type="dxa"/>
            <w:shd w:val="clear" w:color="auto" w:fill="auto"/>
            <w:vAlign w:val="center"/>
            <w:hideMark/>
          </w:tcPr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Három </w:t>
            </w:r>
            <w:proofErr w:type="spell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szortolási</w:t>
            </w:r>
            <w:proofErr w:type="spellEnd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módot biztosít: tisztaság, dúsítás, és egyedi sejtek,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  <w:hideMark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303CA" w:rsidRPr="00A303CA" w:rsidTr="00B0458D">
        <w:trPr>
          <w:trHeight w:val="304"/>
        </w:trPr>
        <w:tc>
          <w:tcPr>
            <w:tcW w:w="3402" w:type="dxa"/>
            <w:shd w:val="clear" w:color="auto" w:fill="auto"/>
          </w:tcPr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szortolás</w:t>
            </w:r>
            <w:proofErr w:type="spellEnd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min. kétirányú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A303CA" w:rsidRPr="00A303CA" w:rsidTr="00B0458D">
        <w:trPr>
          <w:trHeight w:val="546"/>
        </w:trPr>
        <w:tc>
          <w:tcPr>
            <w:tcW w:w="3402" w:type="dxa"/>
            <w:shd w:val="clear" w:color="auto" w:fill="auto"/>
          </w:tcPr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Lézerek száma: két lézer</w:t>
            </w: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br/>
              <w:t xml:space="preserve">488 nm és 640 nm 40-100 </w:t>
            </w:r>
            <w:proofErr w:type="spell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mW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A303CA" w:rsidRPr="00A303CA" w:rsidTr="00B0458D">
        <w:trPr>
          <w:trHeight w:val="270"/>
        </w:trPr>
        <w:tc>
          <w:tcPr>
            <w:tcW w:w="3402" w:type="dxa"/>
            <w:shd w:val="clear" w:color="auto" w:fill="auto"/>
          </w:tcPr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Bővíthető 561 nm-es lézerrel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A303CA" w:rsidRPr="00A303CA" w:rsidTr="00B0458D">
        <w:trPr>
          <w:trHeight w:val="987"/>
        </w:trPr>
        <w:tc>
          <w:tcPr>
            <w:tcW w:w="3402" w:type="dxa"/>
            <w:shd w:val="clear" w:color="auto" w:fill="auto"/>
          </w:tcPr>
          <w:p w:rsidR="00A303CA" w:rsidRPr="00A303CA" w:rsidRDefault="00A303CA" w:rsidP="006B4FB3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A fúvóka </w:t>
            </w:r>
            <w:proofErr w:type="gram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precíz</w:t>
            </w:r>
            <w:proofErr w:type="gramEnd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, finom </w:t>
            </w:r>
            <w:r w:rsidR="006B4FB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be</w:t>
            </w: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állítását legalább öt </w:t>
            </w:r>
            <w:proofErr w:type="spell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pikomotor</w:t>
            </w:r>
            <w:proofErr w:type="spellEnd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biztosítja</w:t>
            </w:r>
            <w:r w:rsidR="006B4FB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szoftverből történő automatikus vezérléssel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A303CA" w:rsidRPr="00A303CA" w:rsidTr="00B0458D">
        <w:trPr>
          <w:trHeight w:val="1140"/>
        </w:trPr>
        <w:tc>
          <w:tcPr>
            <w:tcW w:w="3402" w:type="dxa"/>
            <w:shd w:val="clear" w:color="auto" w:fill="auto"/>
            <w:vAlign w:val="bottom"/>
          </w:tcPr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Automatikusan kalkulált csepp késleltetést biztosít pl. a </w:t>
            </w:r>
            <w:proofErr w:type="spellStart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ProDrop</w:t>
            </w:r>
            <w:proofErr w:type="spellEnd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technológiával.  Automatikusan </w:t>
            </w:r>
            <w:proofErr w:type="spellStart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monitorozza</w:t>
            </w:r>
            <w:proofErr w:type="spellEnd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és biztosítja a csepp leválást a szortírozás közben.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A303CA" w:rsidRPr="00A303CA" w:rsidTr="00B0458D">
        <w:trPr>
          <w:trHeight w:val="628"/>
        </w:trPr>
        <w:tc>
          <w:tcPr>
            <w:tcW w:w="3402" w:type="dxa"/>
            <w:shd w:val="clear" w:color="auto" w:fill="auto"/>
          </w:tcPr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Könnyen cserélhető filter blokkot tartalmaz, amelynek cseréje nem igényel szervízmérnököt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A303CA" w:rsidRPr="00A303CA" w:rsidTr="00B0458D">
        <w:trPr>
          <w:trHeight w:val="1140"/>
        </w:trPr>
        <w:tc>
          <w:tcPr>
            <w:tcW w:w="3402" w:type="dxa"/>
            <w:shd w:val="clear" w:color="auto" w:fill="auto"/>
          </w:tcPr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Min. három kamerát használ a folyadékok, az áramlás és a cseppecskék </w:t>
            </w:r>
            <w:proofErr w:type="spellStart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monitorozására</w:t>
            </w:r>
            <w:proofErr w:type="spellEnd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, mely segíti a programot a készülék automatizálásában, és valós időben való történő beállításokban.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A303CA" w:rsidRPr="00A303CA" w:rsidTr="00B0458D">
        <w:trPr>
          <w:trHeight w:val="425"/>
        </w:trPr>
        <w:tc>
          <w:tcPr>
            <w:tcW w:w="3402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lastRenderedPageBreak/>
              <w:t>Minden szükséges folyadék a készülék részeként az asztalon vagy a készülékben legyen elhelyezve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A303CA" w:rsidRPr="00A303CA" w:rsidTr="00B0458D">
        <w:trPr>
          <w:trHeight w:val="425"/>
        </w:trPr>
        <w:tc>
          <w:tcPr>
            <w:tcW w:w="3402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A buborék érzékelő detektor biztosítsa, hogy a folyadék áramlásba és a fúvókákhoz ne kerüljön buborék.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A303CA" w:rsidRPr="00A303CA" w:rsidTr="00B0458D">
        <w:trPr>
          <w:trHeight w:val="425"/>
        </w:trPr>
        <w:tc>
          <w:tcPr>
            <w:tcW w:w="3402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A mintatartó rendelkezzen mennyiségi visszajelzéssel.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A303CA" w:rsidRPr="00A303CA" w:rsidTr="00B0458D">
        <w:trPr>
          <w:trHeight w:val="425"/>
        </w:trPr>
        <w:tc>
          <w:tcPr>
            <w:tcW w:w="3402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Hőmérséklet tartomány: 4-37 Celsius</w:t>
            </w:r>
            <w:r w:rsidR="006B4FB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fok között</w:t>
            </w: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, hűtés </w:t>
            </w:r>
            <w:proofErr w:type="spell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Peltier</w:t>
            </w:r>
            <w:proofErr w:type="spellEnd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 rendszerrel történjen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A303CA" w:rsidRPr="00A303CA" w:rsidTr="00B0458D">
        <w:trPr>
          <w:trHeight w:val="425"/>
        </w:trPr>
        <w:tc>
          <w:tcPr>
            <w:tcW w:w="3402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18 hónap jótállás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A303CA" w:rsidRPr="00A303CA" w:rsidTr="00B0458D">
        <w:trPr>
          <w:trHeight w:val="417"/>
        </w:trPr>
        <w:tc>
          <w:tcPr>
            <w:tcW w:w="3402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sz w:val="24"/>
                <w:szCs w:val="24"/>
                <w:lang w:eastAsia="hu-HU"/>
              </w:rPr>
              <w:t>Felhasználói szintű oktatás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A303CA" w:rsidRPr="00A303CA" w:rsidTr="00B0458D">
        <w:trPr>
          <w:trHeight w:val="280"/>
        </w:trPr>
        <w:tc>
          <w:tcPr>
            <w:tcW w:w="9923" w:type="dxa"/>
            <w:gridSpan w:val="3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b/>
                <w:color w:val="000000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b/>
                <w:sz w:val="24"/>
                <w:szCs w:val="24"/>
                <w:lang w:eastAsia="hu-HU"/>
              </w:rPr>
              <w:t>Értékelési szempontok</w:t>
            </w:r>
          </w:p>
        </w:tc>
      </w:tr>
      <w:tr w:rsidR="00A303CA" w:rsidRPr="00A303CA" w:rsidTr="00B0458D">
        <w:trPr>
          <w:trHeight w:val="1140"/>
        </w:trPr>
        <w:tc>
          <w:tcPr>
            <w:tcW w:w="3402" w:type="dxa"/>
            <w:shd w:val="clear" w:color="auto" w:fill="auto"/>
            <w:hideMark/>
          </w:tcPr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br/>
            </w:r>
            <w:proofErr w:type="spell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Detekció</w:t>
            </w:r>
            <w:proofErr w:type="spellEnd"/>
          </w:p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Minimum felbontás (</w:t>
            </w:r>
            <w:proofErr w:type="spellStart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Scatter</w:t>
            </w:r>
            <w:proofErr w:type="spellEnd"/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) (</w:t>
            </w:r>
            <w:proofErr w:type="spellStart"/>
            <w:r w:rsidR="00F143F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max</w:t>
            </w:r>
            <w:proofErr w:type="spellEnd"/>
            <w:r w:rsidR="00F143F3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. 1,0 </w:t>
            </w: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 xml:space="preserve">µm)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shd w:val="clear" w:color="auto" w:fill="auto"/>
            <w:hideMark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303CA" w:rsidRPr="00A303CA" w:rsidTr="00B0458D">
        <w:trPr>
          <w:trHeight w:val="570"/>
        </w:trPr>
        <w:tc>
          <w:tcPr>
            <w:tcW w:w="3402" w:type="dxa"/>
            <w:shd w:val="clear" w:color="auto" w:fill="auto"/>
            <w:hideMark/>
          </w:tcPr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 működés közben lehetőség legyen a folyadék cserére és utántöltésre:</w:t>
            </w:r>
          </w:p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teljes üzemelés mellett</w:t>
            </w:r>
          </w:p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VAGY</w:t>
            </w:r>
          </w:p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 nyomás megszüntetésével</w:t>
            </w:r>
          </w:p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VAGY</w:t>
            </w:r>
          </w:p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  <w:t>a készülék leállításával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</w:t>
            </w:r>
            <w:r w:rsidRPr="00A303CA">
              <w:rPr>
                <w:rFonts w:ascii="Garamond" w:hAnsi="Garamond"/>
                <w:bCs/>
                <w:sz w:val="24"/>
                <w:szCs w:val="24"/>
              </w:rPr>
              <w:t>, kérjük megadni</w:t>
            </w:r>
          </w:p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shd w:val="clear" w:color="auto" w:fill="auto"/>
            <w:hideMark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303CA" w:rsidRPr="00A303CA" w:rsidDel="00FA4FF2" w:rsidTr="00B0458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A303CA" w:rsidRPr="00A303CA" w:rsidDel="00FA4FF2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Szortolási</w:t>
            </w:r>
            <w:proofErr w:type="spellEnd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technika: </w:t>
            </w:r>
            <w:proofErr w:type="spellStart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jet</w:t>
            </w:r>
            <w:proofErr w:type="spellEnd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in air vagy </w:t>
            </w:r>
            <w:proofErr w:type="spellStart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küvettás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:rsidR="00A303CA" w:rsidRPr="00A303CA" w:rsidDel="00FA4FF2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S=10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Del="00FA4FF2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A303CA" w:rsidRPr="00A303CA" w:rsidTr="00B0458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Szortolási</w:t>
            </w:r>
            <w:proofErr w:type="spellEnd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esemény száma / mp</w:t>
            </w:r>
          </w:p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(min. 5 000 esemény/mp)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:rsidR="00A303CA" w:rsidRPr="00A303CA" w:rsidDel="00C71F8E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  <w:tr w:rsidR="00A303CA" w:rsidRPr="00A303CA" w:rsidTr="00B0458D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A303CA" w:rsidRPr="00A303CA" w:rsidRDefault="00A303CA" w:rsidP="00B0458D">
            <w:pPr>
              <w:spacing w:after="0"/>
              <w:ind w:left="67"/>
              <w:jc w:val="left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Érzékenység (</w:t>
            </w:r>
            <w:proofErr w:type="spellStart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max</w:t>
            </w:r>
            <w:proofErr w:type="spellEnd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. 180 MESF </w:t>
            </w:r>
            <w:proofErr w:type="spellStart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for</w:t>
            </w:r>
            <w:proofErr w:type="spellEnd"/>
            <w:r w:rsidRPr="00A303CA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 xml:space="preserve"> FITC and PE)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Igen, kérjük megadni</w:t>
            </w:r>
          </w:p>
          <w:p w:rsidR="00A303CA" w:rsidRPr="00A303CA" w:rsidRDefault="00A303CA" w:rsidP="00B0458D">
            <w:pPr>
              <w:spacing w:after="0"/>
              <w:jc w:val="center"/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</w:pPr>
            <w:r w:rsidRPr="00A303CA">
              <w:rPr>
                <w:rFonts w:ascii="Garamond" w:eastAsia="Times New Roman" w:hAnsi="Garamond"/>
                <w:bCs/>
                <w:sz w:val="24"/>
                <w:szCs w:val="24"/>
                <w:lang w:eastAsia="hu-HU"/>
              </w:rPr>
              <w:t>S=5</w:t>
            </w:r>
          </w:p>
        </w:tc>
        <w:tc>
          <w:tcPr>
            <w:tcW w:w="3119" w:type="dxa"/>
            <w:shd w:val="clear" w:color="auto" w:fill="auto"/>
          </w:tcPr>
          <w:p w:rsidR="00A303CA" w:rsidRPr="00A303CA" w:rsidRDefault="00A303CA" w:rsidP="00B0458D">
            <w:pPr>
              <w:spacing w:after="0"/>
              <w:jc w:val="left"/>
              <w:rPr>
                <w:rFonts w:ascii="Garamond" w:eastAsia="Times New Roman" w:hAnsi="Garamond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4D4EB2" w:rsidRPr="00A303CA" w:rsidRDefault="00B67E26">
      <w:pPr>
        <w:rPr>
          <w:rFonts w:ascii="Garamond" w:hAnsi="Garamond"/>
          <w:sz w:val="24"/>
          <w:szCs w:val="24"/>
        </w:rPr>
      </w:pPr>
    </w:p>
    <w:sectPr w:rsidR="004D4EB2" w:rsidRPr="00A3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8DD"/>
    <w:multiLevelType w:val="hybridMultilevel"/>
    <w:tmpl w:val="628E3B5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CA"/>
    <w:rsid w:val="006B4FB3"/>
    <w:rsid w:val="007F0DA7"/>
    <w:rsid w:val="00A12288"/>
    <w:rsid w:val="00A303CA"/>
    <w:rsid w:val="00B67E26"/>
    <w:rsid w:val="00D62F89"/>
    <w:rsid w:val="00DD549C"/>
    <w:rsid w:val="00F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B0728-6BDC-4CBD-8131-60314A03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03C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03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303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incstrkz">
    <w:name w:val="No Spacing"/>
    <w:uiPriority w:val="1"/>
    <w:qFormat/>
    <w:rsid w:val="00A303CA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4F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F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Onhausz Nikolett</dc:creator>
  <cp:keywords/>
  <dc:description/>
  <cp:lastModifiedBy>Onhausz Nikolett</cp:lastModifiedBy>
  <cp:revision>2</cp:revision>
  <dcterms:created xsi:type="dcterms:W3CDTF">2017-10-30T09:57:00Z</dcterms:created>
  <dcterms:modified xsi:type="dcterms:W3CDTF">2017-10-30T09:57:00Z</dcterms:modified>
</cp:coreProperties>
</file>