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91FD50" w14:textId="77777777" w:rsidR="009B3BF9" w:rsidRPr="00E12308"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E12308">
        <w:rPr>
          <w:rFonts w:ascii="Garamond" w:hAnsi="Garamond"/>
          <w:smallCaps/>
          <w:sz w:val="24"/>
        </w:rPr>
        <w:t>Ajánlatkérő neve:</w:t>
      </w:r>
      <w:r w:rsidRPr="00E12308">
        <w:rPr>
          <w:rFonts w:ascii="Garamond" w:hAnsi="Garamond"/>
          <w:smallCaps/>
          <w:sz w:val="24"/>
        </w:rPr>
        <w:tab/>
        <w:t>Pécsi Tudományegyetem</w:t>
      </w:r>
    </w:p>
    <w:p w14:paraId="7EAFCC1D" w14:textId="77777777" w:rsidR="009B3BF9" w:rsidRPr="00E12308" w:rsidRDefault="009B3BF9" w:rsidP="003B1979">
      <w:pPr>
        <w:pStyle w:val="Listaszerbekezds"/>
        <w:tabs>
          <w:tab w:val="right" w:pos="9070"/>
        </w:tabs>
        <w:spacing w:before="0" w:after="0"/>
        <w:ind w:left="284"/>
        <w:jc w:val="left"/>
        <w:rPr>
          <w:rFonts w:ascii="Garamond" w:hAnsi="Garamond"/>
          <w:smallCaps/>
          <w:sz w:val="24"/>
        </w:rPr>
      </w:pPr>
      <w:r w:rsidRPr="00E12308">
        <w:rPr>
          <w:rFonts w:ascii="Garamond" w:hAnsi="Garamond"/>
          <w:smallCaps/>
          <w:sz w:val="24"/>
        </w:rPr>
        <w:t>Ajánlatkérő címe:</w:t>
      </w:r>
      <w:r w:rsidR="003B1979" w:rsidRPr="00E12308">
        <w:rPr>
          <w:rFonts w:ascii="Garamond" w:hAnsi="Garamond"/>
          <w:smallCaps/>
          <w:sz w:val="24"/>
        </w:rPr>
        <w:tab/>
      </w:r>
      <w:r w:rsidRPr="00E12308">
        <w:rPr>
          <w:rFonts w:ascii="Garamond" w:hAnsi="Garamond"/>
          <w:smallCaps/>
          <w:sz w:val="24"/>
        </w:rPr>
        <w:t>7622 Pécs, Vasvári P. u. 4.</w:t>
      </w:r>
    </w:p>
    <w:p w14:paraId="39365D83" w14:textId="77777777" w:rsidR="009B3BF9" w:rsidRPr="00E12308" w:rsidRDefault="009B3BF9" w:rsidP="009B3BF9">
      <w:pPr>
        <w:pStyle w:val="Listaszerbekezds"/>
        <w:tabs>
          <w:tab w:val="right" w:pos="9072"/>
        </w:tabs>
        <w:spacing w:before="0" w:after="0"/>
        <w:ind w:left="284"/>
        <w:rPr>
          <w:rFonts w:ascii="Garamond" w:hAnsi="Garamond"/>
          <w:smallCaps/>
          <w:sz w:val="24"/>
        </w:rPr>
      </w:pPr>
      <w:r w:rsidRPr="00E12308">
        <w:rPr>
          <w:rFonts w:ascii="Garamond" w:hAnsi="Garamond"/>
          <w:smallCaps/>
          <w:sz w:val="24"/>
        </w:rPr>
        <w:t>Ajánlatkérő telefonszáma:</w:t>
      </w:r>
      <w:r w:rsidRPr="00E12308">
        <w:rPr>
          <w:rFonts w:ascii="Garamond" w:hAnsi="Garamond"/>
          <w:smallCaps/>
          <w:sz w:val="24"/>
        </w:rPr>
        <w:tab/>
        <w:t xml:space="preserve">+36 </w:t>
      </w:r>
      <w:r w:rsidRPr="00E12308">
        <w:rPr>
          <w:rFonts w:ascii="Garamond" w:hAnsi="Garamond"/>
          <w:sz w:val="24"/>
        </w:rPr>
        <w:t>72501500</w:t>
      </w:r>
    </w:p>
    <w:p w14:paraId="75AE307F" w14:textId="77777777" w:rsidR="009B3BF9" w:rsidRPr="00E12308"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E12308">
        <w:rPr>
          <w:rFonts w:ascii="Garamond" w:hAnsi="Garamond"/>
          <w:smallCaps/>
          <w:sz w:val="24"/>
        </w:rPr>
        <w:t>Ajánlatkérő faxszáma:</w:t>
      </w:r>
      <w:r w:rsidRPr="00E12308">
        <w:rPr>
          <w:rFonts w:ascii="Garamond" w:hAnsi="Garamond"/>
          <w:smallCaps/>
          <w:sz w:val="24"/>
        </w:rPr>
        <w:tab/>
        <w:t xml:space="preserve">+36 </w:t>
      </w:r>
      <w:r w:rsidRPr="00E12308">
        <w:rPr>
          <w:rFonts w:ascii="Garamond" w:hAnsi="Garamond"/>
          <w:sz w:val="24"/>
        </w:rPr>
        <w:t>72536345</w:t>
      </w:r>
    </w:p>
    <w:p w14:paraId="36876409" w14:textId="77777777" w:rsidR="00C66675" w:rsidRPr="00E12308" w:rsidRDefault="00C66675" w:rsidP="00B419A7">
      <w:pPr>
        <w:rPr>
          <w:rFonts w:ascii="Garamond" w:hAnsi="Garamond"/>
          <w:b/>
          <w:sz w:val="32"/>
          <w:szCs w:val="32"/>
        </w:rPr>
      </w:pPr>
    </w:p>
    <w:p w14:paraId="03157654" w14:textId="77777777" w:rsidR="00C66675" w:rsidRPr="00E12308" w:rsidRDefault="009525E5" w:rsidP="003B1979">
      <w:pPr>
        <w:spacing w:before="1560" w:after="720"/>
        <w:ind w:right="-2"/>
        <w:jc w:val="center"/>
        <w:rPr>
          <w:rFonts w:ascii="Garamond" w:hAnsi="Garamond"/>
          <w:b/>
          <w:sz w:val="40"/>
          <w:szCs w:val="40"/>
        </w:rPr>
      </w:pPr>
      <w:r w:rsidRPr="00E12308">
        <w:rPr>
          <w:rFonts w:ascii="Garamond" w:hAnsi="Garamond"/>
          <w:b/>
          <w:sz w:val="40"/>
          <w:szCs w:val="40"/>
        </w:rPr>
        <w:t>KÖZBESZERZÉSI DOKUMENTUM</w:t>
      </w:r>
    </w:p>
    <w:p w14:paraId="69692BCF" w14:textId="77777777" w:rsidR="00C66675" w:rsidRPr="00E12308" w:rsidRDefault="003B1979" w:rsidP="00B419A7">
      <w:pPr>
        <w:spacing w:before="1560" w:after="720"/>
        <w:jc w:val="center"/>
        <w:rPr>
          <w:rFonts w:ascii="Garamond" w:hAnsi="Garamond"/>
          <w:b/>
          <w:sz w:val="28"/>
          <w:szCs w:val="28"/>
        </w:rPr>
      </w:pPr>
      <w:r w:rsidRPr="00E12308">
        <w:rPr>
          <w:rFonts w:ascii="Garamond" w:hAnsi="Garamond"/>
          <w:b/>
          <w:smallCaps/>
          <w:noProof/>
        </w:rPr>
        <w:drawing>
          <wp:inline distT="0" distB="0" distL="0" distR="0" wp14:anchorId="5D0ADF55" wp14:editId="0526B3DF">
            <wp:extent cx="1933575" cy="1933575"/>
            <wp:effectExtent l="0" t="0" r="0" b="0"/>
            <wp:docPr id="1" name="Kép 1"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02C2A65B" w14:textId="62557801" w:rsidR="008C2546" w:rsidRPr="00E12308" w:rsidRDefault="00AD4F20" w:rsidP="00444640">
      <w:pPr>
        <w:tabs>
          <w:tab w:val="num" w:pos="0"/>
        </w:tabs>
        <w:spacing w:before="600" w:after="720"/>
        <w:jc w:val="center"/>
        <w:rPr>
          <w:rFonts w:ascii="Garamond" w:hAnsi="Garamond"/>
          <w:b/>
          <w:sz w:val="28"/>
          <w:szCs w:val="28"/>
        </w:rPr>
      </w:pPr>
      <w:r w:rsidRPr="00E12308">
        <w:rPr>
          <w:rFonts w:ascii="Garamond" w:hAnsi="Garamond"/>
          <w:b/>
          <w:sz w:val="28"/>
          <w:szCs w:val="28"/>
        </w:rPr>
        <w:t>„</w:t>
      </w:r>
      <w:r w:rsidR="00394A11" w:rsidRPr="00E12308">
        <w:rPr>
          <w:rFonts w:ascii="Garamond" w:hAnsi="Garamond"/>
          <w:b/>
          <w:sz w:val="28"/>
          <w:szCs w:val="28"/>
        </w:rPr>
        <w:t>PTE/01/2018</w:t>
      </w:r>
      <w:r w:rsidR="00444640" w:rsidRPr="00E12308">
        <w:rPr>
          <w:rFonts w:ascii="Garamond" w:hAnsi="Garamond"/>
          <w:b/>
          <w:sz w:val="28"/>
          <w:szCs w:val="28"/>
        </w:rPr>
        <w:t xml:space="preserve"> Elektrofiziológiai fogyóanyagok beszerzése a Pécsi Tudományegyetem részére</w:t>
      </w:r>
      <w:r w:rsidRPr="00E12308">
        <w:rPr>
          <w:rFonts w:ascii="Garamond" w:hAnsi="Garamond"/>
          <w:b/>
          <w:sz w:val="28"/>
          <w:szCs w:val="28"/>
        </w:rPr>
        <w:t>”</w:t>
      </w:r>
    </w:p>
    <w:p w14:paraId="0074A8BC" w14:textId="5161B7F8" w:rsidR="005F27CF" w:rsidRPr="00E12308" w:rsidRDefault="005F27CF" w:rsidP="005F27CF">
      <w:pPr>
        <w:tabs>
          <w:tab w:val="num" w:pos="0"/>
        </w:tabs>
        <w:spacing w:before="600" w:after="720"/>
        <w:jc w:val="center"/>
        <w:rPr>
          <w:rFonts w:ascii="Garamond" w:hAnsi="Garamond"/>
          <w:b/>
          <w:sz w:val="28"/>
          <w:szCs w:val="28"/>
        </w:rPr>
      </w:pPr>
      <w:r w:rsidRPr="00E12308">
        <w:rPr>
          <w:rFonts w:ascii="Garamond" w:hAnsi="Garamond"/>
          <w:b/>
          <w:sz w:val="28"/>
          <w:szCs w:val="28"/>
        </w:rPr>
        <w:t xml:space="preserve">Ajánlatkérő által ez eljáráshoz </w:t>
      </w:r>
      <w:r w:rsidR="00444640" w:rsidRPr="00E12308">
        <w:rPr>
          <w:rFonts w:ascii="Garamond" w:hAnsi="Garamond"/>
          <w:b/>
          <w:sz w:val="28"/>
          <w:szCs w:val="28"/>
        </w:rPr>
        <w:t xml:space="preserve">rendelt hivatkozási szám: </w:t>
      </w:r>
      <w:r w:rsidR="00394A11" w:rsidRPr="00E12308">
        <w:rPr>
          <w:rFonts w:ascii="Garamond" w:hAnsi="Garamond"/>
          <w:b/>
          <w:sz w:val="28"/>
          <w:szCs w:val="28"/>
        </w:rPr>
        <w:t>PTE/01/2018</w:t>
      </w:r>
    </w:p>
    <w:p w14:paraId="1679E634" w14:textId="77777777" w:rsidR="00C66675" w:rsidRPr="00E12308" w:rsidRDefault="00C66675">
      <w:pPr>
        <w:rPr>
          <w:rFonts w:ascii="Garamond" w:hAnsi="Garamond"/>
        </w:rPr>
      </w:pPr>
    </w:p>
    <w:p w14:paraId="495F87C7" w14:textId="77777777" w:rsidR="00BD359E" w:rsidRPr="00E12308" w:rsidRDefault="00BD359E">
      <w:pPr>
        <w:rPr>
          <w:rFonts w:ascii="Garamond" w:hAnsi="Garamond"/>
        </w:rPr>
      </w:pPr>
    </w:p>
    <w:p w14:paraId="0C883C92" w14:textId="77777777" w:rsidR="00BD359E" w:rsidRPr="00E12308" w:rsidRDefault="00BD359E">
      <w:pPr>
        <w:rPr>
          <w:rFonts w:ascii="Garamond" w:hAnsi="Garamond"/>
        </w:rPr>
      </w:pPr>
    </w:p>
    <w:p w14:paraId="29E2EAAA" w14:textId="77777777" w:rsidR="00BD359E" w:rsidRPr="00E12308" w:rsidRDefault="00BD359E">
      <w:pPr>
        <w:rPr>
          <w:rFonts w:ascii="Garamond" w:hAnsi="Garamond"/>
        </w:rPr>
      </w:pPr>
    </w:p>
    <w:p w14:paraId="60351241" w14:textId="77777777" w:rsidR="00BD359E" w:rsidRPr="00E12308" w:rsidRDefault="00BD359E">
      <w:pPr>
        <w:rPr>
          <w:rFonts w:ascii="Garamond" w:hAnsi="Garamond"/>
        </w:rPr>
      </w:pPr>
    </w:p>
    <w:p w14:paraId="2D0FCD1C" w14:textId="77777777" w:rsidR="00BD359E" w:rsidRPr="00E12308" w:rsidRDefault="00BD359E">
      <w:pPr>
        <w:rPr>
          <w:rFonts w:ascii="Garamond" w:hAnsi="Garamond"/>
        </w:rPr>
      </w:pPr>
    </w:p>
    <w:p w14:paraId="46355E1A" w14:textId="77777777" w:rsidR="00BD359E" w:rsidRPr="00E12308" w:rsidRDefault="00BD359E">
      <w:pPr>
        <w:rPr>
          <w:rFonts w:ascii="Garamond" w:hAnsi="Garamond"/>
        </w:rPr>
      </w:pPr>
    </w:p>
    <w:p w14:paraId="7376E6DC" w14:textId="77777777" w:rsidR="00BD359E" w:rsidRPr="00E12308" w:rsidRDefault="00BD359E">
      <w:pPr>
        <w:rPr>
          <w:rFonts w:ascii="Garamond" w:hAnsi="Garamond"/>
        </w:rPr>
      </w:pPr>
    </w:p>
    <w:p w14:paraId="38746284" w14:textId="77777777" w:rsidR="00BD359E" w:rsidRPr="00E12308" w:rsidRDefault="00BD359E">
      <w:pPr>
        <w:rPr>
          <w:rFonts w:ascii="Garamond" w:hAnsi="Garamond"/>
        </w:rPr>
      </w:pPr>
    </w:p>
    <w:p w14:paraId="0DDEF240" w14:textId="77777777" w:rsidR="001560AA" w:rsidRPr="00E12308" w:rsidRDefault="001560AA">
      <w:pPr>
        <w:rPr>
          <w:rFonts w:ascii="Garamond" w:hAnsi="Garamond"/>
        </w:rPr>
      </w:pPr>
    </w:p>
    <w:p w14:paraId="6143BC3C" w14:textId="76136198" w:rsidR="002A3C8E" w:rsidRPr="00E12308" w:rsidRDefault="002A3C8E">
      <w:pPr>
        <w:rPr>
          <w:rFonts w:ascii="Garamond" w:hAnsi="Garamond"/>
          <w:b/>
          <w:sz w:val="22"/>
          <w:szCs w:val="32"/>
        </w:rPr>
      </w:pPr>
    </w:p>
    <w:p w14:paraId="0FEF6C55" w14:textId="77777777" w:rsidR="002A3C8E" w:rsidRPr="00E12308" w:rsidRDefault="002A3C8E">
      <w:pPr>
        <w:rPr>
          <w:rFonts w:ascii="Garamond" w:hAnsi="Garamond"/>
          <w:b/>
          <w:sz w:val="22"/>
          <w:szCs w:val="32"/>
        </w:rPr>
      </w:pPr>
    </w:p>
    <w:p w14:paraId="70568698" w14:textId="6780ABFE" w:rsidR="00E12308" w:rsidRPr="009B0B54" w:rsidRDefault="002A3C8E">
      <w:pPr>
        <w:pStyle w:val="TJ1"/>
        <w:tabs>
          <w:tab w:val="right" w:leader="dot" w:pos="9060"/>
        </w:tabs>
        <w:rPr>
          <w:rFonts w:ascii="Garamond" w:eastAsiaTheme="minorEastAsia" w:hAnsi="Garamond" w:cstheme="minorBidi"/>
          <w:b w:val="0"/>
          <w:bCs w:val="0"/>
          <w:caps w:val="0"/>
          <w:noProof/>
          <w:sz w:val="22"/>
          <w:szCs w:val="22"/>
        </w:rPr>
      </w:pPr>
      <w:r w:rsidRPr="00E12308">
        <w:rPr>
          <w:rFonts w:ascii="Garamond" w:hAnsi="Garamond" w:cs="Times New Roman"/>
          <w:sz w:val="22"/>
        </w:rPr>
        <w:lastRenderedPageBreak/>
        <w:fldChar w:fldCharType="begin"/>
      </w:r>
      <w:r w:rsidRPr="00E12308">
        <w:rPr>
          <w:rFonts w:ascii="Garamond" w:hAnsi="Garamond" w:cs="Times New Roman"/>
          <w:sz w:val="22"/>
        </w:rPr>
        <w:instrText xml:space="preserve"> TOC \f \h \z \t "Címsor 1;1;Címsor 2;2;Címsor 3;3;Stílus4;1;Stílus6;2;Stílus8;3" </w:instrText>
      </w:r>
      <w:r w:rsidRPr="00E12308">
        <w:rPr>
          <w:rFonts w:ascii="Garamond" w:hAnsi="Garamond" w:cs="Times New Roman"/>
          <w:sz w:val="22"/>
        </w:rPr>
        <w:fldChar w:fldCharType="separate"/>
      </w:r>
      <w:hyperlink w:anchor="_Toc508356626" w:history="1">
        <w:r w:rsidR="00E12308" w:rsidRPr="009B0B54">
          <w:rPr>
            <w:rStyle w:val="Hiperhivatkozs"/>
            <w:rFonts w:ascii="Garamond" w:hAnsi="Garamond"/>
            <w:noProof/>
          </w:rPr>
          <w:t>I. Fejezet:</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_Toc508356626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- 5 -</w:t>
        </w:r>
        <w:r w:rsidR="00E12308" w:rsidRPr="009B0B54">
          <w:rPr>
            <w:rFonts w:ascii="Garamond" w:hAnsi="Garamond"/>
            <w:noProof/>
            <w:webHidden/>
          </w:rPr>
          <w:fldChar w:fldCharType="end"/>
        </w:r>
      </w:hyperlink>
    </w:p>
    <w:p w14:paraId="427678CB" w14:textId="0BCB4121"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27" w:history="1">
        <w:r w:rsidR="00E12308" w:rsidRPr="009B0B54">
          <w:rPr>
            <w:rStyle w:val="Hiperhivatkozs"/>
            <w:rFonts w:ascii="Garamond" w:hAnsi="Garamond"/>
            <w:noProof/>
          </w:rPr>
          <w:t>Tájékoztatás az Ajánlattevő részére</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_Toc508356627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- 5 -</w:t>
        </w:r>
        <w:r w:rsidR="00E12308" w:rsidRPr="009B0B54">
          <w:rPr>
            <w:rFonts w:ascii="Garamond" w:hAnsi="Garamond"/>
            <w:noProof/>
            <w:webHidden/>
          </w:rPr>
          <w:fldChar w:fldCharType="end"/>
        </w:r>
      </w:hyperlink>
    </w:p>
    <w:p w14:paraId="5604DC16" w14:textId="5F5F237D"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28" w:history="1">
        <w:r w:rsidR="00E12308" w:rsidRPr="009B0B54">
          <w:rPr>
            <w:rStyle w:val="Hiperhivatkozs"/>
            <w:rFonts w:ascii="Garamond" w:hAnsi="Garamond"/>
            <w:noProof/>
          </w:rPr>
          <w:t>1.  BEVEZETŐ</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_Toc508356628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- 6 -</w:t>
        </w:r>
        <w:r w:rsidR="00E12308" w:rsidRPr="009B0B54">
          <w:rPr>
            <w:rFonts w:ascii="Garamond" w:hAnsi="Garamond"/>
            <w:noProof/>
            <w:webHidden/>
          </w:rPr>
          <w:fldChar w:fldCharType="end"/>
        </w:r>
      </w:hyperlink>
    </w:p>
    <w:p w14:paraId="137C17C1" w14:textId="62003BDE"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29" w:history="1">
        <w:r w:rsidR="00E12308" w:rsidRPr="009B0B54">
          <w:rPr>
            <w:rStyle w:val="Hiperhivatkozs"/>
            <w:rFonts w:ascii="Garamond" w:hAnsi="Garamond"/>
            <w:noProof/>
          </w:rPr>
          <w:t>2. AZ ELJÁRÁS NYELVE</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_Toc508356629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- 6 -</w:t>
        </w:r>
        <w:r w:rsidR="00E12308" w:rsidRPr="009B0B54">
          <w:rPr>
            <w:rFonts w:ascii="Garamond" w:hAnsi="Garamond"/>
            <w:noProof/>
            <w:webHidden/>
          </w:rPr>
          <w:fldChar w:fldCharType="end"/>
        </w:r>
      </w:hyperlink>
    </w:p>
    <w:p w14:paraId="1AA7FFD6" w14:textId="78C3A70A"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0" w:history="1">
        <w:r w:rsidR="00E12308" w:rsidRPr="009B0B54">
          <w:rPr>
            <w:rStyle w:val="Hiperhivatkozs"/>
            <w:rFonts w:ascii="Garamond" w:hAnsi="Garamond"/>
            <w:noProof/>
          </w:rPr>
          <w:t>3. Kiegészítő tájékoztatás</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_Toc508356630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- 6 -</w:t>
        </w:r>
        <w:r w:rsidR="00E12308" w:rsidRPr="009B0B54">
          <w:rPr>
            <w:rFonts w:ascii="Garamond" w:hAnsi="Garamond"/>
            <w:noProof/>
            <w:webHidden/>
          </w:rPr>
          <w:fldChar w:fldCharType="end"/>
        </w:r>
      </w:hyperlink>
    </w:p>
    <w:p w14:paraId="3A0E7B7A" w14:textId="7464D7C7"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1" w:history="1">
        <w:r w:rsidR="00E12308" w:rsidRPr="009B0B54">
          <w:rPr>
            <w:rStyle w:val="Hiperhivatkozs"/>
            <w:rFonts w:ascii="Garamond" w:hAnsi="Garamond"/>
            <w:noProof/>
          </w:rPr>
          <w:t>4. KOMMUNIKÁCIÓ A KÖZBESZERZÉSI ELJÁRÁS SORÁN</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_Toc508356631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- 7 -</w:t>
        </w:r>
        <w:r w:rsidR="00E12308" w:rsidRPr="009B0B54">
          <w:rPr>
            <w:rFonts w:ascii="Garamond" w:hAnsi="Garamond"/>
            <w:noProof/>
            <w:webHidden/>
          </w:rPr>
          <w:fldChar w:fldCharType="end"/>
        </w:r>
      </w:hyperlink>
    </w:p>
    <w:p w14:paraId="58A3BCC7" w14:textId="1282E12B"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2" w:history="1">
        <w:r w:rsidR="00E12308" w:rsidRPr="009B0B54">
          <w:rPr>
            <w:rStyle w:val="Hiperhivatkozs"/>
            <w:rFonts w:ascii="Garamond" w:hAnsi="Garamond"/>
            <w:noProof/>
          </w:rPr>
          <w:t>5. Kizáró okok, alkalmassági feltételek</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_Toc508356632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- 7 -</w:t>
        </w:r>
        <w:r w:rsidR="00E12308" w:rsidRPr="009B0B54">
          <w:rPr>
            <w:rFonts w:ascii="Garamond" w:hAnsi="Garamond"/>
            <w:noProof/>
            <w:webHidden/>
          </w:rPr>
          <w:fldChar w:fldCharType="end"/>
        </w:r>
      </w:hyperlink>
    </w:p>
    <w:p w14:paraId="1C8E06BF" w14:textId="4FE15093"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3" w:history="1">
        <w:r w:rsidR="00E12308" w:rsidRPr="009B0B54">
          <w:rPr>
            <w:rStyle w:val="Hiperhivatkozs"/>
            <w:rFonts w:ascii="Garamond" w:hAnsi="Garamond"/>
            <w:noProof/>
          </w:rPr>
          <w:t>6. ALVÁLLALKOZÓKRA VONATKOZÓ RENDELKEZÉSEK:</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_Toc508356633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- 8 -</w:t>
        </w:r>
        <w:r w:rsidR="00E12308" w:rsidRPr="009B0B54">
          <w:rPr>
            <w:rFonts w:ascii="Garamond" w:hAnsi="Garamond"/>
            <w:noProof/>
            <w:webHidden/>
          </w:rPr>
          <w:fldChar w:fldCharType="end"/>
        </w:r>
      </w:hyperlink>
    </w:p>
    <w:p w14:paraId="0FA588CF" w14:textId="631A14F6"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4" w:history="1">
        <w:r w:rsidR="00E12308" w:rsidRPr="009B0B54">
          <w:rPr>
            <w:rStyle w:val="Hiperhivatkozs"/>
            <w:rFonts w:ascii="Garamond" w:hAnsi="Garamond"/>
            <w:noProof/>
          </w:rPr>
          <w:t>7. Ajánlat:</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_Toc508356634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- 9 -</w:t>
        </w:r>
        <w:r w:rsidR="00E12308" w:rsidRPr="009B0B54">
          <w:rPr>
            <w:rFonts w:ascii="Garamond" w:hAnsi="Garamond"/>
            <w:noProof/>
            <w:webHidden/>
          </w:rPr>
          <w:fldChar w:fldCharType="end"/>
        </w:r>
      </w:hyperlink>
    </w:p>
    <w:p w14:paraId="5C7E223F" w14:textId="5DEFDF5C"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5" w:history="1">
        <w:r w:rsidR="00E12308" w:rsidRPr="009B0B54">
          <w:rPr>
            <w:rStyle w:val="Hiperhivatkozs"/>
            <w:rFonts w:ascii="Garamond" w:hAnsi="Garamond"/>
            <w:noProof/>
          </w:rPr>
          <w:t>8. KÖZÖS AJÁNLATTÉTEL:</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_Toc508356635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- 10 -</w:t>
        </w:r>
        <w:r w:rsidR="00E12308" w:rsidRPr="009B0B54">
          <w:rPr>
            <w:rFonts w:ascii="Garamond" w:hAnsi="Garamond"/>
            <w:noProof/>
            <w:webHidden/>
          </w:rPr>
          <w:fldChar w:fldCharType="end"/>
        </w:r>
      </w:hyperlink>
    </w:p>
    <w:p w14:paraId="6DF4BBCD" w14:textId="21DDEACA"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6" w:history="1">
        <w:r w:rsidR="00E12308" w:rsidRPr="009B0B54">
          <w:rPr>
            <w:rStyle w:val="Hiperhivatkozs"/>
            <w:rFonts w:ascii="Garamond" w:hAnsi="Garamond"/>
            <w:noProof/>
          </w:rPr>
          <w:t>9. Egységes európai közbeszerzési dokumentum benyújtására vonatkozó információk:</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_Toc508356636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- 10 -</w:t>
        </w:r>
        <w:r w:rsidR="00E12308" w:rsidRPr="009B0B54">
          <w:rPr>
            <w:rFonts w:ascii="Garamond" w:hAnsi="Garamond"/>
            <w:noProof/>
            <w:webHidden/>
          </w:rPr>
          <w:fldChar w:fldCharType="end"/>
        </w:r>
      </w:hyperlink>
    </w:p>
    <w:p w14:paraId="60D59D68" w14:textId="613BF1B1"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7" w:history="1">
        <w:r w:rsidR="00E12308" w:rsidRPr="009B0B54">
          <w:rPr>
            <w:rStyle w:val="Hiperhivatkozs"/>
            <w:rFonts w:ascii="Garamond" w:hAnsi="Garamond"/>
            <w:noProof/>
          </w:rPr>
          <w:t>10. Ajánlat formai KÖVETELMÉNYEI:</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_Toc508356637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- 11 -</w:t>
        </w:r>
        <w:r w:rsidR="00E12308" w:rsidRPr="009B0B54">
          <w:rPr>
            <w:rFonts w:ascii="Garamond" w:hAnsi="Garamond"/>
            <w:noProof/>
            <w:webHidden/>
          </w:rPr>
          <w:fldChar w:fldCharType="end"/>
        </w:r>
      </w:hyperlink>
    </w:p>
    <w:p w14:paraId="7E049B62" w14:textId="39AB8398"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8" w:history="1">
        <w:r w:rsidR="00E12308" w:rsidRPr="009B0B54">
          <w:rPr>
            <w:rStyle w:val="Hiperhivatkozs"/>
            <w:rFonts w:ascii="Garamond" w:hAnsi="Garamond"/>
            <w:noProof/>
          </w:rPr>
          <w:t>11. Ajánlat TARTALMI KÖVETELMÉNYEI:</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_Toc508356638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- 12 -</w:t>
        </w:r>
        <w:r w:rsidR="00E12308" w:rsidRPr="009B0B54">
          <w:rPr>
            <w:rFonts w:ascii="Garamond" w:hAnsi="Garamond"/>
            <w:noProof/>
            <w:webHidden/>
          </w:rPr>
          <w:fldChar w:fldCharType="end"/>
        </w:r>
      </w:hyperlink>
    </w:p>
    <w:p w14:paraId="11CA016E" w14:textId="64A6705D"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39" w:history="1">
        <w:r w:rsidR="00E12308" w:rsidRPr="009B0B54">
          <w:rPr>
            <w:rStyle w:val="Hiperhivatkozs"/>
            <w:rFonts w:ascii="Garamond" w:hAnsi="Garamond"/>
            <w:noProof/>
          </w:rPr>
          <w:t>12. AZ AJÁNLATOK LEADÁSA, BONTÁSA</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_Toc508356639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- 15 -</w:t>
        </w:r>
        <w:r w:rsidR="00E12308" w:rsidRPr="009B0B54">
          <w:rPr>
            <w:rFonts w:ascii="Garamond" w:hAnsi="Garamond"/>
            <w:noProof/>
            <w:webHidden/>
          </w:rPr>
          <w:fldChar w:fldCharType="end"/>
        </w:r>
      </w:hyperlink>
    </w:p>
    <w:p w14:paraId="0DA59222" w14:textId="65198089"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40" w:history="1">
        <w:r w:rsidR="00E12308" w:rsidRPr="009B0B54">
          <w:rPr>
            <w:rStyle w:val="Hiperhivatkozs"/>
            <w:rFonts w:ascii="Garamond" w:hAnsi="Garamond"/>
            <w:noProof/>
          </w:rPr>
          <w:t>13. AJÁNLATI KÖTÖTTSÉG</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_Toc508356640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- 15 -</w:t>
        </w:r>
        <w:r w:rsidR="00E12308" w:rsidRPr="009B0B54">
          <w:rPr>
            <w:rFonts w:ascii="Garamond" w:hAnsi="Garamond"/>
            <w:noProof/>
            <w:webHidden/>
          </w:rPr>
          <w:fldChar w:fldCharType="end"/>
        </w:r>
      </w:hyperlink>
    </w:p>
    <w:p w14:paraId="23E3EC88" w14:textId="23A23C22"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41" w:history="1">
        <w:r w:rsidR="00E12308" w:rsidRPr="009B0B54">
          <w:rPr>
            <w:rStyle w:val="Hiperhivatkozs"/>
            <w:rFonts w:ascii="Garamond" w:hAnsi="Garamond"/>
            <w:noProof/>
          </w:rPr>
          <w:t>14. AZ AJÁNLATOK BÍRÁLATA</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_Toc508356641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- 16 -</w:t>
        </w:r>
        <w:r w:rsidR="00E12308" w:rsidRPr="009B0B54">
          <w:rPr>
            <w:rFonts w:ascii="Garamond" w:hAnsi="Garamond"/>
            <w:noProof/>
            <w:webHidden/>
          </w:rPr>
          <w:fldChar w:fldCharType="end"/>
        </w:r>
      </w:hyperlink>
    </w:p>
    <w:p w14:paraId="79F5F080" w14:textId="1C0793F2"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42" w:history="1">
        <w:r w:rsidR="00E12308" w:rsidRPr="009B0B54">
          <w:rPr>
            <w:rStyle w:val="Hiperhivatkozs"/>
            <w:rFonts w:ascii="Garamond" w:hAnsi="Garamond"/>
            <w:noProof/>
          </w:rPr>
          <w:t>15. AZ AJÁNLATOK ÉRTÉKELÉSI SZEMPONTJAI, AZ AJÁNLAT ÉRTÉKELÉSE</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_Toc508356642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- 17 -</w:t>
        </w:r>
        <w:r w:rsidR="00E12308" w:rsidRPr="009B0B54">
          <w:rPr>
            <w:rFonts w:ascii="Garamond" w:hAnsi="Garamond"/>
            <w:noProof/>
            <w:webHidden/>
          </w:rPr>
          <w:fldChar w:fldCharType="end"/>
        </w:r>
      </w:hyperlink>
    </w:p>
    <w:p w14:paraId="6B184932" w14:textId="08A6E161"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43" w:history="1">
        <w:r w:rsidR="00E12308" w:rsidRPr="009B0B54">
          <w:rPr>
            <w:rStyle w:val="Hiperhivatkozs"/>
            <w:rFonts w:ascii="Garamond" w:hAnsi="Garamond"/>
            <w:noProof/>
            <w:lang w:eastAsia="en-US"/>
          </w:rPr>
          <w:t>16. UTÓLAGOS IGAZOLÁSI KÖTELEZETTSÉG</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_Toc508356643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- 17 -</w:t>
        </w:r>
        <w:r w:rsidR="00E12308" w:rsidRPr="009B0B54">
          <w:rPr>
            <w:rFonts w:ascii="Garamond" w:hAnsi="Garamond"/>
            <w:noProof/>
            <w:webHidden/>
          </w:rPr>
          <w:fldChar w:fldCharType="end"/>
        </w:r>
      </w:hyperlink>
    </w:p>
    <w:p w14:paraId="1DBCF62E" w14:textId="601550C0"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44" w:history="1">
        <w:r w:rsidR="00E12308" w:rsidRPr="009B0B54">
          <w:rPr>
            <w:rStyle w:val="Hiperhivatkozs"/>
            <w:rFonts w:ascii="Garamond" w:hAnsi="Garamond"/>
            <w:noProof/>
          </w:rPr>
          <w:t>17.  EREDMÉNYRŐL SZÓLÓ ÍRÁSBELI TÁJÉKOZTATÁS</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_Toc508356644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- 19 -</w:t>
        </w:r>
        <w:r w:rsidR="00E12308" w:rsidRPr="009B0B54">
          <w:rPr>
            <w:rFonts w:ascii="Garamond" w:hAnsi="Garamond"/>
            <w:noProof/>
            <w:webHidden/>
          </w:rPr>
          <w:fldChar w:fldCharType="end"/>
        </w:r>
      </w:hyperlink>
    </w:p>
    <w:p w14:paraId="753D15A7" w14:textId="06096A1D" w:rsidR="00E12308" w:rsidRPr="009B0B54" w:rsidRDefault="001629A5">
      <w:pPr>
        <w:pStyle w:val="TJ2"/>
        <w:tabs>
          <w:tab w:val="right" w:leader="dot" w:pos="9060"/>
        </w:tabs>
        <w:rPr>
          <w:rFonts w:ascii="Garamond" w:eastAsiaTheme="minorEastAsia" w:hAnsi="Garamond" w:cstheme="minorBidi"/>
          <w:smallCaps w:val="0"/>
          <w:noProof/>
          <w:sz w:val="22"/>
          <w:szCs w:val="22"/>
        </w:rPr>
      </w:pPr>
      <w:hyperlink w:anchor="_Toc508356645" w:history="1">
        <w:r w:rsidR="00E12308" w:rsidRPr="009B0B54">
          <w:rPr>
            <w:rStyle w:val="Hiperhivatkozs"/>
            <w:rFonts w:ascii="Garamond" w:hAnsi="Garamond"/>
            <w:noProof/>
          </w:rPr>
          <w:t>18. SzerzŐdéskötés</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_Toc508356645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- 19 -</w:t>
        </w:r>
        <w:r w:rsidR="00E12308" w:rsidRPr="009B0B54">
          <w:rPr>
            <w:rFonts w:ascii="Garamond" w:hAnsi="Garamond"/>
            <w:noProof/>
            <w:webHidden/>
          </w:rPr>
          <w:fldChar w:fldCharType="end"/>
        </w:r>
      </w:hyperlink>
    </w:p>
    <w:p w14:paraId="4374AACB" w14:textId="3FE90C89"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46" w:history="1">
        <w:r w:rsidR="00E12308" w:rsidRPr="009B0B54">
          <w:rPr>
            <w:rStyle w:val="Hiperhivatkozs"/>
            <w:rFonts w:ascii="Garamond" w:hAnsi="Garamond"/>
            <w:noProof/>
          </w:rPr>
          <w:t>II. Fejezet:</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_Toc508356646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- 21 -</w:t>
        </w:r>
        <w:r w:rsidR="00E12308" w:rsidRPr="009B0B54">
          <w:rPr>
            <w:rFonts w:ascii="Garamond" w:hAnsi="Garamond"/>
            <w:noProof/>
            <w:webHidden/>
          </w:rPr>
          <w:fldChar w:fldCharType="end"/>
        </w:r>
      </w:hyperlink>
    </w:p>
    <w:p w14:paraId="6DC902CA" w14:textId="1B7DCFF7"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47" w:history="1">
        <w:r w:rsidR="00E12308" w:rsidRPr="009B0B54">
          <w:rPr>
            <w:rStyle w:val="Hiperhivatkozs"/>
            <w:rFonts w:ascii="Garamond" w:hAnsi="Garamond"/>
            <w:noProof/>
          </w:rPr>
          <w:t>mellékletek</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_Toc508356647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- 21 -</w:t>
        </w:r>
        <w:r w:rsidR="00E12308" w:rsidRPr="009B0B54">
          <w:rPr>
            <w:rFonts w:ascii="Garamond" w:hAnsi="Garamond"/>
            <w:noProof/>
            <w:webHidden/>
          </w:rPr>
          <w:fldChar w:fldCharType="end"/>
        </w:r>
      </w:hyperlink>
    </w:p>
    <w:p w14:paraId="537CDF71" w14:textId="48FC617E" w:rsidR="00E12308" w:rsidRPr="009B0B54" w:rsidRDefault="001629A5">
      <w:pPr>
        <w:pStyle w:val="TJ3"/>
        <w:rPr>
          <w:rFonts w:eastAsiaTheme="minorEastAsia" w:cstheme="minorBidi"/>
          <w:noProof/>
          <w:sz w:val="22"/>
          <w:szCs w:val="22"/>
        </w:rPr>
      </w:pPr>
      <w:hyperlink w:anchor="_Toc508356648" w:history="1">
        <w:r w:rsidR="00E12308" w:rsidRPr="009B0B54">
          <w:rPr>
            <w:rStyle w:val="Hiperhivatkozs"/>
            <w:rFonts w:ascii="Garamond" w:hAnsi="Garamond"/>
            <w:noProof/>
          </w:rPr>
          <w:t>REGISZTRÁCIÓS ADATLAP ÉS NYILATKOZAT</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_Toc508356648 \h </w:instrText>
        </w:r>
        <w:r w:rsidR="00E12308" w:rsidRPr="00E12308">
          <w:rPr>
            <w:noProof/>
            <w:webHidden/>
          </w:rPr>
        </w:r>
        <w:r w:rsidR="00E12308" w:rsidRPr="00E12308">
          <w:rPr>
            <w:noProof/>
            <w:webHidden/>
          </w:rPr>
          <w:fldChar w:fldCharType="separate"/>
        </w:r>
        <w:r w:rsidR="009813CA">
          <w:rPr>
            <w:noProof/>
            <w:webHidden/>
          </w:rPr>
          <w:t>- 22 -</w:t>
        </w:r>
        <w:r w:rsidR="00E12308" w:rsidRPr="00E12308">
          <w:rPr>
            <w:noProof/>
            <w:webHidden/>
          </w:rPr>
          <w:fldChar w:fldCharType="end"/>
        </w:r>
      </w:hyperlink>
    </w:p>
    <w:p w14:paraId="7894C6CB" w14:textId="29A30E32"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49" w:history="1">
        <w:r w:rsidR="00E12308" w:rsidRPr="009B0B54">
          <w:rPr>
            <w:rStyle w:val="Hiperhivatkozs"/>
            <w:rFonts w:ascii="Garamond" w:hAnsi="Garamond"/>
            <w:noProof/>
          </w:rPr>
          <w:t>II/A.</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_Toc508356649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- 23 -</w:t>
        </w:r>
        <w:r w:rsidR="00E12308" w:rsidRPr="009B0B54">
          <w:rPr>
            <w:rFonts w:ascii="Garamond" w:hAnsi="Garamond"/>
            <w:noProof/>
            <w:webHidden/>
          </w:rPr>
          <w:fldChar w:fldCharType="end"/>
        </w:r>
      </w:hyperlink>
    </w:p>
    <w:p w14:paraId="7E9B444A" w14:textId="77E0506F"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50" w:history="1">
        <w:r w:rsidR="00E12308" w:rsidRPr="009B0B54">
          <w:rPr>
            <w:rStyle w:val="Hiperhivatkozs"/>
            <w:rFonts w:ascii="Garamond" w:hAnsi="Garamond"/>
            <w:noProof/>
          </w:rPr>
          <w:t>AJÁNLAT BENYÚJTÁSAKOR CSATOLANDÓ MELLÉKLETEK</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_Toc508356650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- 23 -</w:t>
        </w:r>
        <w:r w:rsidR="00E12308" w:rsidRPr="009B0B54">
          <w:rPr>
            <w:rFonts w:ascii="Garamond" w:hAnsi="Garamond"/>
            <w:noProof/>
            <w:webHidden/>
          </w:rPr>
          <w:fldChar w:fldCharType="end"/>
        </w:r>
      </w:hyperlink>
    </w:p>
    <w:p w14:paraId="2597D67A" w14:textId="429BD3C2" w:rsidR="00E12308" w:rsidRPr="009B0B54" w:rsidRDefault="001629A5">
      <w:pPr>
        <w:pStyle w:val="TJ3"/>
        <w:rPr>
          <w:rFonts w:eastAsiaTheme="minorEastAsia" w:cstheme="minorBidi"/>
          <w:noProof/>
          <w:sz w:val="22"/>
          <w:szCs w:val="22"/>
        </w:rPr>
      </w:pPr>
      <w:hyperlink w:anchor="_Toc508356651" w:history="1">
        <w:r w:rsidR="00E12308" w:rsidRPr="009B0B54">
          <w:rPr>
            <w:rStyle w:val="Hiperhivatkozs"/>
            <w:rFonts w:ascii="Garamond" w:hAnsi="Garamond"/>
            <w:noProof/>
          </w:rPr>
          <w:t>BORÍTÓLAP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_Toc508356651 \h </w:instrText>
        </w:r>
        <w:r w:rsidR="00E12308" w:rsidRPr="00E12308">
          <w:rPr>
            <w:noProof/>
            <w:webHidden/>
          </w:rPr>
        </w:r>
        <w:r w:rsidR="00E12308" w:rsidRPr="00E12308">
          <w:rPr>
            <w:noProof/>
            <w:webHidden/>
          </w:rPr>
          <w:fldChar w:fldCharType="separate"/>
        </w:r>
        <w:r w:rsidR="009813CA">
          <w:rPr>
            <w:noProof/>
            <w:webHidden/>
          </w:rPr>
          <w:t>- 24 -</w:t>
        </w:r>
        <w:r w:rsidR="00E12308" w:rsidRPr="00E12308">
          <w:rPr>
            <w:noProof/>
            <w:webHidden/>
          </w:rPr>
          <w:fldChar w:fldCharType="end"/>
        </w:r>
      </w:hyperlink>
    </w:p>
    <w:p w14:paraId="4D0BC915" w14:textId="77D44C93" w:rsidR="00E12308" w:rsidRPr="009B0B54" w:rsidRDefault="001629A5">
      <w:pPr>
        <w:pStyle w:val="TJ3"/>
        <w:rPr>
          <w:rFonts w:eastAsiaTheme="minorEastAsia" w:cstheme="minorBidi"/>
          <w:noProof/>
          <w:sz w:val="22"/>
          <w:szCs w:val="22"/>
        </w:rPr>
      </w:pPr>
      <w:hyperlink w:anchor="_Toc508356652" w:history="1">
        <w:r w:rsidR="00E12308" w:rsidRPr="009B0B54">
          <w:rPr>
            <w:rStyle w:val="Hiperhivatkozs"/>
            <w:rFonts w:ascii="Garamond" w:hAnsi="Garamond"/>
            <w:noProof/>
          </w:rPr>
          <w:t>TARTALOMJEGYZÉK</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_Toc508356652 \h </w:instrText>
        </w:r>
        <w:r w:rsidR="00E12308" w:rsidRPr="00E12308">
          <w:rPr>
            <w:noProof/>
            <w:webHidden/>
          </w:rPr>
        </w:r>
        <w:r w:rsidR="00E12308" w:rsidRPr="00E12308">
          <w:rPr>
            <w:noProof/>
            <w:webHidden/>
          </w:rPr>
          <w:fldChar w:fldCharType="separate"/>
        </w:r>
        <w:r w:rsidR="009813CA">
          <w:rPr>
            <w:noProof/>
            <w:webHidden/>
          </w:rPr>
          <w:t>- 25 -</w:t>
        </w:r>
        <w:r w:rsidR="00E12308" w:rsidRPr="00E12308">
          <w:rPr>
            <w:noProof/>
            <w:webHidden/>
          </w:rPr>
          <w:fldChar w:fldCharType="end"/>
        </w:r>
      </w:hyperlink>
    </w:p>
    <w:p w14:paraId="582DFE66" w14:textId="3048BC55"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53" w:history="1">
        <w:r w:rsidR="00E12308" w:rsidRPr="00E12308">
          <w:rPr>
            <w:rStyle w:val="Hiperhivatkozs"/>
            <w:rFonts w:ascii="Garamond" w:hAnsi="Garamond"/>
            <w:noProof/>
          </w:rPr>
          <w:t>III. FEJEZET: AZ AJÁNLATI FELHÍVÁSBAN ELŐÍRT EGYÉB DOKUMENTUMOK</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_Toc508356653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- 25 -</w:t>
        </w:r>
        <w:r w:rsidR="00E12308" w:rsidRPr="009B0B54">
          <w:rPr>
            <w:rFonts w:ascii="Garamond" w:hAnsi="Garamond"/>
            <w:noProof/>
            <w:webHidden/>
          </w:rPr>
          <w:fldChar w:fldCharType="end"/>
        </w:r>
      </w:hyperlink>
    </w:p>
    <w:p w14:paraId="77856BBD" w14:textId="1D3B3A11" w:rsidR="00E12308" w:rsidRPr="009B0B54" w:rsidRDefault="001629A5">
      <w:pPr>
        <w:pStyle w:val="TJ3"/>
        <w:rPr>
          <w:rFonts w:eastAsiaTheme="minorEastAsia" w:cstheme="minorBidi"/>
          <w:noProof/>
          <w:sz w:val="22"/>
          <w:szCs w:val="22"/>
        </w:rPr>
      </w:pPr>
      <w:hyperlink w:anchor="_Toc508356654"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_Toc508356654 \h </w:instrText>
        </w:r>
        <w:r w:rsidR="00E12308" w:rsidRPr="00E12308">
          <w:rPr>
            <w:noProof/>
            <w:webHidden/>
          </w:rPr>
        </w:r>
        <w:r w:rsidR="00E12308" w:rsidRPr="00E12308">
          <w:rPr>
            <w:noProof/>
            <w:webHidden/>
          </w:rPr>
          <w:fldChar w:fldCharType="separate"/>
        </w:r>
        <w:r w:rsidR="009813CA">
          <w:rPr>
            <w:noProof/>
            <w:webHidden/>
          </w:rPr>
          <w:t>- 26 -</w:t>
        </w:r>
        <w:r w:rsidR="00E12308" w:rsidRPr="00E12308">
          <w:rPr>
            <w:noProof/>
            <w:webHidden/>
          </w:rPr>
          <w:fldChar w:fldCharType="end"/>
        </w:r>
      </w:hyperlink>
    </w:p>
    <w:p w14:paraId="548325F3" w14:textId="259E8DE1" w:rsidR="00E12308" w:rsidRPr="009B0B54" w:rsidRDefault="001629A5">
      <w:pPr>
        <w:pStyle w:val="TJ3"/>
        <w:rPr>
          <w:rFonts w:eastAsiaTheme="minorEastAsia" w:cstheme="minorBidi"/>
          <w:noProof/>
          <w:sz w:val="22"/>
          <w:szCs w:val="22"/>
        </w:rPr>
      </w:pPr>
      <w:hyperlink w:anchor="_Toc508356655"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_Toc508356655 \h </w:instrText>
        </w:r>
        <w:r w:rsidR="00E12308" w:rsidRPr="00E12308">
          <w:rPr>
            <w:noProof/>
            <w:webHidden/>
          </w:rPr>
        </w:r>
        <w:r w:rsidR="00E12308" w:rsidRPr="00E12308">
          <w:rPr>
            <w:noProof/>
            <w:webHidden/>
          </w:rPr>
          <w:fldChar w:fldCharType="separate"/>
        </w:r>
        <w:r w:rsidR="009813CA">
          <w:rPr>
            <w:noProof/>
            <w:webHidden/>
          </w:rPr>
          <w:t>- 27 -</w:t>
        </w:r>
        <w:r w:rsidR="00E12308" w:rsidRPr="00E12308">
          <w:rPr>
            <w:noProof/>
            <w:webHidden/>
          </w:rPr>
          <w:fldChar w:fldCharType="end"/>
        </w:r>
      </w:hyperlink>
    </w:p>
    <w:p w14:paraId="4653B185" w14:textId="29DC9E7B" w:rsidR="00E12308" w:rsidRPr="009B0B54" w:rsidRDefault="001629A5">
      <w:pPr>
        <w:pStyle w:val="TJ3"/>
        <w:rPr>
          <w:rFonts w:eastAsiaTheme="minorEastAsia" w:cstheme="minorBidi"/>
          <w:noProof/>
          <w:sz w:val="22"/>
          <w:szCs w:val="22"/>
        </w:rPr>
      </w:pPr>
      <w:hyperlink w:anchor="_Toc508356656"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_Toc508356656 \h </w:instrText>
        </w:r>
        <w:r w:rsidR="00E12308" w:rsidRPr="00E12308">
          <w:rPr>
            <w:noProof/>
            <w:webHidden/>
          </w:rPr>
        </w:r>
        <w:r w:rsidR="00E12308" w:rsidRPr="00E12308">
          <w:rPr>
            <w:noProof/>
            <w:webHidden/>
          </w:rPr>
          <w:fldChar w:fldCharType="separate"/>
        </w:r>
        <w:r w:rsidR="009813CA">
          <w:rPr>
            <w:noProof/>
            <w:webHidden/>
          </w:rPr>
          <w:t>- 28 -</w:t>
        </w:r>
        <w:r w:rsidR="00E12308" w:rsidRPr="00E12308">
          <w:rPr>
            <w:noProof/>
            <w:webHidden/>
          </w:rPr>
          <w:fldChar w:fldCharType="end"/>
        </w:r>
      </w:hyperlink>
    </w:p>
    <w:p w14:paraId="13CE17C8" w14:textId="3945F0C9" w:rsidR="00E12308" w:rsidRPr="009B0B54" w:rsidRDefault="001629A5">
      <w:pPr>
        <w:pStyle w:val="TJ3"/>
        <w:rPr>
          <w:rFonts w:eastAsiaTheme="minorEastAsia" w:cstheme="minorBidi"/>
          <w:noProof/>
          <w:sz w:val="22"/>
          <w:szCs w:val="22"/>
        </w:rPr>
      </w:pPr>
      <w:hyperlink w:anchor="_Toc508356657"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_Toc508356657 \h </w:instrText>
        </w:r>
        <w:r w:rsidR="00E12308" w:rsidRPr="00E12308">
          <w:rPr>
            <w:noProof/>
            <w:webHidden/>
          </w:rPr>
        </w:r>
        <w:r w:rsidR="00E12308" w:rsidRPr="00E12308">
          <w:rPr>
            <w:noProof/>
            <w:webHidden/>
          </w:rPr>
          <w:fldChar w:fldCharType="separate"/>
        </w:r>
        <w:r w:rsidR="009813CA">
          <w:rPr>
            <w:noProof/>
            <w:webHidden/>
          </w:rPr>
          <w:t>- 29 -</w:t>
        </w:r>
        <w:r w:rsidR="00E12308" w:rsidRPr="00E12308">
          <w:rPr>
            <w:noProof/>
            <w:webHidden/>
          </w:rPr>
          <w:fldChar w:fldCharType="end"/>
        </w:r>
      </w:hyperlink>
    </w:p>
    <w:p w14:paraId="64730CAD" w14:textId="0479D42F" w:rsidR="00E12308" w:rsidRPr="009B0B54" w:rsidRDefault="001629A5">
      <w:pPr>
        <w:pStyle w:val="TJ3"/>
        <w:rPr>
          <w:rFonts w:eastAsiaTheme="minorEastAsia" w:cstheme="minorBidi"/>
          <w:noProof/>
          <w:sz w:val="22"/>
          <w:szCs w:val="22"/>
        </w:rPr>
      </w:pPr>
      <w:hyperlink w:anchor="_Toc508356658"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_Toc508356658 \h </w:instrText>
        </w:r>
        <w:r w:rsidR="00E12308" w:rsidRPr="00E12308">
          <w:rPr>
            <w:noProof/>
            <w:webHidden/>
          </w:rPr>
        </w:r>
        <w:r w:rsidR="00E12308" w:rsidRPr="00E12308">
          <w:rPr>
            <w:noProof/>
            <w:webHidden/>
          </w:rPr>
          <w:fldChar w:fldCharType="separate"/>
        </w:r>
        <w:r w:rsidR="009813CA">
          <w:rPr>
            <w:noProof/>
            <w:webHidden/>
          </w:rPr>
          <w:t>- 30 -</w:t>
        </w:r>
        <w:r w:rsidR="00E12308" w:rsidRPr="00E12308">
          <w:rPr>
            <w:noProof/>
            <w:webHidden/>
          </w:rPr>
          <w:fldChar w:fldCharType="end"/>
        </w:r>
      </w:hyperlink>
    </w:p>
    <w:p w14:paraId="2CBA2B74" w14:textId="0176A3D9" w:rsidR="00E12308" w:rsidRPr="009B0B54" w:rsidRDefault="001629A5">
      <w:pPr>
        <w:pStyle w:val="TJ3"/>
        <w:rPr>
          <w:rFonts w:eastAsiaTheme="minorEastAsia" w:cstheme="minorBidi"/>
          <w:noProof/>
          <w:sz w:val="22"/>
          <w:szCs w:val="22"/>
        </w:rPr>
      </w:pPr>
      <w:hyperlink w:anchor="_Toc508356659"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_Toc508356659 \h </w:instrText>
        </w:r>
        <w:r w:rsidR="00E12308" w:rsidRPr="00E12308">
          <w:rPr>
            <w:noProof/>
            <w:webHidden/>
          </w:rPr>
        </w:r>
        <w:r w:rsidR="00E12308" w:rsidRPr="00E12308">
          <w:rPr>
            <w:noProof/>
            <w:webHidden/>
          </w:rPr>
          <w:fldChar w:fldCharType="separate"/>
        </w:r>
        <w:r w:rsidR="009813CA">
          <w:rPr>
            <w:noProof/>
            <w:webHidden/>
          </w:rPr>
          <w:t>- 31 -</w:t>
        </w:r>
        <w:r w:rsidR="00E12308" w:rsidRPr="00E12308">
          <w:rPr>
            <w:noProof/>
            <w:webHidden/>
          </w:rPr>
          <w:fldChar w:fldCharType="end"/>
        </w:r>
      </w:hyperlink>
    </w:p>
    <w:p w14:paraId="7D21DC7A" w14:textId="07451E8D" w:rsidR="00E12308" w:rsidRPr="009B0B54" w:rsidRDefault="001629A5">
      <w:pPr>
        <w:pStyle w:val="TJ3"/>
        <w:rPr>
          <w:rFonts w:eastAsiaTheme="minorEastAsia" w:cstheme="minorBidi"/>
          <w:noProof/>
          <w:sz w:val="22"/>
          <w:szCs w:val="22"/>
        </w:rPr>
      </w:pPr>
      <w:hyperlink w:anchor="_Toc508356660"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_Toc508356660 \h </w:instrText>
        </w:r>
        <w:r w:rsidR="00E12308" w:rsidRPr="00E12308">
          <w:rPr>
            <w:noProof/>
            <w:webHidden/>
          </w:rPr>
        </w:r>
        <w:r w:rsidR="00E12308" w:rsidRPr="00E12308">
          <w:rPr>
            <w:noProof/>
            <w:webHidden/>
          </w:rPr>
          <w:fldChar w:fldCharType="separate"/>
        </w:r>
        <w:r w:rsidR="009813CA">
          <w:rPr>
            <w:noProof/>
            <w:webHidden/>
          </w:rPr>
          <w:t>- 32 -</w:t>
        </w:r>
        <w:r w:rsidR="00E12308" w:rsidRPr="00E12308">
          <w:rPr>
            <w:noProof/>
            <w:webHidden/>
          </w:rPr>
          <w:fldChar w:fldCharType="end"/>
        </w:r>
      </w:hyperlink>
    </w:p>
    <w:p w14:paraId="17141E46" w14:textId="1D3CB535" w:rsidR="00E12308" w:rsidRPr="009B0B54" w:rsidRDefault="001629A5">
      <w:pPr>
        <w:pStyle w:val="TJ3"/>
        <w:rPr>
          <w:rFonts w:eastAsiaTheme="minorEastAsia" w:cstheme="minorBidi"/>
          <w:noProof/>
          <w:sz w:val="22"/>
          <w:szCs w:val="22"/>
        </w:rPr>
      </w:pPr>
      <w:hyperlink w:anchor="_Toc508356661"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_Toc508356661 \h </w:instrText>
        </w:r>
        <w:r w:rsidR="00E12308" w:rsidRPr="00E12308">
          <w:rPr>
            <w:noProof/>
            <w:webHidden/>
          </w:rPr>
        </w:r>
        <w:r w:rsidR="00E12308" w:rsidRPr="00E12308">
          <w:rPr>
            <w:noProof/>
            <w:webHidden/>
          </w:rPr>
          <w:fldChar w:fldCharType="separate"/>
        </w:r>
        <w:r w:rsidR="009813CA">
          <w:rPr>
            <w:noProof/>
            <w:webHidden/>
          </w:rPr>
          <w:t>- 33 -</w:t>
        </w:r>
        <w:r w:rsidR="00E12308" w:rsidRPr="00E12308">
          <w:rPr>
            <w:noProof/>
            <w:webHidden/>
          </w:rPr>
          <w:fldChar w:fldCharType="end"/>
        </w:r>
      </w:hyperlink>
    </w:p>
    <w:p w14:paraId="79DA10E8" w14:textId="543FF49D" w:rsidR="00E12308" w:rsidRPr="009B0B54" w:rsidRDefault="001629A5">
      <w:pPr>
        <w:pStyle w:val="TJ3"/>
        <w:rPr>
          <w:rFonts w:eastAsiaTheme="minorEastAsia" w:cstheme="minorBidi"/>
          <w:noProof/>
          <w:sz w:val="22"/>
          <w:szCs w:val="22"/>
        </w:rPr>
      </w:pPr>
      <w:hyperlink w:anchor="_Toc508356662"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_Toc508356662 \h </w:instrText>
        </w:r>
        <w:r w:rsidR="00E12308" w:rsidRPr="00E12308">
          <w:rPr>
            <w:noProof/>
            <w:webHidden/>
          </w:rPr>
        </w:r>
        <w:r w:rsidR="00E12308" w:rsidRPr="00E12308">
          <w:rPr>
            <w:noProof/>
            <w:webHidden/>
          </w:rPr>
          <w:fldChar w:fldCharType="separate"/>
        </w:r>
        <w:r w:rsidR="009813CA">
          <w:rPr>
            <w:noProof/>
            <w:webHidden/>
          </w:rPr>
          <w:t>- 34 -</w:t>
        </w:r>
        <w:r w:rsidR="00E12308" w:rsidRPr="00E12308">
          <w:rPr>
            <w:noProof/>
            <w:webHidden/>
          </w:rPr>
          <w:fldChar w:fldCharType="end"/>
        </w:r>
      </w:hyperlink>
    </w:p>
    <w:p w14:paraId="3DC79E4D" w14:textId="4A91EDEC" w:rsidR="00E12308" w:rsidRPr="009B0B54" w:rsidRDefault="001629A5">
      <w:pPr>
        <w:pStyle w:val="TJ3"/>
        <w:rPr>
          <w:rFonts w:eastAsiaTheme="minorEastAsia" w:cstheme="minorBidi"/>
          <w:noProof/>
          <w:sz w:val="22"/>
          <w:szCs w:val="22"/>
        </w:rPr>
      </w:pPr>
      <w:hyperlink w:anchor="_Toc508356663"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_Toc508356663 \h </w:instrText>
        </w:r>
        <w:r w:rsidR="00E12308" w:rsidRPr="00E12308">
          <w:rPr>
            <w:noProof/>
            <w:webHidden/>
          </w:rPr>
        </w:r>
        <w:r w:rsidR="00E12308" w:rsidRPr="00E12308">
          <w:rPr>
            <w:noProof/>
            <w:webHidden/>
          </w:rPr>
          <w:fldChar w:fldCharType="separate"/>
        </w:r>
        <w:r w:rsidR="009813CA">
          <w:rPr>
            <w:noProof/>
            <w:webHidden/>
          </w:rPr>
          <w:t>- 35 -</w:t>
        </w:r>
        <w:r w:rsidR="00E12308" w:rsidRPr="00E12308">
          <w:rPr>
            <w:noProof/>
            <w:webHidden/>
          </w:rPr>
          <w:fldChar w:fldCharType="end"/>
        </w:r>
      </w:hyperlink>
    </w:p>
    <w:p w14:paraId="2E10B9EE" w14:textId="3E5FF475" w:rsidR="00E12308" w:rsidRPr="009B0B54" w:rsidRDefault="001629A5">
      <w:pPr>
        <w:pStyle w:val="TJ3"/>
        <w:rPr>
          <w:rFonts w:eastAsiaTheme="minorEastAsia" w:cstheme="minorBidi"/>
          <w:noProof/>
          <w:sz w:val="22"/>
          <w:szCs w:val="22"/>
        </w:rPr>
      </w:pPr>
      <w:hyperlink w:anchor="_Toc508356664"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_Toc508356664 \h </w:instrText>
        </w:r>
        <w:r w:rsidR="00E12308" w:rsidRPr="00E12308">
          <w:rPr>
            <w:noProof/>
            <w:webHidden/>
          </w:rPr>
        </w:r>
        <w:r w:rsidR="00E12308" w:rsidRPr="00E12308">
          <w:rPr>
            <w:noProof/>
            <w:webHidden/>
          </w:rPr>
          <w:fldChar w:fldCharType="separate"/>
        </w:r>
        <w:r w:rsidR="009813CA">
          <w:rPr>
            <w:noProof/>
            <w:webHidden/>
          </w:rPr>
          <w:t>- 36 -</w:t>
        </w:r>
        <w:r w:rsidR="00E12308" w:rsidRPr="00E12308">
          <w:rPr>
            <w:noProof/>
            <w:webHidden/>
          </w:rPr>
          <w:fldChar w:fldCharType="end"/>
        </w:r>
      </w:hyperlink>
    </w:p>
    <w:p w14:paraId="52B99DA7" w14:textId="50F414A1" w:rsidR="00E12308" w:rsidRPr="009B0B54" w:rsidRDefault="001629A5">
      <w:pPr>
        <w:pStyle w:val="TJ3"/>
        <w:rPr>
          <w:rFonts w:eastAsiaTheme="minorEastAsia" w:cstheme="minorBidi"/>
          <w:noProof/>
          <w:sz w:val="22"/>
          <w:szCs w:val="22"/>
        </w:rPr>
      </w:pPr>
      <w:hyperlink w:anchor="_Toc508356665"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_Toc508356665 \h </w:instrText>
        </w:r>
        <w:r w:rsidR="00E12308" w:rsidRPr="00E12308">
          <w:rPr>
            <w:noProof/>
            <w:webHidden/>
          </w:rPr>
        </w:r>
        <w:r w:rsidR="00E12308" w:rsidRPr="00E12308">
          <w:rPr>
            <w:noProof/>
            <w:webHidden/>
          </w:rPr>
          <w:fldChar w:fldCharType="separate"/>
        </w:r>
        <w:r w:rsidR="009813CA">
          <w:rPr>
            <w:noProof/>
            <w:webHidden/>
          </w:rPr>
          <w:t>- 37 -</w:t>
        </w:r>
        <w:r w:rsidR="00E12308" w:rsidRPr="00E12308">
          <w:rPr>
            <w:noProof/>
            <w:webHidden/>
          </w:rPr>
          <w:fldChar w:fldCharType="end"/>
        </w:r>
      </w:hyperlink>
    </w:p>
    <w:p w14:paraId="35E1E05E" w14:textId="21629855" w:rsidR="00E12308" w:rsidRPr="009B0B54" w:rsidRDefault="001629A5">
      <w:pPr>
        <w:pStyle w:val="TJ3"/>
        <w:rPr>
          <w:rFonts w:eastAsiaTheme="minorEastAsia" w:cstheme="minorBidi"/>
          <w:noProof/>
          <w:sz w:val="22"/>
          <w:szCs w:val="22"/>
        </w:rPr>
      </w:pPr>
      <w:hyperlink w:anchor="_Toc508356666"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_Toc508356666 \h </w:instrText>
        </w:r>
        <w:r w:rsidR="00E12308" w:rsidRPr="00E12308">
          <w:rPr>
            <w:noProof/>
            <w:webHidden/>
          </w:rPr>
        </w:r>
        <w:r w:rsidR="00E12308" w:rsidRPr="00E12308">
          <w:rPr>
            <w:noProof/>
            <w:webHidden/>
          </w:rPr>
          <w:fldChar w:fldCharType="separate"/>
        </w:r>
        <w:r w:rsidR="009813CA">
          <w:rPr>
            <w:noProof/>
            <w:webHidden/>
          </w:rPr>
          <w:t>- 38 -</w:t>
        </w:r>
        <w:r w:rsidR="00E12308" w:rsidRPr="00E12308">
          <w:rPr>
            <w:noProof/>
            <w:webHidden/>
          </w:rPr>
          <w:fldChar w:fldCharType="end"/>
        </w:r>
      </w:hyperlink>
    </w:p>
    <w:p w14:paraId="356941AD" w14:textId="2656B1AB" w:rsidR="00E12308" w:rsidRPr="009B0B54" w:rsidRDefault="001629A5">
      <w:pPr>
        <w:pStyle w:val="TJ3"/>
        <w:rPr>
          <w:rFonts w:eastAsiaTheme="minorEastAsia" w:cstheme="minorBidi"/>
          <w:noProof/>
          <w:sz w:val="22"/>
          <w:szCs w:val="22"/>
        </w:rPr>
      </w:pPr>
      <w:hyperlink w:anchor="_Toc508356667"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_Toc508356667 \h </w:instrText>
        </w:r>
        <w:r w:rsidR="00E12308" w:rsidRPr="00E12308">
          <w:rPr>
            <w:noProof/>
            <w:webHidden/>
          </w:rPr>
        </w:r>
        <w:r w:rsidR="00E12308" w:rsidRPr="00E12308">
          <w:rPr>
            <w:noProof/>
            <w:webHidden/>
          </w:rPr>
          <w:fldChar w:fldCharType="separate"/>
        </w:r>
        <w:r w:rsidR="009813CA">
          <w:rPr>
            <w:noProof/>
            <w:webHidden/>
          </w:rPr>
          <w:t>- 39 -</w:t>
        </w:r>
        <w:r w:rsidR="00E12308" w:rsidRPr="00E12308">
          <w:rPr>
            <w:noProof/>
            <w:webHidden/>
          </w:rPr>
          <w:fldChar w:fldCharType="end"/>
        </w:r>
      </w:hyperlink>
    </w:p>
    <w:p w14:paraId="22096749" w14:textId="535EF0E6" w:rsidR="00E12308" w:rsidRPr="009B0B54" w:rsidRDefault="001629A5">
      <w:pPr>
        <w:pStyle w:val="TJ3"/>
        <w:rPr>
          <w:rFonts w:eastAsiaTheme="minorEastAsia" w:cstheme="minorBidi"/>
          <w:noProof/>
          <w:sz w:val="22"/>
          <w:szCs w:val="22"/>
        </w:rPr>
      </w:pPr>
      <w:hyperlink w:anchor="_Toc508356668"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_Toc508356668 \h </w:instrText>
        </w:r>
        <w:r w:rsidR="00E12308" w:rsidRPr="00E12308">
          <w:rPr>
            <w:noProof/>
            <w:webHidden/>
          </w:rPr>
        </w:r>
        <w:r w:rsidR="00E12308" w:rsidRPr="00E12308">
          <w:rPr>
            <w:noProof/>
            <w:webHidden/>
          </w:rPr>
          <w:fldChar w:fldCharType="separate"/>
        </w:r>
        <w:r w:rsidR="009813CA">
          <w:rPr>
            <w:noProof/>
            <w:webHidden/>
          </w:rPr>
          <w:t>- 40 -</w:t>
        </w:r>
        <w:r w:rsidR="00E12308" w:rsidRPr="00E12308">
          <w:rPr>
            <w:noProof/>
            <w:webHidden/>
          </w:rPr>
          <w:fldChar w:fldCharType="end"/>
        </w:r>
      </w:hyperlink>
    </w:p>
    <w:p w14:paraId="5DCC2266" w14:textId="1E6BAD19" w:rsidR="00E12308" w:rsidRPr="009B0B54" w:rsidRDefault="001629A5">
      <w:pPr>
        <w:pStyle w:val="TJ3"/>
        <w:rPr>
          <w:rFonts w:eastAsiaTheme="minorEastAsia" w:cstheme="minorBidi"/>
          <w:noProof/>
          <w:sz w:val="22"/>
          <w:szCs w:val="22"/>
        </w:rPr>
      </w:pPr>
      <w:hyperlink w:anchor="_Toc508356669"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_Toc508356669 \h </w:instrText>
        </w:r>
        <w:r w:rsidR="00E12308" w:rsidRPr="00E12308">
          <w:rPr>
            <w:noProof/>
            <w:webHidden/>
          </w:rPr>
        </w:r>
        <w:r w:rsidR="00E12308" w:rsidRPr="00E12308">
          <w:rPr>
            <w:noProof/>
            <w:webHidden/>
          </w:rPr>
          <w:fldChar w:fldCharType="separate"/>
        </w:r>
        <w:r w:rsidR="009813CA">
          <w:rPr>
            <w:noProof/>
            <w:webHidden/>
          </w:rPr>
          <w:t>- 41 -</w:t>
        </w:r>
        <w:r w:rsidR="00E12308" w:rsidRPr="00E12308">
          <w:rPr>
            <w:noProof/>
            <w:webHidden/>
          </w:rPr>
          <w:fldChar w:fldCharType="end"/>
        </w:r>
      </w:hyperlink>
    </w:p>
    <w:p w14:paraId="7B509CCF" w14:textId="57DAE122" w:rsidR="00E12308" w:rsidRPr="009B0B54" w:rsidRDefault="001629A5">
      <w:pPr>
        <w:pStyle w:val="TJ3"/>
        <w:rPr>
          <w:rFonts w:eastAsiaTheme="minorEastAsia" w:cstheme="minorBidi"/>
          <w:noProof/>
          <w:sz w:val="22"/>
          <w:szCs w:val="22"/>
        </w:rPr>
      </w:pPr>
      <w:hyperlink w:anchor="_Toc508356670"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_Toc508356670 \h </w:instrText>
        </w:r>
        <w:r w:rsidR="00E12308" w:rsidRPr="00E12308">
          <w:rPr>
            <w:noProof/>
            <w:webHidden/>
          </w:rPr>
        </w:r>
        <w:r w:rsidR="00E12308" w:rsidRPr="00E12308">
          <w:rPr>
            <w:noProof/>
            <w:webHidden/>
          </w:rPr>
          <w:fldChar w:fldCharType="separate"/>
        </w:r>
        <w:r w:rsidR="009813CA">
          <w:rPr>
            <w:noProof/>
            <w:webHidden/>
          </w:rPr>
          <w:t>- 42 -</w:t>
        </w:r>
        <w:r w:rsidR="00E12308" w:rsidRPr="00E12308">
          <w:rPr>
            <w:noProof/>
            <w:webHidden/>
          </w:rPr>
          <w:fldChar w:fldCharType="end"/>
        </w:r>
      </w:hyperlink>
    </w:p>
    <w:p w14:paraId="5E9CB7C5" w14:textId="0F56DBA1" w:rsidR="00E12308" w:rsidRPr="009B0B54" w:rsidRDefault="001629A5">
      <w:pPr>
        <w:pStyle w:val="TJ3"/>
        <w:rPr>
          <w:rFonts w:eastAsiaTheme="minorEastAsia" w:cstheme="minorBidi"/>
          <w:noProof/>
          <w:sz w:val="22"/>
          <w:szCs w:val="22"/>
        </w:rPr>
      </w:pPr>
      <w:hyperlink w:anchor="_Toc508356671"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_Toc508356671 \h </w:instrText>
        </w:r>
        <w:r w:rsidR="00E12308" w:rsidRPr="00E12308">
          <w:rPr>
            <w:noProof/>
            <w:webHidden/>
          </w:rPr>
        </w:r>
        <w:r w:rsidR="00E12308" w:rsidRPr="00E12308">
          <w:rPr>
            <w:noProof/>
            <w:webHidden/>
          </w:rPr>
          <w:fldChar w:fldCharType="separate"/>
        </w:r>
        <w:r w:rsidR="009813CA">
          <w:rPr>
            <w:noProof/>
            <w:webHidden/>
          </w:rPr>
          <w:t>- 43 -</w:t>
        </w:r>
        <w:r w:rsidR="00E12308" w:rsidRPr="00E12308">
          <w:rPr>
            <w:noProof/>
            <w:webHidden/>
          </w:rPr>
          <w:fldChar w:fldCharType="end"/>
        </w:r>
      </w:hyperlink>
    </w:p>
    <w:p w14:paraId="3D42E319" w14:textId="7D109A0F" w:rsidR="00E12308" w:rsidRPr="009B0B54" w:rsidRDefault="001629A5">
      <w:pPr>
        <w:pStyle w:val="TJ3"/>
        <w:rPr>
          <w:rFonts w:eastAsiaTheme="minorEastAsia" w:cstheme="minorBidi"/>
          <w:noProof/>
          <w:sz w:val="22"/>
          <w:szCs w:val="22"/>
        </w:rPr>
      </w:pPr>
      <w:hyperlink w:anchor="_Toc508356672"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_Toc508356672 \h </w:instrText>
        </w:r>
        <w:r w:rsidR="00E12308" w:rsidRPr="00E12308">
          <w:rPr>
            <w:noProof/>
            <w:webHidden/>
          </w:rPr>
        </w:r>
        <w:r w:rsidR="00E12308" w:rsidRPr="00E12308">
          <w:rPr>
            <w:noProof/>
            <w:webHidden/>
          </w:rPr>
          <w:fldChar w:fldCharType="separate"/>
        </w:r>
        <w:r w:rsidR="009813CA">
          <w:rPr>
            <w:noProof/>
            <w:webHidden/>
          </w:rPr>
          <w:t>- 44 -</w:t>
        </w:r>
        <w:r w:rsidR="00E12308" w:rsidRPr="00E12308">
          <w:rPr>
            <w:noProof/>
            <w:webHidden/>
          </w:rPr>
          <w:fldChar w:fldCharType="end"/>
        </w:r>
      </w:hyperlink>
    </w:p>
    <w:p w14:paraId="4A0F0A73" w14:textId="0D3A800A" w:rsidR="00E12308" w:rsidRPr="009B0B54" w:rsidRDefault="001629A5">
      <w:pPr>
        <w:pStyle w:val="TJ3"/>
        <w:rPr>
          <w:rFonts w:eastAsiaTheme="minorEastAsia" w:cstheme="minorBidi"/>
          <w:noProof/>
          <w:sz w:val="22"/>
          <w:szCs w:val="22"/>
        </w:rPr>
      </w:pPr>
      <w:hyperlink w:anchor="_Toc508356673"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_Toc508356673 \h </w:instrText>
        </w:r>
        <w:r w:rsidR="00E12308" w:rsidRPr="00E12308">
          <w:rPr>
            <w:noProof/>
            <w:webHidden/>
          </w:rPr>
        </w:r>
        <w:r w:rsidR="00E12308" w:rsidRPr="00E12308">
          <w:rPr>
            <w:noProof/>
            <w:webHidden/>
          </w:rPr>
          <w:fldChar w:fldCharType="separate"/>
        </w:r>
        <w:r w:rsidR="009813CA">
          <w:rPr>
            <w:noProof/>
            <w:webHidden/>
          </w:rPr>
          <w:t>- 45 -</w:t>
        </w:r>
        <w:r w:rsidR="00E12308" w:rsidRPr="00E12308">
          <w:rPr>
            <w:noProof/>
            <w:webHidden/>
          </w:rPr>
          <w:fldChar w:fldCharType="end"/>
        </w:r>
      </w:hyperlink>
    </w:p>
    <w:p w14:paraId="3E10CBD9" w14:textId="21958FAE" w:rsidR="00E12308" w:rsidRPr="009B0B54" w:rsidRDefault="001629A5">
      <w:pPr>
        <w:pStyle w:val="TJ3"/>
        <w:rPr>
          <w:rFonts w:eastAsiaTheme="minorEastAsia" w:cstheme="minorBidi"/>
          <w:noProof/>
          <w:sz w:val="22"/>
          <w:szCs w:val="22"/>
        </w:rPr>
      </w:pPr>
      <w:hyperlink w:anchor="_Toc508356674"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_Toc508356674 \h </w:instrText>
        </w:r>
        <w:r w:rsidR="00E12308" w:rsidRPr="00E12308">
          <w:rPr>
            <w:noProof/>
            <w:webHidden/>
          </w:rPr>
        </w:r>
        <w:r w:rsidR="00E12308" w:rsidRPr="00E12308">
          <w:rPr>
            <w:noProof/>
            <w:webHidden/>
          </w:rPr>
          <w:fldChar w:fldCharType="separate"/>
        </w:r>
        <w:r w:rsidR="009813CA">
          <w:rPr>
            <w:noProof/>
            <w:webHidden/>
          </w:rPr>
          <w:t>- 46 -</w:t>
        </w:r>
        <w:r w:rsidR="00E12308" w:rsidRPr="00E12308">
          <w:rPr>
            <w:noProof/>
            <w:webHidden/>
          </w:rPr>
          <w:fldChar w:fldCharType="end"/>
        </w:r>
      </w:hyperlink>
    </w:p>
    <w:p w14:paraId="25691727" w14:textId="3512C5FE" w:rsidR="00E12308" w:rsidRPr="009B0B54" w:rsidRDefault="001629A5">
      <w:pPr>
        <w:pStyle w:val="TJ3"/>
        <w:rPr>
          <w:rFonts w:eastAsiaTheme="minorEastAsia" w:cstheme="minorBidi"/>
          <w:noProof/>
          <w:sz w:val="22"/>
          <w:szCs w:val="22"/>
        </w:rPr>
      </w:pPr>
      <w:hyperlink w:anchor="_Toc508356675"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_Toc508356675 \h </w:instrText>
        </w:r>
        <w:r w:rsidR="00E12308" w:rsidRPr="00E12308">
          <w:rPr>
            <w:noProof/>
            <w:webHidden/>
          </w:rPr>
        </w:r>
        <w:r w:rsidR="00E12308" w:rsidRPr="00E12308">
          <w:rPr>
            <w:noProof/>
            <w:webHidden/>
          </w:rPr>
          <w:fldChar w:fldCharType="separate"/>
        </w:r>
        <w:r w:rsidR="009813CA">
          <w:rPr>
            <w:noProof/>
            <w:webHidden/>
          </w:rPr>
          <w:t>- 47 -</w:t>
        </w:r>
        <w:r w:rsidR="00E12308" w:rsidRPr="00E12308">
          <w:rPr>
            <w:noProof/>
            <w:webHidden/>
          </w:rPr>
          <w:fldChar w:fldCharType="end"/>
        </w:r>
      </w:hyperlink>
    </w:p>
    <w:p w14:paraId="4BAA0C68" w14:textId="0BA9B51A" w:rsidR="00E12308" w:rsidRPr="009B0B54" w:rsidRDefault="001629A5">
      <w:pPr>
        <w:pStyle w:val="TJ3"/>
        <w:rPr>
          <w:rFonts w:eastAsiaTheme="minorEastAsia" w:cstheme="minorBidi"/>
          <w:noProof/>
          <w:sz w:val="22"/>
          <w:szCs w:val="22"/>
        </w:rPr>
      </w:pPr>
      <w:hyperlink w:anchor="_Toc508356676"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_Toc508356676 \h </w:instrText>
        </w:r>
        <w:r w:rsidR="00E12308" w:rsidRPr="00E12308">
          <w:rPr>
            <w:noProof/>
            <w:webHidden/>
          </w:rPr>
        </w:r>
        <w:r w:rsidR="00E12308" w:rsidRPr="00E12308">
          <w:rPr>
            <w:noProof/>
            <w:webHidden/>
          </w:rPr>
          <w:fldChar w:fldCharType="separate"/>
        </w:r>
        <w:r w:rsidR="009813CA">
          <w:rPr>
            <w:noProof/>
            <w:webHidden/>
          </w:rPr>
          <w:t>- 48 -</w:t>
        </w:r>
        <w:r w:rsidR="00E12308" w:rsidRPr="00E12308">
          <w:rPr>
            <w:noProof/>
            <w:webHidden/>
          </w:rPr>
          <w:fldChar w:fldCharType="end"/>
        </w:r>
      </w:hyperlink>
    </w:p>
    <w:p w14:paraId="55AAD86F" w14:textId="625BAEDA" w:rsidR="00E12308" w:rsidRPr="009B0B54" w:rsidRDefault="001629A5">
      <w:pPr>
        <w:pStyle w:val="TJ3"/>
        <w:rPr>
          <w:rFonts w:eastAsiaTheme="minorEastAsia" w:cstheme="minorBidi"/>
          <w:noProof/>
          <w:sz w:val="22"/>
          <w:szCs w:val="22"/>
        </w:rPr>
      </w:pPr>
      <w:hyperlink w:anchor="_Toc508356677"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_Toc508356677 \h </w:instrText>
        </w:r>
        <w:r w:rsidR="00E12308" w:rsidRPr="00E12308">
          <w:rPr>
            <w:noProof/>
            <w:webHidden/>
          </w:rPr>
        </w:r>
        <w:r w:rsidR="00E12308" w:rsidRPr="00E12308">
          <w:rPr>
            <w:noProof/>
            <w:webHidden/>
          </w:rPr>
          <w:fldChar w:fldCharType="separate"/>
        </w:r>
        <w:r w:rsidR="009813CA">
          <w:rPr>
            <w:noProof/>
            <w:webHidden/>
          </w:rPr>
          <w:t>- 49 -</w:t>
        </w:r>
        <w:r w:rsidR="00E12308" w:rsidRPr="00E12308">
          <w:rPr>
            <w:noProof/>
            <w:webHidden/>
          </w:rPr>
          <w:fldChar w:fldCharType="end"/>
        </w:r>
      </w:hyperlink>
    </w:p>
    <w:p w14:paraId="163DEE52" w14:textId="7A664BC7" w:rsidR="00E12308" w:rsidRPr="009B0B54" w:rsidRDefault="001629A5">
      <w:pPr>
        <w:pStyle w:val="TJ3"/>
        <w:rPr>
          <w:rFonts w:eastAsiaTheme="minorEastAsia" w:cstheme="minorBidi"/>
          <w:noProof/>
          <w:sz w:val="22"/>
          <w:szCs w:val="22"/>
        </w:rPr>
      </w:pPr>
      <w:hyperlink w:anchor="_Toc508356678"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_Toc508356678 \h </w:instrText>
        </w:r>
        <w:r w:rsidR="00E12308" w:rsidRPr="00E12308">
          <w:rPr>
            <w:noProof/>
            <w:webHidden/>
          </w:rPr>
        </w:r>
        <w:r w:rsidR="00E12308" w:rsidRPr="00E12308">
          <w:rPr>
            <w:noProof/>
            <w:webHidden/>
          </w:rPr>
          <w:fldChar w:fldCharType="separate"/>
        </w:r>
        <w:r w:rsidR="009813CA">
          <w:rPr>
            <w:noProof/>
            <w:webHidden/>
          </w:rPr>
          <w:t>- 50 -</w:t>
        </w:r>
        <w:r w:rsidR="00E12308" w:rsidRPr="00E12308">
          <w:rPr>
            <w:noProof/>
            <w:webHidden/>
          </w:rPr>
          <w:fldChar w:fldCharType="end"/>
        </w:r>
      </w:hyperlink>
    </w:p>
    <w:p w14:paraId="60EC8B04" w14:textId="698A06E2" w:rsidR="00E12308" w:rsidRPr="009B0B54" w:rsidRDefault="001629A5">
      <w:pPr>
        <w:pStyle w:val="TJ3"/>
        <w:rPr>
          <w:rFonts w:eastAsiaTheme="minorEastAsia" w:cstheme="minorBidi"/>
          <w:noProof/>
          <w:sz w:val="22"/>
          <w:szCs w:val="22"/>
        </w:rPr>
      </w:pPr>
      <w:hyperlink w:anchor="_Toc508356679" w:history="1">
        <w:r w:rsidR="00E12308" w:rsidRPr="009B0B54">
          <w:rPr>
            <w:rStyle w:val="Hiperhivatkozs"/>
            <w:rFonts w:ascii="Garamond" w:hAnsi="Garamond"/>
            <w:caps/>
            <w:noProof/>
          </w:rPr>
          <w:t>Felolvasólap</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_Toc508356679 \h </w:instrText>
        </w:r>
        <w:r w:rsidR="00E12308" w:rsidRPr="00E12308">
          <w:rPr>
            <w:noProof/>
            <w:webHidden/>
          </w:rPr>
        </w:r>
        <w:r w:rsidR="00E12308" w:rsidRPr="00E12308">
          <w:rPr>
            <w:noProof/>
            <w:webHidden/>
          </w:rPr>
          <w:fldChar w:fldCharType="separate"/>
        </w:r>
        <w:r w:rsidR="009813CA">
          <w:rPr>
            <w:noProof/>
            <w:webHidden/>
          </w:rPr>
          <w:t>- 51 -</w:t>
        </w:r>
        <w:r w:rsidR="00E12308" w:rsidRPr="00E12308">
          <w:rPr>
            <w:noProof/>
            <w:webHidden/>
          </w:rPr>
          <w:fldChar w:fldCharType="end"/>
        </w:r>
      </w:hyperlink>
    </w:p>
    <w:p w14:paraId="6D9E0060" w14:textId="291A34F9" w:rsidR="00E12308" w:rsidRPr="009B0B54" w:rsidRDefault="001629A5">
      <w:pPr>
        <w:pStyle w:val="TJ3"/>
        <w:rPr>
          <w:rFonts w:eastAsiaTheme="minorEastAsia" w:cstheme="minorBidi"/>
          <w:noProof/>
          <w:sz w:val="22"/>
          <w:szCs w:val="22"/>
        </w:rPr>
      </w:pPr>
      <w:hyperlink w:anchor="_Toc508356680" w:history="1">
        <w:r w:rsidR="00E12308" w:rsidRPr="009B0B54">
          <w:rPr>
            <w:rStyle w:val="Hiperhivatkozs"/>
            <w:rFonts w:ascii="Garamond" w:hAnsi="Garamond"/>
            <w:noProof/>
          </w:rPr>
          <w:t>AZ EGYSÉGES EURÓPAI KÖZBESZERZÉSI DOKUMENTUM FORMANYOMTATVÁNYA</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_Toc508356680 \h </w:instrText>
        </w:r>
        <w:r w:rsidR="00E12308" w:rsidRPr="00E12308">
          <w:rPr>
            <w:noProof/>
            <w:webHidden/>
          </w:rPr>
        </w:r>
        <w:r w:rsidR="00E12308" w:rsidRPr="00E12308">
          <w:rPr>
            <w:noProof/>
            <w:webHidden/>
          </w:rPr>
          <w:fldChar w:fldCharType="separate"/>
        </w:r>
        <w:r w:rsidR="009813CA">
          <w:rPr>
            <w:noProof/>
            <w:webHidden/>
          </w:rPr>
          <w:t>- 52 -</w:t>
        </w:r>
        <w:r w:rsidR="00E12308" w:rsidRPr="00E12308">
          <w:rPr>
            <w:noProof/>
            <w:webHidden/>
          </w:rPr>
          <w:fldChar w:fldCharType="end"/>
        </w:r>
      </w:hyperlink>
    </w:p>
    <w:p w14:paraId="6181609A" w14:textId="567922D1" w:rsidR="00E12308" w:rsidRPr="009B0B54" w:rsidRDefault="001629A5">
      <w:pPr>
        <w:pStyle w:val="TJ3"/>
        <w:rPr>
          <w:rFonts w:eastAsiaTheme="minorEastAsia" w:cstheme="minorBidi"/>
          <w:noProof/>
          <w:sz w:val="22"/>
          <w:szCs w:val="22"/>
        </w:rPr>
      </w:pPr>
      <w:hyperlink w:anchor="_Toc508356681" w:history="1">
        <w:r w:rsidR="00E12308" w:rsidRPr="009B0B54">
          <w:rPr>
            <w:rStyle w:val="Hiperhivatkozs"/>
            <w:rFonts w:ascii="Garamond" w:hAnsi="Garamond"/>
            <w:smallCaps/>
            <w:noProof/>
          </w:rPr>
          <w:t>NYILATKOZAT A KBT. 67. § (4) BEKEZDÉSE ALAPJÁN</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_Toc508356681 \h </w:instrText>
        </w:r>
        <w:r w:rsidR="00E12308" w:rsidRPr="00E12308">
          <w:rPr>
            <w:noProof/>
            <w:webHidden/>
          </w:rPr>
        </w:r>
        <w:r w:rsidR="00E12308" w:rsidRPr="00E12308">
          <w:rPr>
            <w:noProof/>
            <w:webHidden/>
          </w:rPr>
          <w:fldChar w:fldCharType="separate"/>
        </w:r>
        <w:r w:rsidR="009813CA">
          <w:rPr>
            <w:noProof/>
            <w:webHidden/>
          </w:rPr>
          <w:t>- 74 -</w:t>
        </w:r>
        <w:r w:rsidR="00E12308" w:rsidRPr="00E12308">
          <w:rPr>
            <w:noProof/>
            <w:webHidden/>
          </w:rPr>
          <w:fldChar w:fldCharType="end"/>
        </w:r>
      </w:hyperlink>
    </w:p>
    <w:p w14:paraId="3B63EC5B" w14:textId="3CE6DE2E" w:rsidR="00E12308" w:rsidRPr="009B0B54" w:rsidRDefault="001629A5">
      <w:pPr>
        <w:pStyle w:val="TJ3"/>
        <w:rPr>
          <w:rFonts w:eastAsiaTheme="minorEastAsia" w:cstheme="minorBidi"/>
          <w:noProof/>
          <w:sz w:val="22"/>
          <w:szCs w:val="22"/>
        </w:rPr>
      </w:pPr>
      <w:hyperlink w:anchor="_Toc508356682" w:history="1">
        <w:r w:rsidR="00E12308" w:rsidRPr="009B0B54">
          <w:rPr>
            <w:rStyle w:val="Hiperhivatkozs"/>
            <w:rFonts w:ascii="Garamond" w:hAnsi="Garamond"/>
            <w:smallCaps/>
            <w:noProof/>
          </w:rPr>
          <w:t>NYILATKOZAT VÁLTOZÁSBEJEGYZÉSI ELJÁRÁSRÓL</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_Toc508356682 \h </w:instrText>
        </w:r>
        <w:r w:rsidR="00E12308" w:rsidRPr="00E12308">
          <w:rPr>
            <w:noProof/>
            <w:webHidden/>
          </w:rPr>
        </w:r>
        <w:r w:rsidR="00E12308" w:rsidRPr="00E12308">
          <w:rPr>
            <w:noProof/>
            <w:webHidden/>
          </w:rPr>
          <w:fldChar w:fldCharType="separate"/>
        </w:r>
        <w:r w:rsidR="009813CA">
          <w:rPr>
            <w:noProof/>
            <w:webHidden/>
          </w:rPr>
          <w:t>- 75 -</w:t>
        </w:r>
        <w:r w:rsidR="00E12308" w:rsidRPr="00E12308">
          <w:rPr>
            <w:noProof/>
            <w:webHidden/>
          </w:rPr>
          <w:fldChar w:fldCharType="end"/>
        </w:r>
      </w:hyperlink>
    </w:p>
    <w:p w14:paraId="036F34EE" w14:textId="46A07EC7" w:rsidR="00E12308" w:rsidRPr="009B0B54" w:rsidRDefault="001629A5">
      <w:pPr>
        <w:pStyle w:val="TJ3"/>
        <w:rPr>
          <w:rFonts w:eastAsiaTheme="minorEastAsia" w:cstheme="minorBidi"/>
          <w:noProof/>
          <w:sz w:val="22"/>
          <w:szCs w:val="22"/>
        </w:rPr>
      </w:pPr>
      <w:hyperlink w:anchor="_Toc508356683" w:history="1">
        <w:r w:rsidR="00E12308" w:rsidRPr="009B0B54">
          <w:rPr>
            <w:rStyle w:val="Hiperhivatkozs"/>
            <w:rFonts w:ascii="Garamond" w:hAnsi="Garamond"/>
            <w:caps/>
            <w:noProof/>
          </w:rPr>
          <w:t>Ajánlati nyilatkozat</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_Toc508356683 \h </w:instrText>
        </w:r>
        <w:r w:rsidR="00E12308" w:rsidRPr="00E12308">
          <w:rPr>
            <w:noProof/>
            <w:webHidden/>
          </w:rPr>
        </w:r>
        <w:r w:rsidR="00E12308" w:rsidRPr="00E12308">
          <w:rPr>
            <w:noProof/>
            <w:webHidden/>
          </w:rPr>
          <w:fldChar w:fldCharType="separate"/>
        </w:r>
        <w:r w:rsidR="009813CA">
          <w:rPr>
            <w:noProof/>
            <w:webHidden/>
          </w:rPr>
          <w:t>- 76 -</w:t>
        </w:r>
        <w:r w:rsidR="00E12308" w:rsidRPr="00E12308">
          <w:rPr>
            <w:noProof/>
            <w:webHidden/>
          </w:rPr>
          <w:fldChar w:fldCharType="end"/>
        </w:r>
      </w:hyperlink>
    </w:p>
    <w:p w14:paraId="5C4E4814" w14:textId="432048A5" w:rsidR="00E12308" w:rsidRPr="009B0B54" w:rsidRDefault="001629A5">
      <w:pPr>
        <w:pStyle w:val="TJ3"/>
        <w:rPr>
          <w:rFonts w:eastAsiaTheme="minorEastAsia" w:cstheme="minorBidi"/>
          <w:noProof/>
          <w:sz w:val="22"/>
          <w:szCs w:val="22"/>
        </w:rPr>
      </w:pPr>
      <w:hyperlink w:anchor="_Toc508356684" w:history="1">
        <w:r w:rsidR="00E12308" w:rsidRPr="009B0B54">
          <w:rPr>
            <w:rStyle w:val="Hiperhivatkozs"/>
            <w:rFonts w:ascii="Garamond" w:hAnsi="Garamond"/>
            <w:noProof/>
          </w:rPr>
          <w:t>NYILATKOZAT</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_Toc508356684 \h </w:instrText>
        </w:r>
        <w:r w:rsidR="00E12308" w:rsidRPr="00E12308">
          <w:rPr>
            <w:noProof/>
            <w:webHidden/>
          </w:rPr>
        </w:r>
        <w:r w:rsidR="00E12308" w:rsidRPr="00E12308">
          <w:rPr>
            <w:noProof/>
            <w:webHidden/>
          </w:rPr>
          <w:fldChar w:fldCharType="separate"/>
        </w:r>
        <w:r w:rsidR="009813CA">
          <w:rPr>
            <w:noProof/>
            <w:webHidden/>
          </w:rPr>
          <w:t>- 78 -</w:t>
        </w:r>
        <w:r w:rsidR="00E12308" w:rsidRPr="00E12308">
          <w:rPr>
            <w:noProof/>
            <w:webHidden/>
          </w:rPr>
          <w:fldChar w:fldCharType="end"/>
        </w:r>
      </w:hyperlink>
    </w:p>
    <w:p w14:paraId="42301B41" w14:textId="4A77981B" w:rsidR="00E12308" w:rsidRPr="009B0B54" w:rsidRDefault="001629A5">
      <w:pPr>
        <w:pStyle w:val="TJ3"/>
        <w:rPr>
          <w:rFonts w:eastAsiaTheme="minorEastAsia" w:cstheme="minorBidi"/>
          <w:noProof/>
          <w:sz w:val="22"/>
          <w:szCs w:val="22"/>
        </w:rPr>
      </w:pPr>
      <w:hyperlink w:anchor="_Toc508356685" w:history="1">
        <w:r w:rsidR="00E12308" w:rsidRPr="009B0B54">
          <w:rPr>
            <w:rStyle w:val="Hiperhivatkozs"/>
            <w:rFonts w:ascii="Garamond" w:hAnsi="Garamond"/>
            <w:noProof/>
          </w:rPr>
          <w:t>A KBT. 65.§ (7) BEKEZDÉS ALAPJÁN</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_Toc508356685 \h </w:instrText>
        </w:r>
        <w:r w:rsidR="00E12308" w:rsidRPr="00E12308">
          <w:rPr>
            <w:noProof/>
            <w:webHidden/>
          </w:rPr>
        </w:r>
        <w:r w:rsidR="00E12308" w:rsidRPr="00E12308">
          <w:rPr>
            <w:noProof/>
            <w:webHidden/>
          </w:rPr>
          <w:fldChar w:fldCharType="separate"/>
        </w:r>
        <w:r w:rsidR="009813CA">
          <w:rPr>
            <w:noProof/>
            <w:webHidden/>
          </w:rPr>
          <w:t>- 78 -</w:t>
        </w:r>
        <w:r w:rsidR="00E12308" w:rsidRPr="00E12308">
          <w:rPr>
            <w:noProof/>
            <w:webHidden/>
          </w:rPr>
          <w:fldChar w:fldCharType="end"/>
        </w:r>
      </w:hyperlink>
    </w:p>
    <w:p w14:paraId="4A926D58" w14:textId="20959640" w:rsidR="00E12308" w:rsidRPr="009B0B54" w:rsidRDefault="001629A5">
      <w:pPr>
        <w:pStyle w:val="TJ3"/>
        <w:rPr>
          <w:rFonts w:eastAsiaTheme="minorEastAsia" w:cstheme="minorBidi"/>
          <w:noProof/>
          <w:sz w:val="22"/>
          <w:szCs w:val="22"/>
        </w:rPr>
      </w:pPr>
      <w:hyperlink w:anchor="_Toc508356686" w:history="1">
        <w:r w:rsidR="00E12308" w:rsidRPr="009B0B54">
          <w:rPr>
            <w:rStyle w:val="Hiperhivatkozs"/>
            <w:rFonts w:ascii="Garamond" w:hAnsi="Garamond"/>
            <w:noProof/>
          </w:rPr>
          <w:t>MEGHATALMAZÁS</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_Toc508356686 \h </w:instrText>
        </w:r>
        <w:r w:rsidR="00E12308" w:rsidRPr="00E12308">
          <w:rPr>
            <w:noProof/>
            <w:webHidden/>
          </w:rPr>
        </w:r>
        <w:r w:rsidR="00E12308" w:rsidRPr="00E12308">
          <w:rPr>
            <w:noProof/>
            <w:webHidden/>
          </w:rPr>
          <w:fldChar w:fldCharType="separate"/>
        </w:r>
        <w:r w:rsidR="009813CA">
          <w:rPr>
            <w:noProof/>
            <w:webHidden/>
          </w:rPr>
          <w:t>79</w:t>
        </w:r>
        <w:r w:rsidR="00E12308" w:rsidRPr="00E12308">
          <w:rPr>
            <w:noProof/>
            <w:webHidden/>
          </w:rPr>
          <w:fldChar w:fldCharType="end"/>
        </w:r>
      </w:hyperlink>
    </w:p>
    <w:p w14:paraId="6E79B5E9" w14:textId="3331796E" w:rsidR="00E12308" w:rsidRPr="009B0B54" w:rsidRDefault="001629A5">
      <w:pPr>
        <w:pStyle w:val="TJ3"/>
        <w:rPr>
          <w:rFonts w:eastAsiaTheme="minorEastAsia" w:cstheme="minorBidi"/>
          <w:noProof/>
          <w:sz w:val="22"/>
          <w:szCs w:val="22"/>
        </w:rPr>
      </w:pPr>
      <w:hyperlink w:anchor="_Toc508356687" w:history="1">
        <w:r w:rsidR="00E12308" w:rsidRPr="009B0B54">
          <w:rPr>
            <w:rStyle w:val="Hiperhivatkozs"/>
            <w:rFonts w:ascii="Garamond" w:hAnsi="Garamond"/>
            <w:noProof/>
          </w:rPr>
          <w:t>NYILATKOZAT</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_Toc508356687 \h </w:instrText>
        </w:r>
        <w:r w:rsidR="00E12308" w:rsidRPr="00E12308">
          <w:rPr>
            <w:noProof/>
            <w:webHidden/>
          </w:rPr>
        </w:r>
        <w:r w:rsidR="00E12308" w:rsidRPr="00E12308">
          <w:rPr>
            <w:noProof/>
            <w:webHidden/>
          </w:rPr>
          <w:fldChar w:fldCharType="separate"/>
        </w:r>
        <w:r w:rsidR="009813CA">
          <w:rPr>
            <w:noProof/>
            <w:webHidden/>
          </w:rPr>
          <w:t>80</w:t>
        </w:r>
        <w:r w:rsidR="00E12308" w:rsidRPr="00E12308">
          <w:rPr>
            <w:noProof/>
            <w:webHidden/>
          </w:rPr>
          <w:fldChar w:fldCharType="end"/>
        </w:r>
      </w:hyperlink>
    </w:p>
    <w:p w14:paraId="4E44AFE4" w14:textId="4C1A891D" w:rsidR="00E12308" w:rsidRPr="009B0B54" w:rsidRDefault="001629A5">
      <w:pPr>
        <w:pStyle w:val="TJ3"/>
        <w:rPr>
          <w:rFonts w:eastAsiaTheme="minorEastAsia" w:cstheme="minorBidi"/>
          <w:noProof/>
          <w:sz w:val="22"/>
          <w:szCs w:val="22"/>
        </w:rPr>
      </w:pPr>
      <w:hyperlink w:anchor="_Toc508356688" w:history="1">
        <w:r w:rsidR="00E12308" w:rsidRPr="009B0B54">
          <w:rPr>
            <w:rStyle w:val="Hiperhivatkozs"/>
            <w:rFonts w:ascii="Garamond" w:hAnsi="Garamond"/>
            <w:caps/>
            <w:noProof/>
          </w:rPr>
          <w:t>nyertesség esetén a szerződés feltöltéséhez szükséges adatokról</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_Toc508356688 \h </w:instrText>
        </w:r>
        <w:r w:rsidR="00E12308" w:rsidRPr="00E12308">
          <w:rPr>
            <w:noProof/>
            <w:webHidden/>
          </w:rPr>
        </w:r>
        <w:r w:rsidR="00E12308" w:rsidRPr="00E12308">
          <w:rPr>
            <w:noProof/>
            <w:webHidden/>
          </w:rPr>
          <w:fldChar w:fldCharType="separate"/>
        </w:r>
        <w:r w:rsidR="009813CA">
          <w:rPr>
            <w:noProof/>
            <w:webHidden/>
          </w:rPr>
          <w:t>80</w:t>
        </w:r>
        <w:r w:rsidR="00E12308" w:rsidRPr="00E12308">
          <w:rPr>
            <w:noProof/>
            <w:webHidden/>
          </w:rPr>
          <w:fldChar w:fldCharType="end"/>
        </w:r>
      </w:hyperlink>
    </w:p>
    <w:p w14:paraId="3C1CAE99" w14:textId="0D0BAC30" w:rsidR="00E12308" w:rsidRPr="009B0B54" w:rsidRDefault="001629A5">
      <w:pPr>
        <w:pStyle w:val="TJ3"/>
        <w:rPr>
          <w:rFonts w:eastAsiaTheme="minorEastAsia" w:cstheme="minorBidi"/>
          <w:noProof/>
          <w:sz w:val="22"/>
          <w:szCs w:val="22"/>
        </w:rPr>
      </w:pPr>
      <w:hyperlink w:anchor="_Toc508356689" w:history="1">
        <w:r w:rsidR="00E12308" w:rsidRPr="009B0B54">
          <w:rPr>
            <w:rStyle w:val="Hiperhivatkozs"/>
            <w:rFonts w:ascii="Garamond" w:hAnsi="Garamond"/>
            <w:caps/>
            <w:noProof/>
          </w:rPr>
          <w:t>Ajánlattevő nyilatkozata a Kbt. 66. § (6) bekezdése szerint</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_Toc508356689 \h </w:instrText>
        </w:r>
        <w:r w:rsidR="00E12308" w:rsidRPr="00E12308">
          <w:rPr>
            <w:noProof/>
            <w:webHidden/>
          </w:rPr>
        </w:r>
        <w:r w:rsidR="00E12308" w:rsidRPr="00E12308">
          <w:rPr>
            <w:noProof/>
            <w:webHidden/>
          </w:rPr>
          <w:fldChar w:fldCharType="separate"/>
        </w:r>
        <w:r w:rsidR="009813CA">
          <w:rPr>
            <w:noProof/>
            <w:webHidden/>
          </w:rPr>
          <w:t>82</w:t>
        </w:r>
        <w:r w:rsidR="00E12308" w:rsidRPr="00E12308">
          <w:rPr>
            <w:noProof/>
            <w:webHidden/>
          </w:rPr>
          <w:fldChar w:fldCharType="end"/>
        </w:r>
      </w:hyperlink>
    </w:p>
    <w:p w14:paraId="3362E538" w14:textId="168735C0"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90" w:history="1">
        <w:r w:rsidR="00E12308" w:rsidRPr="009B0B54">
          <w:rPr>
            <w:rStyle w:val="Hiperhivatkozs"/>
            <w:rFonts w:ascii="Garamond" w:hAnsi="Garamond"/>
            <w:noProof/>
          </w:rPr>
          <w:t>II/B.</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_Toc508356690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83</w:t>
        </w:r>
        <w:r w:rsidR="00E12308" w:rsidRPr="009B0B54">
          <w:rPr>
            <w:rFonts w:ascii="Garamond" w:hAnsi="Garamond"/>
            <w:noProof/>
            <w:webHidden/>
          </w:rPr>
          <w:fldChar w:fldCharType="end"/>
        </w:r>
      </w:hyperlink>
    </w:p>
    <w:p w14:paraId="740073AD" w14:textId="2FD04473"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691" w:history="1">
        <w:r w:rsidR="00E12308" w:rsidRPr="009B0B54">
          <w:rPr>
            <w:rStyle w:val="Hiperhivatkozs"/>
            <w:rFonts w:ascii="Garamond" w:hAnsi="Garamond"/>
            <w:noProof/>
          </w:rPr>
          <w:t>UTÓLAGOS IGAZOLÁSI KÖTELEZETTSÉG KERETÉBEN CSATOLANDÓ MELLÉKLETEK</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_Toc508356691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83</w:t>
        </w:r>
        <w:r w:rsidR="00E12308" w:rsidRPr="009B0B54">
          <w:rPr>
            <w:rFonts w:ascii="Garamond" w:hAnsi="Garamond"/>
            <w:noProof/>
            <w:webHidden/>
          </w:rPr>
          <w:fldChar w:fldCharType="end"/>
        </w:r>
      </w:hyperlink>
    </w:p>
    <w:p w14:paraId="5062A7FC" w14:textId="71C4A847" w:rsidR="00E12308" w:rsidRPr="009B0B54" w:rsidRDefault="001629A5">
      <w:pPr>
        <w:pStyle w:val="TJ3"/>
        <w:rPr>
          <w:rFonts w:eastAsiaTheme="minorEastAsia" w:cstheme="minorBidi"/>
          <w:noProof/>
          <w:sz w:val="22"/>
          <w:szCs w:val="22"/>
        </w:rPr>
      </w:pPr>
      <w:hyperlink w:anchor="_Toc508356692" w:history="1">
        <w:r w:rsidR="00E12308" w:rsidRPr="009B0B54">
          <w:rPr>
            <w:rStyle w:val="Hiperhivatkozs"/>
            <w:rFonts w:ascii="Garamond" w:hAnsi="Garamond"/>
            <w:noProof/>
          </w:rPr>
          <w:t>TARTALOMJEGYZÉK</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_Toc508356692 \h </w:instrText>
        </w:r>
        <w:r w:rsidR="00E12308" w:rsidRPr="00E12308">
          <w:rPr>
            <w:noProof/>
            <w:webHidden/>
          </w:rPr>
        </w:r>
        <w:r w:rsidR="00E12308" w:rsidRPr="00E12308">
          <w:rPr>
            <w:noProof/>
            <w:webHidden/>
          </w:rPr>
          <w:fldChar w:fldCharType="separate"/>
        </w:r>
        <w:r w:rsidR="009813CA">
          <w:rPr>
            <w:noProof/>
            <w:webHidden/>
          </w:rPr>
          <w:t>- 85 -</w:t>
        </w:r>
        <w:r w:rsidR="00E12308" w:rsidRPr="00E12308">
          <w:rPr>
            <w:noProof/>
            <w:webHidden/>
          </w:rPr>
          <w:fldChar w:fldCharType="end"/>
        </w:r>
      </w:hyperlink>
    </w:p>
    <w:p w14:paraId="73D35D5D" w14:textId="50CCE2FC" w:rsidR="00E12308" w:rsidRPr="009B0B54" w:rsidRDefault="001629A5">
      <w:pPr>
        <w:pStyle w:val="TJ3"/>
        <w:rPr>
          <w:rFonts w:eastAsiaTheme="minorEastAsia" w:cstheme="minorBidi"/>
          <w:noProof/>
          <w:sz w:val="22"/>
          <w:szCs w:val="22"/>
        </w:rPr>
      </w:pPr>
      <w:hyperlink w:anchor="_Toc508356693" w:history="1">
        <w:r w:rsidR="00E12308" w:rsidRPr="009B0B54">
          <w:rPr>
            <w:rStyle w:val="Hiperhivatkozs"/>
            <w:rFonts w:ascii="Garamond" w:hAnsi="Garamond"/>
            <w:caps/>
            <w:noProof/>
          </w:rPr>
          <w:t>Nyilatkozat a Kbt. 62.§ (1) bek. a.) és e.) pontja,</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_Toc508356693 \h </w:instrText>
        </w:r>
        <w:r w:rsidR="00E12308" w:rsidRPr="00E12308">
          <w:rPr>
            <w:noProof/>
            <w:webHidden/>
          </w:rPr>
        </w:r>
        <w:r w:rsidR="00E12308" w:rsidRPr="00E12308">
          <w:rPr>
            <w:noProof/>
            <w:webHidden/>
          </w:rPr>
          <w:fldChar w:fldCharType="separate"/>
        </w:r>
        <w:r w:rsidR="009813CA">
          <w:rPr>
            <w:noProof/>
            <w:webHidden/>
          </w:rPr>
          <w:t>- 86 -</w:t>
        </w:r>
        <w:r w:rsidR="00E12308" w:rsidRPr="00E12308">
          <w:rPr>
            <w:noProof/>
            <w:webHidden/>
          </w:rPr>
          <w:fldChar w:fldCharType="end"/>
        </w:r>
      </w:hyperlink>
    </w:p>
    <w:p w14:paraId="0EB1AB6E" w14:textId="547DE05D" w:rsidR="00E12308" w:rsidRPr="009B0B54" w:rsidRDefault="001629A5">
      <w:pPr>
        <w:pStyle w:val="TJ3"/>
        <w:rPr>
          <w:rFonts w:eastAsiaTheme="minorEastAsia" w:cstheme="minorBidi"/>
          <w:noProof/>
          <w:sz w:val="22"/>
          <w:szCs w:val="22"/>
        </w:rPr>
      </w:pPr>
      <w:hyperlink w:anchor="_Toc508356694" w:history="1">
        <w:r w:rsidR="00E12308" w:rsidRPr="009B0B54">
          <w:rPr>
            <w:rStyle w:val="Hiperhivatkozs"/>
            <w:rFonts w:ascii="Garamond" w:hAnsi="Garamond"/>
            <w:caps/>
            <w:noProof/>
          </w:rPr>
          <w:t>valamint a KBT. 62.§ (2) bek. szerinti kizáró okok igazolásához</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_Toc508356694 \h </w:instrText>
        </w:r>
        <w:r w:rsidR="00E12308" w:rsidRPr="00E12308">
          <w:rPr>
            <w:noProof/>
            <w:webHidden/>
          </w:rPr>
        </w:r>
        <w:r w:rsidR="00E12308" w:rsidRPr="00E12308">
          <w:rPr>
            <w:noProof/>
            <w:webHidden/>
          </w:rPr>
          <w:fldChar w:fldCharType="separate"/>
        </w:r>
        <w:r w:rsidR="009813CA">
          <w:rPr>
            <w:noProof/>
            <w:webHidden/>
          </w:rPr>
          <w:t>- 86 -</w:t>
        </w:r>
        <w:r w:rsidR="00E12308" w:rsidRPr="00E12308">
          <w:rPr>
            <w:noProof/>
            <w:webHidden/>
          </w:rPr>
          <w:fldChar w:fldCharType="end"/>
        </w:r>
      </w:hyperlink>
    </w:p>
    <w:p w14:paraId="510A4B24" w14:textId="55EA2E44" w:rsidR="00E12308" w:rsidRPr="009B0B54" w:rsidRDefault="001629A5">
      <w:pPr>
        <w:pStyle w:val="TJ3"/>
        <w:rPr>
          <w:rFonts w:eastAsiaTheme="minorEastAsia" w:cstheme="minorBidi"/>
          <w:noProof/>
          <w:sz w:val="22"/>
          <w:szCs w:val="22"/>
        </w:rPr>
      </w:pPr>
      <w:hyperlink w:anchor="_Toc508356695" w:history="1">
        <w:r w:rsidR="00E12308" w:rsidRPr="009B0B54">
          <w:rPr>
            <w:rStyle w:val="Hiperhivatkozs"/>
            <w:rFonts w:ascii="Garamond" w:hAnsi="Garamond"/>
            <w:smallCaps/>
            <w:noProof/>
          </w:rPr>
          <w:t>NYILATKOZAT</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_Toc508356695 \h </w:instrText>
        </w:r>
        <w:r w:rsidR="00E12308" w:rsidRPr="00E12308">
          <w:rPr>
            <w:noProof/>
            <w:webHidden/>
          </w:rPr>
        </w:r>
        <w:r w:rsidR="00E12308" w:rsidRPr="00E12308">
          <w:rPr>
            <w:noProof/>
            <w:webHidden/>
          </w:rPr>
          <w:fldChar w:fldCharType="separate"/>
        </w:r>
        <w:r w:rsidR="009813CA">
          <w:rPr>
            <w:noProof/>
            <w:webHidden/>
          </w:rPr>
          <w:t>- 88 -</w:t>
        </w:r>
        <w:r w:rsidR="00E12308" w:rsidRPr="00E12308">
          <w:rPr>
            <w:noProof/>
            <w:webHidden/>
          </w:rPr>
          <w:fldChar w:fldCharType="end"/>
        </w:r>
      </w:hyperlink>
    </w:p>
    <w:p w14:paraId="12F1760E" w14:textId="0A9691BD" w:rsidR="00E12308" w:rsidRPr="009B0B54" w:rsidRDefault="001629A5">
      <w:pPr>
        <w:pStyle w:val="TJ3"/>
        <w:rPr>
          <w:rFonts w:eastAsiaTheme="minorEastAsia" w:cstheme="minorBidi"/>
          <w:noProof/>
          <w:sz w:val="22"/>
          <w:szCs w:val="22"/>
        </w:rPr>
      </w:pPr>
      <w:hyperlink w:anchor="_Toc508356696" w:history="1">
        <w:r w:rsidR="00E12308" w:rsidRPr="009B0B54">
          <w:rPr>
            <w:rStyle w:val="Hiperhivatkozs"/>
            <w:rFonts w:ascii="Garamond" w:hAnsi="Garamond"/>
            <w:smallCaps/>
            <w:noProof/>
          </w:rPr>
          <w:t>A KR. SZERINT A KBT. 62. § (1) BEKEZDÉS K.) PONT KB) ALPONTJA TEKINTETÉBEN</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_Toc508356696 \h </w:instrText>
        </w:r>
        <w:r w:rsidR="00E12308" w:rsidRPr="00E12308">
          <w:rPr>
            <w:noProof/>
            <w:webHidden/>
          </w:rPr>
        </w:r>
        <w:r w:rsidR="00E12308" w:rsidRPr="00E12308">
          <w:rPr>
            <w:noProof/>
            <w:webHidden/>
          </w:rPr>
          <w:fldChar w:fldCharType="separate"/>
        </w:r>
        <w:r w:rsidR="009813CA">
          <w:rPr>
            <w:noProof/>
            <w:webHidden/>
          </w:rPr>
          <w:t>- 88 -</w:t>
        </w:r>
        <w:r w:rsidR="00E12308" w:rsidRPr="00E12308">
          <w:rPr>
            <w:noProof/>
            <w:webHidden/>
          </w:rPr>
          <w:fldChar w:fldCharType="end"/>
        </w:r>
      </w:hyperlink>
    </w:p>
    <w:p w14:paraId="544A9F9F" w14:textId="3839165A" w:rsidR="00E12308" w:rsidRPr="009B0B54" w:rsidRDefault="001629A5">
      <w:pPr>
        <w:pStyle w:val="TJ3"/>
        <w:rPr>
          <w:rFonts w:eastAsiaTheme="minorEastAsia" w:cstheme="minorBidi"/>
          <w:noProof/>
          <w:sz w:val="22"/>
          <w:szCs w:val="22"/>
        </w:rPr>
      </w:pPr>
      <w:hyperlink w:anchor="_Toc508356697" w:history="1">
        <w:r w:rsidR="00E12308" w:rsidRPr="009B0B54">
          <w:rPr>
            <w:rStyle w:val="Hiperhivatkozs"/>
            <w:rFonts w:ascii="Garamond" w:hAnsi="Garamond"/>
            <w:smallCaps/>
            <w:noProof/>
          </w:rPr>
          <w:t>AJÁNLATTEVŐ NYILATKOZATA</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_Toc508356697 \h </w:instrText>
        </w:r>
        <w:r w:rsidR="00E12308" w:rsidRPr="00E12308">
          <w:rPr>
            <w:noProof/>
            <w:webHidden/>
          </w:rPr>
        </w:r>
        <w:r w:rsidR="00E12308" w:rsidRPr="00E12308">
          <w:rPr>
            <w:noProof/>
            <w:webHidden/>
          </w:rPr>
          <w:fldChar w:fldCharType="separate"/>
        </w:r>
        <w:r w:rsidR="009813CA">
          <w:rPr>
            <w:noProof/>
            <w:webHidden/>
          </w:rPr>
          <w:t>- 90 -</w:t>
        </w:r>
        <w:r w:rsidR="00E12308" w:rsidRPr="00E12308">
          <w:rPr>
            <w:noProof/>
            <w:webHidden/>
          </w:rPr>
          <w:fldChar w:fldCharType="end"/>
        </w:r>
      </w:hyperlink>
    </w:p>
    <w:p w14:paraId="4DDA7ADE" w14:textId="114494E9" w:rsidR="00E12308" w:rsidRPr="009B0B54" w:rsidRDefault="001629A5">
      <w:pPr>
        <w:pStyle w:val="TJ3"/>
        <w:rPr>
          <w:rFonts w:eastAsiaTheme="minorEastAsia" w:cstheme="minorBidi"/>
          <w:noProof/>
          <w:sz w:val="22"/>
          <w:szCs w:val="22"/>
        </w:rPr>
      </w:pPr>
      <w:hyperlink w:anchor="_Toc508356698" w:history="1">
        <w:r w:rsidR="00E12308" w:rsidRPr="009B0B54">
          <w:rPr>
            <w:rStyle w:val="Hiperhivatkozs"/>
            <w:rFonts w:ascii="Garamond" w:hAnsi="Garamond"/>
            <w:smallCaps/>
            <w:noProof/>
          </w:rPr>
          <w:t>A KBT. 62. § (1) BEKEZDÉS K) PONT  KC) ALPONTRA VONATKOZÓAN</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_Toc508356698 \h </w:instrText>
        </w:r>
        <w:r w:rsidR="00E12308" w:rsidRPr="00E12308">
          <w:rPr>
            <w:noProof/>
            <w:webHidden/>
          </w:rPr>
        </w:r>
        <w:r w:rsidR="00E12308" w:rsidRPr="00E12308">
          <w:rPr>
            <w:noProof/>
            <w:webHidden/>
          </w:rPr>
          <w:fldChar w:fldCharType="separate"/>
        </w:r>
        <w:r w:rsidR="009813CA">
          <w:rPr>
            <w:noProof/>
            <w:webHidden/>
          </w:rPr>
          <w:t>- 90 -</w:t>
        </w:r>
        <w:r w:rsidR="00E12308" w:rsidRPr="00E12308">
          <w:rPr>
            <w:noProof/>
            <w:webHidden/>
          </w:rPr>
          <w:fldChar w:fldCharType="end"/>
        </w:r>
      </w:hyperlink>
    </w:p>
    <w:p w14:paraId="51A863E6" w14:textId="2858A329" w:rsidR="00E12308" w:rsidRPr="009B0B54" w:rsidRDefault="001629A5">
      <w:pPr>
        <w:pStyle w:val="TJ3"/>
        <w:rPr>
          <w:rFonts w:eastAsiaTheme="minorEastAsia" w:cstheme="minorBidi"/>
          <w:noProof/>
          <w:sz w:val="22"/>
          <w:szCs w:val="22"/>
        </w:rPr>
      </w:pPr>
      <w:hyperlink w:anchor="_Toc508356699" w:history="1">
        <w:r w:rsidR="00E12308" w:rsidRPr="009B0B54">
          <w:rPr>
            <w:rStyle w:val="Hiperhivatkozs"/>
            <w:rFonts w:ascii="Garamond" w:hAnsi="Garamond" w:cs="Garamond"/>
            <w:caps/>
            <w:noProof/>
          </w:rPr>
          <w:t>REFERENCIAIGAZOLÁS</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_Toc508356699 \h </w:instrText>
        </w:r>
        <w:r w:rsidR="00E12308" w:rsidRPr="00E12308">
          <w:rPr>
            <w:noProof/>
            <w:webHidden/>
          </w:rPr>
        </w:r>
        <w:r w:rsidR="00E12308" w:rsidRPr="00E12308">
          <w:rPr>
            <w:noProof/>
            <w:webHidden/>
          </w:rPr>
          <w:fldChar w:fldCharType="separate"/>
        </w:r>
        <w:r w:rsidR="009813CA">
          <w:rPr>
            <w:noProof/>
            <w:webHidden/>
          </w:rPr>
          <w:t>- 91 -</w:t>
        </w:r>
        <w:r w:rsidR="00E12308" w:rsidRPr="00E12308">
          <w:rPr>
            <w:noProof/>
            <w:webHidden/>
          </w:rPr>
          <w:fldChar w:fldCharType="end"/>
        </w:r>
      </w:hyperlink>
    </w:p>
    <w:p w14:paraId="440D52CF" w14:textId="7D7191E0" w:rsidR="00E12308" w:rsidRPr="009B0B54" w:rsidRDefault="001629A5">
      <w:pPr>
        <w:pStyle w:val="TJ3"/>
        <w:rPr>
          <w:rFonts w:eastAsiaTheme="minorEastAsia" w:cstheme="minorBidi"/>
          <w:noProof/>
          <w:sz w:val="22"/>
          <w:szCs w:val="22"/>
        </w:rPr>
      </w:pPr>
      <w:hyperlink w:anchor="_Toc508356700" w:history="1">
        <w:r w:rsidR="00E12308" w:rsidRPr="009B0B54">
          <w:rPr>
            <w:rStyle w:val="Hiperhivatkozs"/>
            <w:rFonts w:ascii="Garamond" w:hAnsi="Garamond" w:cs="Garamond"/>
            <w:noProof/>
          </w:rPr>
          <w:t>(minta)</w:t>
        </w:r>
        <w:r w:rsidR="00E12308" w:rsidRPr="00E12308">
          <w:rPr>
            <w:noProof/>
            <w:webHidden/>
          </w:rPr>
          <w:tab/>
        </w:r>
        <w:r w:rsidR="00E12308" w:rsidRPr="00E12308">
          <w:rPr>
            <w:noProof/>
            <w:webHidden/>
          </w:rPr>
          <w:fldChar w:fldCharType="begin"/>
        </w:r>
        <w:r w:rsidR="00E12308" w:rsidRPr="00E12308">
          <w:rPr>
            <w:noProof/>
            <w:webHidden/>
          </w:rPr>
          <w:instrText xml:space="preserve"> PAGEREF _Toc508356700 \h </w:instrText>
        </w:r>
        <w:r w:rsidR="00E12308" w:rsidRPr="00E12308">
          <w:rPr>
            <w:noProof/>
            <w:webHidden/>
          </w:rPr>
        </w:r>
        <w:r w:rsidR="00E12308" w:rsidRPr="00E12308">
          <w:rPr>
            <w:noProof/>
            <w:webHidden/>
          </w:rPr>
          <w:fldChar w:fldCharType="separate"/>
        </w:r>
        <w:r w:rsidR="009813CA">
          <w:rPr>
            <w:noProof/>
            <w:webHidden/>
          </w:rPr>
          <w:t>- 91 -</w:t>
        </w:r>
        <w:r w:rsidR="00E12308" w:rsidRPr="00E12308">
          <w:rPr>
            <w:noProof/>
            <w:webHidden/>
          </w:rPr>
          <w:fldChar w:fldCharType="end"/>
        </w:r>
      </w:hyperlink>
    </w:p>
    <w:p w14:paraId="4E2EAA63" w14:textId="69418BB8"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701" w:history="1">
        <w:r w:rsidR="00E12308" w:rsidRPr="009B0B54">
          <w:rPr>
            <w:rStyle w:val="Hiperhivatkozs"/>
            <w:rFonts w:ascii="Garamond" w:hAnsi="Garamond"/>
            <w:noProof/>
          </w:rPr>
          <w:t>III. Fejezet:</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_Toc508356701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- 92 -</w:t>
        </w:r>
        <w:r w:rsidR="00E12308" w:rsidRPr="009B0B54">
          <w:rPr>
            <w:rFonts w:ascii="Garamond" w:hAnsi="Garamond"/>
            <w:noProof/>
            <w:webHidden/>
          </w:rPr>
          <w:fldChar w:fldCharType="end"/>
        </w:r>
      </w:hyperlink>
    </w:p>
    <w:p w14:paraId="6F4B73F9" w14:textId="37D374A6"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702" w:history="1">
        <w:r w:rsidR="00E12308" w:rsidRPr="009B0B54">
          <w:rPr>
            <w:rStyle w:val="Hiperhivatkozs"/>
            <w:rFonts w:ascii="Garamond" w:hAnsi="Garamond"/>
            <w:noProof/>
          </w:rPr>
          <w:t>SZERZŐDÉSTERVEZET</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_Toc508356702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- 92 -</w:t>
        </w:r>
        <w:r w:rsidR="00E12308" w:rsidRPr="009B0B54">
          <w:rPr>
            <w:rFonts w:ascii="Garamond" w:hAnsi="Garamond"/>
            <w:noProof/>
            <w:webHidden/>
          </w:rPr>
          <w:fldChar w:fldCharType="end"/>
        </w:r>
      </w:hyperlink>
    </w:p>
    <w:p w14:paraId="3CAD19C2" w14:textId="0F54DFE2"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703" w:history="1">
        <w:r w:rsidR="00E12308" w:rsidRPr="009B0B54">
          <w:rPr>
            <w:rStyle w:val="Hiperhivatkozs"/>
            <w:rFonts w:ascii="Garamond" w:hAnsi="Garamond"/>
            <w:noProof/>
          </w:rPr>
          <w:t>IV. Fejezet:</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_Toc508356703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- 93 -</w:t>
        </w:r>
        <w:r w:rsidR="00E12308" w:rsidRPr="009B0B54">
          <w:rPr>
            <w:rFonts w:ascii="Garamond" w:hAnsi="Garamond"/>
            <w:noProof/>
            <w:webHidden/>
          </w:rPr>
          <w:fldChar w:fldCharType="end"/>
        </w:r>
      </w:hyperlink>
    </w:p>
    <w:p w14:paraId="57C1FC85" w14:textId="79974F64" w:rsidR="00E12308" w:rsidRPr="009B0B54" w:rsidRDefault="001629A5">
      <w:pPr>
        <w:pStyle w:val="TJ1"/>
        <w:tabs>
          <w:tab w:val="right" w:leader="dot" w:pos="9060"/>
        </w:tabs>
        <w:rPr>
          <w:rFonts w:ascii="Garamond" w:eastAsiaTheme="minorEastAsia" w:hAnsi="Garamond" w:cstheme="minorBidi"/>
          <w:b w:val="0"/>
          <w:bCs w:val="0"/>
          <w:caps w:val="0"/>
          <w:noProof/>
          <w:sz w:val="22"/>
          <w:szCs w:val="22"/>
        </w:rPr>
      </w:pPr>
      <w:hyperlink w:anchor="_Toc508356704" w:history="1">
        <w:r w:rsidR="00E12308" w:rsidRPr="009B0B54">
          <w:rPr>
            <w:rStyle w:val="Hiperhivatkozs"/>
            <w:rFonts w:ascii="Garamond" w:hAnsi="Garamond"/>
            <w:noProof/>
          </w:rPr>
          <w:t>MŰSZAKI LEÍRÁs</w:t>
        </w:r>
        <w:r w:rsidR="00E12308" w:rsidRPr="009B0B54">
          <w:rPr>
            <w:rFonts w:ascii="Garamond" w:hAnsi="Garamond"/>
            <w:noProof/>
            <w:webHidden/>
          </w:rPr>
          <w:tab/>
        </w:r>
        <w:r w:rsidR="00E12308" w:rsidRPr="009B0B54">
          <w:rPr>
            <w:rFonts w:ascii="Garamond" w:hAnsi="Garamond"/>
            <w:noProof/>
            <w:webHidden/>
          </w:rPr>
          <w:fldChar w:fldCharType="begin"/>
        </w:r>
        <w:r w:rsidR="00E12308" w:rsidRPr="009B0B54">
          <w:rPr>
            <w:rFonts w:ascii="Garamond" w:hAnsi="Garamond"/>
            <w:noProof/>
            <w:webHidden/>
          </w:rPr>
          <w:instrText xml:space="preserve"> PAGEREF _Toc508356704 \h </w:instrText>
        </w:r>
        <w:r w:rsidR="00E12308" w:rsidRPr="009B0B54">
          <w:rPr>
            <w:rFonts w:ascii="Garamond" w:hAnsi="Garamond"/>
            <w:noProof/>
            <w:webHidden/>
          </w:rPr>
        </w:r>
        <w:r w:rsidR="00E12308" w:rsidRPr="009B0B54">
          <w:rPr>
            <w:rFonts w:ascii="Garamond" w:hAnsi="Garamond"/>
            <w:noProof/>
            <w:webHidden/>
          </w:rPr>
          <w:fldChar w:fldCharType="separate"/>
        </w:r>
        <w:r w:rsidR="009813CA">
          <w:rPr>
            <w:rFonts w:ascii="Garamond" w:hAnsi="Garamond"/>
            <w:noProof/>
            <w:webHidden/>
          </w:rPr>
          <w:t>- 93 -</w:t>
        </w:r>
        <w:r w:rsidR="00E12308" w:rsidRPr="009B0B54">
          <w:rPr>
            <w:rFonts w:ascii="Garamond" w:hAnsi="Garamond"/>
            <w:noProof/>
            <w:webHidden/>
          </w:rPr>
          <w:fldChar w:fldCharType="end"/>
        </w:r>
      </w:hyperlink>
    </w:p>
    <w:p w14:paraId="1BEDC0C3" w14:textId="46A788AF" w:rsidR="00C66675" w:rsidRPr="00E12308" w:rsidRDefault="002A3C8E" w:rsidP="00B419A7">
      <w:pPr>
        <w:jc w:val="both"/>
        <w:rPr>
          <w:rFonts w:ascii="Garamond" w:hAnsi="Garamond"/>
          <w:b/>
          <w:szCs w:val="28"/>
        </w:rPr>
      </w:pPr>
      <w:r w:rsidRPr="00E12308">
        <w:rPr>
          <w:rFonts w:ascii="Garamond" w:hAnsi="Garamond"/>
          <w:sz w:val="22"/>
        </w:rPr>
        <w:fldChar w:fldCharType="end"/>
      </w:r>
      <w:r w:rsidR="00B419A7" w:rsidRPr="00E12308">
        <w:rPr>
          <w:rFonts w:ascii="Garamond" w:hAnsi="Garamond"/>
          <w:sz w:val="22"/>
        </w:rPr>
        <w:br w:type="page"/>
      </w:r>
      <w:r w:rsidR="004C0AF5" w:rsidRPr="00E12308">
        <w:rPr>
          <w:rFonts w:ascii="Garamond" w:hAnsi="Garamond"/>
          <w:b/>
          <w:szCs w:val="28"/>
        </w:rPr>
        <w:lastRenderedPageBreak/>
        <w:t>TISZTELT AJÁNLATTEVŐ!</w:t>
      </w:r>
    </w:p>
    <w:p w14:paraId="0B08B29D" w14:textId="77777777" w:rsidR="00C66675" w:rsidRPr="00E12308" w:rsidRDefault="00C66675" w:rsidP="004C0AF5">
      <w:pPr>
        <w:spacing w:before="120" w:after="120"/>
        <w:jc w:val="both"/>
        <w:rPr>
          <w:rFonts w:ascii="Garamond" w:hAnsi="Garamond"/>
          <w:sz w:val="22"/>
        </w:rPr>
      </w:pPr>
      <w:r w:rsidRPr="00E12308">
        <w:rPr>
          <w:rFonts w:ascii="Garamond" w:hAnsi="Garamond"/>
          <w:sz w:val="22"/>
          <w:szCs w:val="22"/>
        </w:rPr>
        <w:t>Az Ajánlatkérő</w:t>
      </w:r>
      <w:r w:rsidR="00306EDA" w:rsidRPr="00E12308">
        <w:rPr>
          <w:rFonts w:ascii="Garamond" w:hAnsi="Garamond"/>
          <w:sz w:val="22"/>
          <w:szCs w:val="22"/>
        </w:rPr>
        <w:t xml:space="preserve">, </w:t>
      </w:r>
      <w:r w:rsidR="007C0878" w:rsidRPr="00E12308">
        <w:rPr>
          <w:rFonts w:ascii="Garamond" w:hAnsi="Garamond"/>
          <w:sz w:val="22"/>
          <w:szCs w:val="22"/>
        </w:rPr>
        <w:t>Pécsi Tudományegyetem</w:t>
      </w:r>
      <w:r w:rsidR="00306EDA" w:rsidRPr="00E12308">
        <w:rPr>
          <w:rFonts w:ascii="Garamond" w:hAnsi="Garamond"/>
          <w:sz w:val="22"/>
          <w:szCs w:val="22"/>
        </w:rPr>
        <w:t xml:space="preserve"> </w:t>
      </w:r>
      <w:r w:rsidRPr="00E12308">
        <w:rPr>
          <w:rFonts w:ascii="Garamond" w:hAnsi="Garamond"/>
          <w:sz w:val="22"/>
          <w:szCs w:val="22"/>
        </w:rPr>
        <w:t>nevében</w:t>
      </w:r>
      <w:r w:rsidR="00506DC6" w:rsidRPr="00E12308">
        <w:rPr>
          <w:rFonts w:ascii="Garamond" w:hAnsi="Garamond"/>
          <w:sz w:val="22"/>
          <w:szCs w:val="22"/>
        </w:rPr>
        <w:t xml:space="preserve"> ezennel felkérjük, hogy az</w:t>
      </w:r>
      <w:r w:rsidR="00506DC6" w:rsidRPr="00E12308">
        <w:rPr>
          <w:rFonts w:ascii="Garamond" w:hAnsi="Garamond"/>
          <w:sz w:val="22"/>
        </w:rPr>
        <w:t xml:space="preserve"> Ön</w:t>
      </w:r>
      <w:r w:rsidR="00A74E1B" w:rsidRPr="00E12308">
        <w:rPr>
          <w:rFonts w:ascii="Garamond" w:hAnsi="Garamond"/>
          <w:sz w:val="22"/>
        </w:rPr>
        <w:t xml:space="preserve"> számára megküldött Ajánlat</w:t>
      </w:r>
      <w:r w:rsidRPr="00E12308">
        <w:rPr>
          <w:rFonts w:ascii="Garamond" w:hAnsi="Garamond"/>
          <w:sz w:val="22"/>
        </w:rPr>
        <w:t xml:space="preserve">i Felhívás, valamint </w:t>
      </w:r>
      <w:r w:rsidR="00306EDA" w:rsidRPr="00E12308">
        <w:rPr>
          <w:rFonts w:ascii="Garamond" w:hAnsi="Garamond"/>
          <w:sz w:val="22"/>
        </w:rPr>
        <w:t>a közbeszerzési dokumentumokban</w:t>
      </w:r>
      <w:r w:rsidRPr="00E12308">
        <w:rPr>
          <w:rFonts w:ascii="Garamond" w:hAnsi="Garamond"/>
          <w:sz w:val="22"/>
        </w:rPr>
        <w:t xml:space="preserve"> leírt</w:t>
      </w:r>
      <w:r w:rsidR="00506DC6" w:rsidRPr="00E12308">
        <w:rPr>
          <w:rFonts w:ascii="Garamond" w:hAnsi="Garamond"/>
          <w:sz w:val="22"/>
        </w:rPr>
        <w:t>ak szerint tegye meg ajánlatát</w:t>
      </w:r>
      <w:r w:rsidRPr="00E12308">
        <w:rPr>
          <w:rFonts w:ascii="Garamond" w:hAnsi="Garamond"/>
          <w:sz w:val="22"/>
        </w:rPr>
        <w:t xml:space="preserve"> jelen közbeszerzés tárgyát képező </w:t>
      </w:r>
      <w:r w:rsidR="006E0193" w:rsidRPr="00E12308">
        <w:rPr>
          <w:rFonts w:ascii="Garamond" w:hAnsi="Garamond"/>
          <w:sz w:val="22"/>
        </w:rPr>
        <w:t>beszerzés megvalósítására</w:t>
      </w:r>
      <w:r w:rsidR="004C0AF5" w:rsidRPr="00E12308">
        <w:rPr>
          <w:rFonts w:ascii="Garamond" w:hAnsi="Garamond"/>
          <w:sz w:val="22"/>
        </w:rPr>
        <w:t>.</w:t>
      </w:r>
    </w:p>
    <w:p w14:paraId="67B8E63B" w14:textId="77777777" w:rsidR="00506DC6" w:rsidRPr="00E12308" w:rsidRDefault="004C0AF5" w:rsidP="004C0AF5">
      <w:pPr>
        <w:spacing w:before="240" w:after="240"/>
        <w:jc w:val="both"/>
        <w:rPr>
          <w:rFonts w:ascii="Garamond" w:hAnsi="Garamond"/>
          <w:sz w:val="22"/>
          <w:u w:val="single"/>
        </w:rPr>
      </w:pPr>
      <w:r w:rsidRPr="00E12308">
        <w:rPr>
          <w:rFonts w:ascii="Garamond" w:hAnsi="Garamond"/>
          <w:sz w:val="22"/>
          <w:u w:val="single"/>
        </w:rPr>
        <w:t>Az eljárás típusa:</w:t>
      </w:r>
      <w:r w:rsidRPr="00E12308">
        <w:rPr>
          <w:rFonts w:ascii="Garamond" w:hAnsi="Garamond"/>
          <w:sz w:val="22"/>
        </w:rPr>
        <w:t xml:space="preserve"> </w:t>
      </w:r>
      <w:r w:rsidR="009401FA" w:rsidRPr="00E12308">
        <w:rPr>
          <w:rFonts w:ascii="Garamond" w:hAnsi="Garamond"/>
          <w:sz w:val="22"/>
        </w:rPr>
        <w:t xml:space="preserve">A közbeszerzésekről </w:t>
      </w:r>
      <w:r w:rsidR="00306EDA" w:rsidRPr="00E12308">
        <w:rPr>
          <w:rFonts w:ascii="Garamond" w:hAnsi="Garamond"/>
          <w:sz w:val="22"/>
          <w:szCs w:val="22"/>
        </w:rPr>
        <w:t xml:space="preserve">szóló 2015. évi CXLIII. törvény </w:t>
      </w:r>
      <w:r w:rsidR="00E768DE" w:rsidRPr="00E12308">
        <w:rPr>
          <w:rFonts w:ascii="Garamond" w:hAnsi="Garamond"/>
          <w:sz w:val="22"/>
          <w:szCs w:val="22"/>
        </w:rPr>
        <w:t>Második Rész szerinti nyílt</w:t>
      </w:r>
      <w:r w:rsidR="00306EDA" w:rsidRPr="00E12308">
        <w:rPr>
          <w:rFonts w:ascii="Garamond" w:hAnsi="Garamond"/>
          <w:sz w:val="22"/>
          <w:szCs w:val="22"/>
        </w:rPr>
        <w:t xml:space="preserve"> közbeszerzési eljárás</w:t>
      </w:r>
      <w:r w:rsidR="00506DC6" w:rsidRPr="00E12308">
        <w:rPr>
          <w:rFonts w:ascii="Garamond" w:hAnsi="Garamond"/>
          <w:sz w:val="22"/>
        </w:rPr>
        <w:t>.</w:t>
      </w:r>
    </w:p>
    <w:p w14:paraId="3B65644A" w14:textId="02EA2F19" w:rsidR="00197A44" w:rsidRPr="00E12308" w:rsidRDefault="00506DC6" w:rsidP="00603F27">
      <w:pPr>
        <w:jc w:val="both"/>
        <w:rPr>
          <w:rFonts w:ascii="Garamond" w:hAnsi="Garamond" w:cs="Calibri"/>
          <w:sz w:val="22"/>
          <w:szCs w:val="22"/>
          <w:lang w:eastAsia="en-US"/>
        </w:rPr>
      </w:pPr>
      <w:r w:rsidRPr="00E12308">
        <w:rPr>
          <w:rFonts w:ascii="Garamond" w:hAnsi="Garamond"/>
          <w:sz w:val="22"/>
          <w:szCs w:val="22"/>
          <w:u w:val="single"/>
        </w:rPr>
        <w:t xml:space="preserve">A </w:t>
      </w:r>
      <w:r w:rsidR="00197A44" w:rsidRPr="00E12308">
        <w:rPr>
          <w:rFonts w:ascii="Garamond" w:hAnsi="Garamond"/>
          <w:sz w:val="22"/>
          <w:szCs w:val="22"/>
          <w:u w:val="single"/>
        </w:rPr>
        <w:t>Közbeszerzés tárgya</w:t>
      </w:r>
      <w:r w:rsidR="00197A44" w:rsidRPr="00E12308">
        <w:rPr>
          <w:rFonts w:ascii="Garamond" w:hAnsi="Garamond"/>
          <w:sz w:val="22"/>
          <w:szCs w:val="22"/>
        </w:rPr>
        <w:t xml:space="preserve">: </w:t>
      </w:r>
      <w:r w:rsidR="00394A11" w:rsidRPr="00E12308">
        <w:rPr>
          <w:rFonts w:ascii="Garamond" w:hAnsi="Garamond"/>
          <w:sz w:val="22"/>
        </w:rPr>
        <w:t>PTE/01/2018</w:t>
      </w:r>
      <w:r w:rsidR="00444640" w:rsidRPr="00E12308">
        <w:rPr>
          <w:rFonts w:ascii="Garamond" w:hAnsi="Garamond"/>
          <w:sz w:val="22"/>
        </w:rPr>
        <w:t xml:space="preserve"> Elektrofiziológiai </w:t>
      </w:r>
      <w:r w:rsidR="0048722D" w:rsidRPr="00E12308">
        <w:rPr>
          <w:rFonts w:ascii="Garamond" w:hAnsi="Garamond"/>
          <w:sz w:val="22"/>
        </w:rPr>
        <w:t xml:space="preserve">fogyóanyagok beszerzése a Pécsi </w:t>
      </w:r>
      <w:r w:rsidR="00444640" w:rsidRPr="00E12308">
        <w:rPr>
          <w:rFonts w:ascii="Garamond" w:hAnsi="Garamond"/>
          <w:sz w:val="22"/>
        </w:rPr>
        <w:t>Tudományegyetem részére</w:t>
      </w:r>
    </w:p>
    <w:p w14:paraId="3BC53237" w14:textId="51EB970D" w:rsidR="003C70FF" w:rsidRPr="00E12308" w:rsidRDefault="004C0AF5" w:rsidP="004C0AF5">
      <w:pPr>
        <w:spacing w:before="240" w:after="240"/>
        <w:jc w:val="both"/>
        <w:rPr>
          <w:rFonts w:ascii="Garamond" w:hAnsi="Garamond"/>
          <w:sz w:val="22"/>
        </w:rPr>
      </w:pPr>
      <w:r w:rsidRPr="00E12308">
        <w:rPr>
          <w:rFonts w:ascii="Garamond" w:hAnsi="Garamond"/>
          <w:sz w:val="22"/>
          <w:u w:val="single"/>
        </w:rPr>
        <w:t>A szerződés időtartama:</w:t>
      </w:r>
      <w:r w:rsidRPr="00E12308">
        <w:rPr>
          <w:rFonts w:ascii="Garamond" w:hAnsi="Garamond"/>
          <w:sz w:val="22"/>
        </w:rPr>
        <w:t xml:space="preserve"> </w:t>
      </w:r>
      <w:r w:rsidR="00DB6906" w:rsidRPr="00E12308">
        <w:rPr>
          <w:rFonts w:ascii="Garamond" w:hAnsi="Garamond"/>
          <w:sz w:val="22"/>
        </w:rPr>
        <w:t xml:space="preserve">valamennyi ajánlati rész tekintetében </w:t>
      </w:r>
      <w:r w:rsidR="00B451CF" w:rsidRPr="00E12308">
        <w:rPr>
          <w:rFonts w:ascii="Garamond" w:hAnsi="Garamond"/>
          <w:sz w:val="22"/>
        </w:rPr>
        <w:t>a s</w:t>
      </w:r>
      <w:r w:rsidR="00444640" w:rsidRPr="00E12308">
        <w:rPr>
          <w:rFonts w:ascii="Garamond" w:hAnsi="Garamond"/>
          <w:sz w:val="22"/>
        </w:rPr>
        <w:t>zerződés aláírásától számított 12</w:t>
      </w:r>
      <w:r w:rsidR="00B451CF" w:rsidRPr="00E12308">
        <w:rPr>
          <w:rFonts w:ascii="Garamond" w:hAnsi="Garamond"/>
          <w:sz w:val="22"/>
        </w:rPr>
        <w:t xml:space="preserve"> hónap</w:t>
      </w:r>
    </w:p>
    <w:p w14:paraId="68373984" w14:textId="186E6DA7" w:rsidR="0065423A" w:rsidRPr="00E12308" w:rsidRDefault="0065423A" w:rsidP="004C0AF5">
      <w:pPr>
        <w:spacing w:before="240" w:after="240"/>
        <w:jc w:val="both"/>
        <w:rPr>
          <w:rFonts w:ascii="Garamond" w:hAnsi="Garamond"/>
          <w:sz w:val="22"/>
        </w:rPr>
      </w:pPr>
      <w:r w:rsidRPr="00E12308">
        <w:rPr>
          <w:rFonts w:ascii="Garamond" w:hAnsi="Garamond"/>
          <w:sz w:val="22"/>
        </w:rPr>
        <w:t>Amennyiben a 12 hónap időtartam alatt a keretösszeg ne</w:t>
      </w:r>
      <w:r w:rsidR="00394A11" w:rsidRPr="00E12308">
        <w:rPr>
          <w:rFonts w:ascii="Garamond" w:hAnsi="Garamond"/>
          <w:sz w:val="22"/>
        </w:rPr>
        <w:t>m merül ki, a keretmegállapodás</w:t>
      </w:r>
      <w:r w:rsidRPr="00E12308">
        <w:rPr>
          <w:rFonts w:ascii="Garamond" w:hAnsi="Garamond"/>
          <w:sz w:val="22"/>
        </w:rPr>
        <w:t xml:space="preserve"> egy alkalommal a keretösszeg kimerüléség, de legfeljebb 6 hónappal meghosszabbítható. Vevő a szerződés hatályának lejártát megelőző 60 nappal korábban jelzi az Eladónak.</w:t>
      </w:r>
    </w:p>
    <w:p w14:paraId="17243ED3" w14:textId="77777777" w:rsidR="003F401C" w:rsidRPr="00E12308" w:rsidRDefault="003F401C" w:rsidP="004C0AF5">
      <w:pPr>
        <w:spacing w:before="240" w:after="240"/>
        <w:jc w:val="both"/>
        <w:rPr>
          <w:rFonts w:ascii="Garamond" w:hAnsi="Garamond"/>
          <w:sz w:val="22"/>
          <w:u w:val="single"/>
        </w:rPr>
      </w:pPr>
      <w:r w:rsidRPr="00E12308">
        <w:rPr>
          <w:rFonts w:ascii="Garamond" w:hAnsi="Garamond"/>
          <w:sz w:val="22"/>
          <w:u w:val="single"/>
        </w:rPr>
        <w:t>A közbeszerzésben résztvevők köre:</w:t>
      </w:r>
    </w:p>
    <w:p w14:paraId="648AEC22" w14:textId="2012E426" w:rsidR="003F401C" w:rsidRPr="00E12308" w:rsidRDefault="003F401C" w:rsidP="004C0AF5">
      <w:pPr>
        <w:spacing w:before="120" w:after="120"/>
        <w:jc w:val="both"/>
        <w:rPr>
          <w:rFonts w:ascii="Garamond" w:hAnsi="Garamond"/>
          <w:sz w:val="22"/>
        </w:rPr>
      </w:pPr>
      <w:r w:rsidRPr="00E12308">
        <w:rPr>
          <w:rFonts w:ascii="Garamond" w:hAnsi="Garamond"/>
          <w:sz w:val="22"/>
        </w:rPr>
        <w:t xml:space="preserve">Azok a szervezetek vagy személyek, akik </w:t>
      </w:r>
      <w:r w:rsidR="006E0193" w:rsidRPr="00E12308">
        <w:rPr>
          <w:rFonts w:ascii="Garamond" w:hAnsi="Garamond"/>
          <w:sz w:val="22"/>
        </w:rPr>
        <w:t>a közbeszerzési dokumentumokat</w:t>
      </w:r>
      <w:r w:rsidRPr="00E12308">
        <w:rPr>
          <w:rFonts w:ascii="Garamond" w:hAnsi="Garamond"/>
          <w:sz w:val="22"/>
        </w:rPr>
        <w:t xml:space="preserve"> a Kbt. </w:t>
      </w:r>
      <w:r w:rsidR="002440F1" w:rsidRPr="00E12308">
        <w:rPr>
          <w:rFonts w:ascii="Garamond" w:hAnsi="Garamond"/>
          <w:sz w:val="22"/>
        </w:rPr>
        <w:t>57</w:t>
      </w:r>
      <w:r w:rsidRPr="00E12308">
        <w:rPr>
          <w:rFonts w:ascii="Garamond" w:hAnsi="Garamond"/>
          <w:sz w:val="22"/>
        </w:rPr>
        <w:t>. § (</w:t>
      </w:r>
      <w:r w:rsidR="002440F1" w:rsidRPr="00E12308">
        <w:rPr>
          <w:rFonts w:ascii="Garamond" w:hAnsi="Garamond"/>
          <w:sz w:val="22"/>
        </w:rPr>
        <w:t>2</w:t>
      </w:r>
      <w:r w:rsidRPr="00E12308">
        <w:rPr>
          <w:rFonts w:ascii="Garamond" w:hAnsi="Garamond"/>
          <w:sz w:val="22"/>
        </w:rPr>
        <w:t xml:space="preserve">) bekezdésével összhangban elektronikus úton elkérték, továbbá az ajánlati felhívás, valamint a hozzá tartozó </w:t>
      </w:r>
      <w:r w:rsidR="006E0193" w:rsidRPr="00E12308">
        <w:rPr>
          <w:rFonts w:ascii="Garamond" w:hAnsi="Garamond"/>
          <w:sz w:val="22"/>
        </w:rPr>
        <w:t>közbeszerzési dokumentumokban</w:t>
      </w:r>
      <w:r w:rsidRPr="00E12308">
        <w:rPr>
          <w:rFonts w:ascii="Garamond" w:hAnsi="Garamond"/>
          <w:sz w:val="22"/>
        </w:rPr>
        <w:t xml:space="preserve"> leírtak alapján benyújtott érvényes ajánlatuk alapján a szer</w:t>
      </w:r>
      <w:r w:rsidR="004C0AF5" w:rsidRPr="00E12308">
        <w:rPr>
          <w:rFonts w:ascii="Garamond" w:hAnsi="Garamond"/>
          <w:sz w:val="22"/>
        </w:rPr>
        <w:t>ződés teljesítésére alkalmasak.</w:t>
      </w:r>
    </w:p>
    <w:p w14:paraId="3DF327BE" w14:textId="77777777" w:rsidR="004E7FC4" w:rsidRPr="00E12308" w:rsidRDefault="004E7FC4" w:rsidP="004E7FC4">
      <w:pPr>
        <w:pStyle w:val="standard0"/>
        <w:spacing w:before="240" w:after="240"/>
        <w:jc w:val="both"/>
        <w:rPr>
          <w:rFonts w:ascii="Garamond" w:hAnsi="Garamond"/>
          <w:sz w:val="22"/>
          <w:u w:val="single"/>
          <w:lang w:eastAsia="ar-SA"/>
        </w:rPr>
      </w:pPr>
      <w:r w:rsidRPr="00E12308">
        <w:rPr>
          <w:rFonts w:ascii="Garamond" w:hAnsi="Garamond"/>
          <w:sz w:val="22"/>
          <w:u w:val="single"/>
          <w:lang w:eastAsia="ar-SA"/>
        </w:rPr>
        <w:t>Egységes európai közbeszerzési dokumentum benyújtására vonatkozó információk:</w:t>
      </w:r>
    </w:p>
    <w:p w14:paraId="34486F67" w14:textId="77777777" w:rsidR="004E7FC4" w:rsidRPr="00E12308" w:rsidRDefault="004E7FC4" w:rsidP="004E7FC4">
      <w:pPr>
        <w:pStyle w:val="Standard"/>
        <w:jc w:val="both"/>
        <w:rPr>
          <w:rFonts w:ascii="Garamond" w:hAnsi="Garamond" w:cs="Times New Roman"/>
          <w:sz w:val="22"/>
          <w:szCs w:val="24"/>
        </w:rPr>
      </w:pPr>
      <w:r w:rsidRPr="00E12308">
        <w:rPr>
          <w:rFonts w:ascii="Garamond" w:hAnsi="Garamond" w:cs="Times New Roman"/>
          <w:sz w:val="22"/>
          <w:szCs w:val="24"/>
        </w:rPr>
        <w:t>A közbeszerzési eljárásokban az alkalmasság és a kizáró okok igazolásának, valamint a közbeszerzési műszaki leírás meghatározásának módjáról szóló 321/2015. (X. 30.) Korm. rendelet (a továbbiakban: 321/2015. (X. 30.) 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59E691EA" w14:textId="77777777" w:rsidR="004E7FC4" w:rsidRPr="00E12308" w:rsidRDefault="004E7FC4" w:rsidP="004E7FC4">
      <w:pPr>
        <w:pStyle w:val="Standard"/>
        <w:jc w:val="both"/>
        <w:rPr>
          <w:rFonts w:ascii="Garamond" w:hAnsi="Garamond" w:cs="Times New Roman"/>
          <w:sz w:val="22"/>
          <w:szCs w:val="24"/>
        </w:rPr>
      </w:pPr>
      <w:r w:rsidRPr="00E12308">
        <w:rPr>
          <w:rFonts w:ascii="Garamond" w:hAnsi="Garamond" w:cs="Times New Roman"/>
          <w:sz w:val="22"/>
          <w:szCs w:val="24"/>
        </w:rPr>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7D78B37E" w14:textId="77777777" w:rsidR="004E7FC4" w:rsidRPr="00E12308" w:rsidRDefault="004E7FC4" w:rsidP="004E7FC4">
      <w:pPr>
        <w:pStyle w:val="Standard"/>
        <w:jc w:val="both"/>
        <w:rPr>
          <w:rFonts w:ascii="Garamond" w:hAnsi="Garamond" w:cs="Times New Roman"/>
          <w:sz w:val="22"/>
          <w:szCs w:val="24"/>
        </w:rPr>
      </w:pPr>
      <w:r w:rsidRPr="00E12308">
        <w:rPr>
          <w:rFonts w:ascii="Garamond" w:hAnsi="Garamond" w:cs="Times New Roman"/>
          <w:sz w:val="22"/>
          <w:szCs w:val="24"/>
        </w:rPr>
        <w:t xml:space="preserve">b) </w:t>
      </w:r>
      <w:r w:rsidRPr="00E12308">
        <w:rPr>
          <w:rFonts w:ascii="Garamond" w:hAnsi="Garamond" w:cs="Times New Roman"/>
          <w:sz w:val="22"/>
          <w:szCs w:val="24"/>
        </w:rPr>
        <w:tab/>
        <w:t>az eljárás során alkalmazandó kizáró okokat (Kbt. 62. § (1)-(2) bekezdés).</w:t>
      </w:r>
    </w:p>
    <w:p w14:paraId="1A8AE1C9" w14:textId="77777777" w:rsidR="004E7FC4" w:rsidRPr="00E12308" w:rsidRDefault="004E7FC4" w:rsidP="004E7FC4">
      <w:pPr>
        <w:pStyle w:val="Standard"/>
        <w:jc w:val="both"/>
        <w:rPr>
          <w:rFonts w:ascii="Garamond" w:hAnsi="Garamond" w:cs="Times New Roman"/>
          <w:sz w:val="22"/>
          <w:szCs w:val="24"/>
        </w:rPr>
      </w:pPr>
      <w:r w:rsidRPr="00E12308">
        <w:rPr>
          <w:rFonts w:ascii="Garamond" w:hAnsi="Garamond" w:cs="Times New Roman"/>
          <w:sz w:val="22"/>
          <w:szCs w:val="24"/>
        </w:rPr>
        <w:t>A Kbt. 62. § (1) bekezdés a) pont ag) alpontjában, illetve e), f), g), k), l) és p) pontjában említett kizáró okokat a formanyomtatvány III. részének „D” szakaszában kell feltüntetni.</w:t>
      </w:r>
    </w:p>
    <w:p w14:paraId="5D049CFB" w14:textId="77777777" w:rsidR="004E7FC4" w:rsidRPr="00E12308" w:rsidRDefault="004E7FC4" w:rsidP="004E7FC4">
      <w:pPr>
        <w:pStyle w:val="Standard"/>
        <w:jc w:val="both"/>
        <w:rPr>
          <w:rFonts w:ascii="Garamond" w:hAnsi="Garamond" w:cs="Times New Roman"/>
          <w:sz w:val="22"/>
          <w:szCs w:val="24"/>
        </w:rPr>
      </w:pPr>
      <w:r w:rsidRPr="00E12308">
        <w:rPr>
          <w:rFonts w:ascii="Garamond" w:hAnsi="Garamond" w:cs="Times New Roman"/>
          <w:sz w:val="22"/>
          <w:szCs w:val="24"/>
        </w:rPr>
        <w:t>Ajánlatkérő a fentiekben meghatározott információkon kívül kéri, hogy az Ajánlattevő a formanyomtatványon tüntesse fel:</w:t>
      </w:r>
    </w:p>
    <w:p w14:paraId="15073588" w14:textId="77777777" w:rsidR="004E7FC4" w:rsidRPr="00E12308" w:rsidRDefault="004E7FC4" w:rsidP="004E7FC4">
      <w:pPr>
        <w:pStyle w:val="Standard"/>
        <w:jc w:val="both"/>
        <w:rPr>
          <w:rFonts w:ascii="Garamond" w:hAnsi="Garamond" w:cs="Times New Roman"/>
          <w:sz w:val="22"/>
          <w:szCs w:val="24"/>
        </w:rPr>
      </w:pPr>
      <w:r w:rsidRPr="00E12308">
        <w:rPr>
          <w:rFonts w:ascii="Garamond" w:hAnsi="Garamond" w:cs="Times New Roman"/>
          <w:sz w:val="22"/>
          <w:szCs w:val="24"/>
        </w:rPr>
        <w:t>- az ajánlat benyújtásakor már ismert alvállalkozókat, amelyeknek a kapacitásaira nem támaszkodik.</w:t>
      </w:r>
    </w:p>
    <w:p w14:paraId="0FC73FCD" w14:textId="509D6EE8" w:rsidR="004E7FC4" w:rsidRPr="00E12308" w:rsidRDefault="004E7FC4" w:rsidP="004E7FC4">
      <w:pPr>
        <w:spacing w:before="120" w:after="120"/>
        <w:jc w:val="both"/>
        <w:rPr>
          <w:rFonts w:ascii="Garamond" w:hAnsi="Garamond"/>
          <w:sz w:val="22"/>
        </w:rPr>
      </w:pPr>
      <w:r w:rsidRPr="00E12308">
        <w:rPr>
          <w:rFonts w:ascii="Garamond" w:hAnsi="Garamond"/>
          <w:sz w:val="22"/>
          <w:szCs w:val="24"/>
        </w:rPr>
        <w:t xml:space="preserve">Ajánlatkérő a 321/2015. (X. 30.) Kr. 2. § (5) bekezdésében foglaltak alapján tájékoztatja az Ajánlattevőket (közös ajánlattevőket), hogy a formanyomtatványban megjelölten az alkalmassági követelmények előzetes igazolására elfogadja az érintett gazdasági szereplő egyszerű nyilatkozatát (IV. rész: </w:t>
      </w:r>
      <w:r w:rsidRPr="00E12308">
        <w:rPr>
          <w:rFonts w:ascii="Garamond" w:hAnsi="Garamond"/>
          <w:sz w:val="22"/>
          <w:szCs w:val="24"/>
        </w:rPr>
        <w:sym w:font="Symbol" w:char="F061"/>
      </w:r>
      <w:r w:rsidRPr="00E12308">
        <w:rPr>
          <w:rFonts w:ascii="Garamond" w:hAnsi="Garamond"/>
          <w:sz w:val="22"/>
          <w:szCs w:val="24"/>
        </w:rPr>
        <w:t>), azaz az alkalmassági követelményekre vonatkozó részt nem kell a formanyomtatványban kitölteni.</w:t>
      </w:r>
    </w:p>
    <w:p w14:paraId="4091B921" w14:textId="77777777" w:rsidR="003F401C" w:rsidRPr="00E12308" w:rsidRDefault="003F401C" w:rsidP="004C0AF5">
      <w:pPr>
        <w:spacing w:before="240" w:after="240"/>
        <w:jc w:val="both"/>
        <w:rPr>
          <w:rFonts w:ascii="Garamond" w:hAnsi="Garamond"/>
          <w:sz w:val="22"/>
          <w:u w:val="single"/>
        </w:rPr>
      </w:pPr>
      <w:r w:rsidRPr="00E12308">
        <w:rPr>
          <w:rFonts w:ascii="Garamond" w:hAnsi="Garamond"/>
          <w:sz w:val="22"/>
          <w:u w:val="single"/>
        </w:rPr>
        <w:t>Egyéb rendelkezések:</w:t>
      </w:r>
    </w:p>
    <w:p w14:paraId="31780C98" w14:textId="77777777" w:rsidR="003F401C" w:rsidRPr="00E12308" w:rsidRDefault="003F401C" w:rsidP="004C0AF5">
      <w:pPr>
        <w:spacing w:before="120" w:after="120"/>
        <w:jc w:val="both"/>
        <w:rPr>
          <w:rFonts w:ascii="Garamond" w:hAnsi="Garamond"/>
          <w:sz w:val="22"/>
        </w:rPr>
      </w:pPr>
      <w:r w:rsidRPr="00E12308">
        <w:rPr>
          <w:rFonts w:ascii="Garamond" w:hAnsi="Garamond"/>
          <w:sz w:val="22"/>
        </w:rPr>
        <w:t xml:space="preserve">Amennyiben az ajánlati felhívás és </w:t>
      </w:r>
      <w:r w:rsidR="0006687E" w:rsidRPr="00E12308">
        <w:rPr>
          <w:rFonts w:ascii="Garamond" w:hAnsi="Garamond"/>
          <w:sz w:val="22"/>
        </w:rPr>
        <w:t>a közbeszerzési dokumentumok</w:t>
      </w:r>
      <w:r w:rsidRPr="00E12308">
        <w:rPr>
          <w:rFonts w:ascii="Garamond" w:hAnsi="Garamond"/>
          <w:sz w:val="22"/>
        </w:rPr>
        <w:t xml:space="preserve"> között ellentmondás merül fel, úgy az ajánlati felhívásban közölteket kell mérvadónak tekinteni.</w:t>
      </w:r>
    </w:p>
    <w:p w14:paraId="6587E262" w14:textId="77777777" w:rsidR="00353471" w:rsidRPr="00E12308" w:rsidRDefault="00353471" w:rsidP="004C0AF5">
      <w:pPr>
        <w:spacing w:before="120" w:after="120"/>
        <w:jc w:val="both"/>
        <w:rPr>
          <w:rFonts w:ascii="Garamond" w:hAnsi="Garamond"/>
          <w:sz w:val="22"/>
        </w:rPr>
      </w:pPr>
      <w:r w:rsidRPr="00E12308">
        <w:rPr>
          <w:rFonts w:ascii="Garamond" w:hAnsi="Garamond"/>
          <w:sz w:val="22"/>
        </w:rPr>
        <w:t xml:space="preserve">Ha </w:t>
      </w:r>
      <w:r w:rsidR="00755C29" w:rsidRPr="00E12308">
        <w:rPr>
          <w:rFonts w:ascii="Garamond" w:hAnsi="Garamond"/>
          <w:sz w:val="22"/>
        </w:rPr>
        <w:t>a közbeszerzési dokumentum</w:t>
      </w:r>
      <w:r w:rsidRPr="00E12308">
        <w:rPr>
          <w:rFonts w:ascii="Garamond" w:hAnsi="Garamond"/>
          <w:sz w:val="22"/>
        </w:rPr>
        <w:t xml:space="preserve"> konkrét dátumok helyett határidőt tartalmaz, abban az esetben a határidő számításra a Kbt. </w:t>
      </w:r>
      <w:r w:rsidR="00306EDA" w:rsidRPr="00E12308">
        <w:rPr>
          <w:rFonts w:ascii="Garamond" w:hAnsi="Garamond"/>
          <w:sz w:val="22"/>
        </w:rPr>
        <w:t>48</w:t>
      </w:r>
      <w:r w:rsidRPr="00E12308">
        <w:rPr>
          <w:rFonts w:ascii="Garamond" w:hAnsi="Garamond"/>
          <w:sz w:val="22"/>
        </w:rPr>
        <w:t>. § (1)-</w:t>
      </w:r>
      <w:r w:rsidR="004C0AF5" w:rsidRPr="00E12308">
        <w:rPr>
          <w:rFonts w:ascii="Garamond" w:hAnsi="Garamond"/>
          <w:sz w:val="22"/>
        </w:rPr>
        <w:t>(4) bekezdését kell alkalmazni.</w:t>
      </w:r>
    </w:p>
    <w:p w14:paraId="2904A82A" w14:textId="77777777" w:rsidR="00C66675" w:rsidRPr="00E12308" w:rsidRDefault="00C66675" w:rsidP="004C0AF5">
      <w:pPr>
        <w:spacing w:before="120" w:after="120"/>
        <w:jc w:val="both"/>
        <w:rPr>
          <w:rFonts w:ascii="Garamond" w:hAnsi="Garamond"/>
          <w:sz w:val="22"/>
        </w:rPr>
      </w:pPr>
      <w:r w:rsidRPr="00E12308">
        <w:rPr>
          <w:rFonts w:ascii="Garamond" w:hAnsi="Garamond"/>
          <w:sz w:val="22"/>
        </w:rPr>
        <w:t>Az eljá</w:t>
      </w:r>
      <w:r w:rsidR="002440F1" w:rsidRPr="00E12308">
        <w:rPr>
          <w:rFonts w:ascii="Garamond" w:hAnsi="Garamond"/>
          <w:sz w:val="22"/>
        </w:rPr>
        <w:t>rás során felmerülő, az Ajánlat</w:t>
      </w:r>
      <w:r w:rsidRPr="00E12308">
        <w:rPr>
          <w:rFonts w:ascii="Garamond" w:hAnsi="Garamond"/>
          <w:sz w:val="22"/>
        </w:rPr>
        <w:t xml:space="preserve">i felhívásban és </w:t>
      </w:r>
      <w:r w:rsidR="00306EDA" w:rsidRPr="00E12308">
        <w:rPr>
          <w:rFonts w:ascii="Garamond" w:hAnsi="Garamond"/>
          <w:sz w:val="22"/>
        </w:rPr>
        <w:t>közbeszerzési dokumentumokban</w:t>
      </w:r>
      <w:r w:rsidRPr="00E12308">
        <w:rPr>
          <w:rFonts w:ascii="Garamond" w:hAnsi="Garamond"/>
          <w:sz w:val="22"/>
        </w:rPr>
        <w:t xml:space="preserve"> nem szabályozott kérdések tekintetében a közbeszerzésekről szóló </w:t>
      </w:r>
      <w:r w:rsidR="00306EDA" w:rsidRPr="00E12308">
        <w:rPr>
          <w:rFonts w:ascii="Garamond" w:hAnsi="Garamond"/>
          <w:sz w:val="22"/>
        </w:rPr>
        <w:t>2015</w:t>
      </w:r>
      <w:r w:rsidR="009401FA" w:rsidRPr="00E12308">
        <w:rPr>
          <w:rFonts w:ascii="Garamond" w:hAnsi="Garamond"/>
          <w:sz w:val="22"/>
        </w:rPr>
        <w:t>. évi C</w:t>
      </w:r>
      <w:r w:rsidR="00306EDA" w:rsidRPr="00E12308">
        <w:rPr>
          <w:rFonts w:ascii="Garamond" w:hAnsi="Garamond"/>
          <w:sz w:val="22"/>
        </w:rPr>
        <w:t>XL</w:t>
      </w:r>
      <w:r w:rsidR="009401FA" w:rsidRPr="00E12308">
        <w:rPr>
          <w:rFonts w:ascii="Garamond" w:hAnsi="Garamond"/>
          <w:sz w:val="22"/>
        </w:rPr>
        <w:t xml:space="preserve">III. törvény </w:t>
      </w:r>
      <w:r w:rsidR="00353471" w:rsidRPr="00E12308">
        <w:rPr>
          <w:rFonts w:ascii="Garamond" w:hAnsi="Garamond"/>
          <w:sz w:val="22"/>
        </w:rPr>
        <w:t>az irányadó.</w:t>
      </w:r>
    </w:p>
    <w:p w14:paraId="32B40F94" w14:textId="77777777" w:rsidR="00B419A7" w:rsidRPr="00E12308" w:rsidRDefault="00B419A7" w:rsidP="004C0AF5">
      <w:pPr>
        <w:spacing w:before="120" w:after="120"/>
        <w:jc w:val="both"/>
        <w:rPr>
          <w:rFonts w:ascii="Garamond" w:hAnsi="Garamond"/>
          <w:sz w:val="22"/>
        </w:rPr>
        <w:sectPr w:rsidR="00B419A7" w:rsidRPr="00E12308" w:rsidSect="00B419A7">
          <w:headerReference w:type="even" r:id="rId9"/>
          <w:headerReference w:type="default" r:id="rId10"/>
          <w:footerReference w:type="even" r:id="rId11"/>
          <w:footerReference w:type="default" r:id="rId12"/>
          <w:footerReference w:type="first" r:id="rId13"/>
          <w:pgSz w:w="11906" w:h="16838"/>
          <w:pgMar w:top="1418" w:right="1418" w:bottom="1418" w:left="1418" w:header="709" w:footer="709" w:gutter="0"/>
          <w:pgNumType w:fmt="numberInDash"/>
          <w:cols w:space="708"/>
          <w:docGrid w:linePitch="360"/>
        </w:sectPr>
      </w:pPr>
    </w:p>
    <w:p w14:paraId="40C65CB5" w14:textId="77777777" w:rsidR="004C0AF5" w:rsidRPr="00E12308" w:rsidRDefault="004C0AF5" w:rsidP="004C0AF5">
      <w:pPr>
        <w:spacing w:before="120" w:after="120"/>
        <w:jc w:val="both"/>
        <w:rPr>
          <w:rFonts w:ascii="Garamond" w:hAnsi="Garamond"/>
          <w:sz w:val="22"/>
        </w:rPr>
      </w:pPr>
    </w:p>
    <w:p w14:paraId="14DF7196" w14:textId="77777777" w:rsidR="00C66675" w:rsidRPr="00E12308" w:rsidRDefault="00C66675" w:rsidP="001560AA">
      <w:pPr>
        <w:pStyle w:val="Stlus4"/>
        <w:ind w:left="0"/>
        <w:rPr>
          <w:caps/>
        </w:rPr>
      </w:pPr>
      <w:bookmarkStart w:id="0" w:name="_Toc508356626"/>
      <w:r w:rsidRPr="00E12308">
        <w:rPr>
          <w:caps/>
        </w:rPr>
        <w:t>I. Fejezet:</w:t>
      </w:r>
      <w:bookmarkEnd w:id="0"/>
    </w:p>
    <w:p w14:paraId="5B153532" w14:textId="77777777" w:rsidR="00C66675" w:rsidRPr="00E12308" w:rsidRDefault="00506DC6" w:rsidP="001560AA">
      <w:pPr>
        <w:pStyle w:val="Stlus4"/>
        <w:ind w:left="0"/>
        <w:rPr>
          <w:caps/>
        </w:rPr>
      </w:pPr>
      <w:bookmarkStart w:id="1" w:name="_Toc508356627"/>
      <w:r w:rsidRPr="00E12308">
        <w:rPr>
          <w:caps/>
        </w:rPr>
        <w:t>Tájékoztatás az Ajánlattevő</w:t>
      </w:r>
      <w:r w:rsidR="00C66675" w:rsidRPr="00E12308">
        <w:rPr>
          <w:caps/>
        </w:rPr>
        <w:t xml:space="preserve"> részére</w:t>
      </w:r>
      <w:bookmarkEnd w:id="1"/>
    </w:p>
    <w:p w14:paraId="57A6B7B9" w14:textId="77777777" w:rsidR="00C66675" w:rsidRPr="00E12308" w:rsidRDefault="004C0AF5" w:rsidP="008331EB">
      <w:pPr>
        <w:pStyle w:val="Stlus6"/>
      </w:pPr>
      <w:r w:rsidRPr="00E12308">
        <w:br w:type="page"/>
      </w:r>
      <w:bookmarkStart w:id="2" w:name="_Toc508356628"/>
      <w:r w:rsidR="00C66675" w:rsidRPr="00E12308">
        <w:lastRenderedPageBreak/>
        <w:t xml:space="preserve">1.  </w:t>
      </w:r>
      <w:r w:rsidRPr="00E12308">
        <w:t>BEVEZETŐ</w:t>
      </w:r>
      <w:bookmarkEnd w:id="2"/>
    </w:p>
    <w:p w14:paraId="31E31803" w14:textId="77777777" w:rsidR="00766E16" w:rsidRPr="00E12308" w:rsidRDefault="00766E16" w:rsidP="004C0AF5">
      <w:pPr>
        <w:spacing w:before="240" w:after="240"/>
        <w:jc w:val="both"/>
        <w:rPr>
          <w:rFonts w:ascii="Garamond" w:hAnsi="Garamond"/>
          <w:sz w:val="22"/>
          <w:szCs w:val="22"/>
        </w:rPr>
      </w:pPr>
      <w:r w:rsidRPr="00E12308">
        <w:rPr>
          <w:rFonts w:ascii="Garamond" w:hAnsi="Garamond"/>
          <w:sz w:val="22"/>
          <w:szCs w:val="22"/>
        </w:rPr>
        <w:t xml:space="preserve">1.1. Az Ajánlatkérőnek </w:t>
      </w:r>
      <w:r w:rsidR="0096341E" w:rsidRPr="00E12308">
        <w:rPr>
          <w:rFonts w:ascii="Garamond" w:hAnsi="Garamond"/>
          <w:sz w:val="22"/>
          <w:szCs w:val="22"/>
        </w:rPr>
        <w:t>a közbeszerzési dokumentum</w:t>
      </w:r>
      <w:r w:rsidRPr="00E12308">
        <w:rPr>
          <w:rFonts w:ascii="Garamond" w:hAnsi="Garamond"/>
          <w:sz w:val="22"/>
          <w:szCs w:val="22"/>
        </w:rPr>
        <w:t xml:space="preserve"> kiadásával az a célja, hogy a közbeszerzésekről szóló 2015. évi CXLIII. törvény (a továbbiakban Kbt.) alapelveinek legmesszemenőbb mértékig történő biztosításával elősegítse a </w:t>
      </w:r>
      <w:r w:rsidR="0096341E" w:rsidRPr="00E12308">
        <w:rPr>
          <w:rFonts w:ascii="Garamond" w:hAnsi="Garamond"/>
          <w:sz w:val="22"/>
          <w:szCs w:val="22"/>
        </w:rPr>
        <w:t xml:space="preserve">közbeszerzési dokumentumot </w:t>
      </w:r>
      <w:r w:rsidRPr="00E12308">
        <w:rPr>
          <w:rFonts w:ascii="Garamond" w:hAnsi="Garamond"/>
          <w:sz w:val="22"/>
          <w:szCs w:val="22"/>
        </w:rPr>
        <w:t>kiváltó (átvevő) gazdasági szereplők részére a sikeres ajánlattétel lehetőségét.</w:t>
      </w:r>
    </w:p>
    <w:p w14:paraId="701D02D4" w14:textId="77777777" w:rsidR="00766E16" w:rsidRPr="00E12308" w:rsidRDefault="00766E16" w:rsidP="004C0AF5">
      <w:pPr>
        <w:spacing w:before="240" w:after="240"/>
        <w:jc w:val="both"/>
        <w:rPr>
          <w:rFonts w:ascii="Garamond" w:hAnsi="Garamond"/>
          <w:sz w:val="22"/>
          <w:szCs w:val="22"/>
        </w:rPr>
      </w:pPr>
      <w:r w:rsidRPr="00E12308">
        <w:rPr>
          <w:rFonts w:ascii="Garamond" w:hAnsi="Garamond"/>
          <w:sz w:val="22"/>
          <w:szCs w:val="22"/>
        </w:rPr>
        <w:t xml:space="preserve">1.2. A </w:t>
      </w:r>
      <w:r w:rsidR="0096341E" w:rsidRPr="00E12308">
        <w:rPr>
          <w:rFonts w:ascii="Garamond" w:hAnsi="Garamond"/>
          <w:sz w:val="22"/>
          <w:szCs w:val="22"/>
        </w:rPr>
        <w:t xml:space="preserve">közbeszerzési dokumentum </w:t>
      </w:r>
      <w:r w:rsidRPr="00E12308">
        <w:rPr>
          <w:rFonts w:ascii="Garamond" w:hAnsi="Garamond"/>
          <w:sz w:val="22"/>
          <w:szCs w:val="22"/>
        </w:rPr>
        <w:t>tartalmazza azon információk körét, melyek – kiegészítve a felhívás és kapcsolódó jogi szabályozást – hozzájárulnak ahhoz, hogy az ajánlattevők formai, illetőleg tartalmi szempontból érvényes ajánlatot tehessenek.</w:t>
      </w:r>
    </w:p>
    <w:p w14:paraId="240273C2" w14:textId="77777777" w:rsidR="00766E16" w:rsidRPr="00E12308" w:rsidRDefault="00766E16" w:rsidP="004C0AF5">
      <w:pPr>
        <w:spacing w:before="240" w:after="240"/>
        <w:jc w:val="both"/>
        <w:rPr>
          <w:rFonts w:ascii="Garamond" w:hAnsi="Garamond"/>
          <w:sz w:val="22"/>
          <w:szCs w:val="22"/>
        </w:rPr>
      </w:pPr>
      <w:r w:rsidRPr="00E12308">
        <w:rPr>
          <w:rFonts w:ascii="Garamond" w:hAnsi="Garamond"/>
          <w:sz w:val="22"/>
          <w:szCs w:val="22"/>
        </w:rPr>
        <w:t xml:space="preserve">1.3. Az Ajánlatkérő tájékoztatja a gazdasági szereplőket, hogy </w:t>
      </w:r>
      <w:r w:rsidR="0096341E" w:rsidRPr="00E12308">
        <w:rPr>
          <w:rFonts w:ascii="Garamond" w:hAnsi="Garamond"/>
          <w:sz w:val="22"/>
          <w:szCs w:val="22"/>
        </w:rPr>
        <w:t>a közbeszerzési dokumentum</w:t>
      </w:r>
      <w:r w:rsidRPr="00E12308">
        <w:rPr>
          <w:rFonts w:ascii="Garamond" w:hAnsi="Garamond"/>
          <w:sz w:val="22"/>
          <w:szCs w:val="22"/>
        </w:rPr>
        <w:t xml:space="preserve">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14:paraId="0D1F8CF5" w14:textId="77777777" w:rsidR="00C66675" w:rsidRPr="00E12308" w:rsidRDefault="00C66675" w:rsidP="008331EB">
      <w:pPr>
        <w:pStyle w:val="Stlus6"/>
      </w:pPr>
      <w:bookmarkStart w:id="3" w:name="_Toc508356629"/>
      <w:r w:rsidRPr="00E12308">
        <w:t xml:space="preserve">2. </w:t>
      </w:r>
      <w:r w:rsidR="004C0AF5" w:rsidRPr="00E12308">
        <w:t>AZ ELJÁRÁS NYELVE</w:t>
      </w:r>
      <w:bookmarkEnd w:id="3"/>
    </w:p>
    <w:p w14:paraId="0E6F3E51" w14:textId="77777777" w:rsidR="00C66675" w:rsidRPr="00E12308" w:rsidRDefault="00C66675" w:rsidP="004C0AF5">
      <w:pPr>
        <w:spacing w:before="240" w:after="240"/>
        <w:jc w:val="both"/>
        <w:rPr>
          <w:rFonts w:ascii="Garamond" w:hAnsi="Garamond"/>
          <w:sz w:val="22"/>
          <w:szCs w:val="22"/>
        </w:rPr>
      </w:pPr>
      <w:r w:rsidRPr="00E12308">
        <w:rPr>
          <w:rFonts w:ascii="Garamond" w:hAnsi="Garamond"/>
          <w:sz w:val="22"/>
          <w:szCs w:val="22"/>
        </w:rPr>
        <w:t>2.1. Jelen közbeszerzési eljárás kizárólagos hivatalos nyelve: magyar.</w:t>
      </w:r>
    </w:p>
    <w:p w14:paraId="5CB65C73" w14:textId="77777777" w:rsidR="00C66675" w:rsidRPr="00E12308" w:rsidRDefault="00C66675" w:rsidP="004C0AF5">
      <w:pPr>
        <w:spacing w:before="240" w:after="240"/>
        <w:jc w:val="both"/>
        <w:rPr>
          <w:rFonts w:ascii="Garamond" w:hAnsi="Garamond"/>
          <w:sz w:val="22"/>
          <w:szCs w:val="22"/>
        </w:rPr>
      </w:pPr>
      <w:r w:rsidRPr="00E12308">
        <w:rPr>
          <w:rFonts w:ascii="Garamond" w:hAnsi="Garamond"/>
          <w:sz w:val="22"/>
          <w:szCs w:val="22"/>
        </w:rPr>
        <w:t xml:space="preserve">2.2. </w:t>
      </w:r>
      <w:r w:rsidR="004A2563" w:rsidRPr="00E12308">
        <w:rPr>
          <w:rFonts w:ascii="Garamond" w:hAnsi="Garamond"/>
          <w:sz w:val="22"/>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5B059C5D" w14:textId="77777777" w:rsidR="00C66675" w:rsidRPr="00E12308" w:rsidRDefault="00C66675" w:rsidP="008331EB">
      <w:pPr>
        <w:pStyle w:val="Stlus6"/>
      </w:pPr>
      <w:bookmarkStart w:id="4" w:name="_Toc508356630"/>
      <w:r w:rsidRPr="00E12308">
        <w:t xml:space="preserve">3. </w:t>
      </w:r>
      <w:r w:rsidR="004C0AF5" w:rsidRPr="00E12308">
        <w:t>Kiegészítő tájékoztatás</w:t>
      </w:r>
      <w:bookmarkEnd w:id="4"/>
    </w:p>
    <w:p w14:paraId="014C8DE8" w14:textId="77777777" w:rsidR="003B5CC9" w:rsidRPr="00E12308" w:rsidRDefault="009401FA" w:rsidP="004C0AF5">
      <w:pPr>
        <w:spacing w:before="240" w:after="240"/>
        <w:jc w:val="both"/>
        <w:rPr>
          <w:rFonts w:ascii="Garamond" w:hAnsi="Garamond"/>
          <w:sz w:val="22"/>
          <w:szCs w:val="22"/>
        </w:rPr>
      </w:pPr>
      <w:r w:rsidRPr="00E12308">
        <w:rPr>
          <w:rFonts w:ascii="Garamond" w:hAnsi="Garamond"/>
          <w:sz w:val="22"/>
          <w:szCs w:val="22"/>
        </w:rPr>
        <w:t xml:space="preserve">3.1. </w:t>
      </w:r>
      <w:r w:rsidR="002A32E7" w:rsidRPr="00E12308">
        <w:rPr>
          <w:rFonts w:ascii="Garamond" w:hAnsi="Garamond"/>
          <w:sz w:val="22"/>
          <w:szCs w:val="22"/>
        </w:rPr>
        <w:t xml:space="preserve">A gazdasági szereplőknek, illetve mindazon személyeknek és szerveteknek, akik a </w:t>
      </w:r>
      <w:r w:rsidR="0096341E" w:rsidRPr="00E12308">
        <w:rPr>
          <w:rFonts w:ascii="Garamond" w:hAnsi="Garamond"/>
          <w:sz w:val="22"/>
          <w:szCs w:val="22"/>
        </w:rPr>
        <w:t xml:space="preserve">közbeszerzési dokumentumot </w:t>
      </w:r>
      <w:r w:rsidR="002A32E7" w:rsidRPr="00E12308">
        <w:rPr>
          <w:rFonts w:ascii="Garamond" w:hAnsi="Garamond"/>
          <w:sz w:val="22"/>
          <w:szCs w:val="22"/>
        </w:rPr>
        <w:t xml:space="preserve">ugyan nem szerezték be, de a Kbt.-ben foglaltaknak megfelelően jártak el, a Kbt. 56. § (1) bekezdése alapján lehetőségük van az </w:t>
      </w:r>
      <w:r w:rsidR="00BE58F0" w:rsidRPr="00E12308">
        <w:rPr>
          <w:rFonts w:ascii="Garamond" w:hAnsi="Garamond"/>
          <w:sz w:val="22"/>
          <w:szCs w:val="22"/>
        </w:rPr>
        <w:t>ajánlat</w:t>
      </w:r>
      <w:r w:rsidR="005F2755" w:rsidRPr="00E12308">
        <w:rPr>
          <w:rFonts w:ascii="Garamond" w:hAnsi="Garamond"/>
          <w:sz w:val="22"/>
          <w:szCs w:val="22"/>
        </w:rPr>
        <w:t>i</w:t>
      </w:r>
      <w:r w:rsidR="002A32E7" w:rsidRPr="00E12308">
        <w:rPr>
          <w:rFonts w:ascii="Garamond" w:hAnsi="Garamond"/>
          <w:sz w:val="22"/>
          <w:szCs w:val="22"/>
        </w:rPr>
        <w:t xml:space="preserve"> felhívással, a </w:t>
      </w:r>
      <w:r w:rsidR="0096341E" w:rsidRPr="00E12308">
        <w:rPr>
          <w:rFonts w:ascii="Garamond" w:hAnsi="Garamond"/>
          <w:sz w:val="22"/>
          <w:szCs w:val="22"/>
        </w:rPr>
        <w:t>közbeszerzési dokumentumma</w:t>
      </w:r>
      <w:r w:rsidR="002A32E7" w:rsidRPr="00E12308">
        <w:rPr>
          <w:rFonts w:ascii="Garamond" w:hAnsi="Garamond"/>
          <w:sz w:val="22"/>
          <w:szCs w:val="22"/>
        </w:rPr>
        <w:t>l, illetőleg a tárgyi eljárással kapcsolatban magyar nyelven, írásban kiegészítő (értelmező) tájékoztatást kérni</w:t>
      </w:r>
      <w:r w:rsidR="00353471" w:rsidRPr="00E12308">
        <w:rPr>
          <w:rFonts w:ascii="Garamond" w:hAnsi="Garamond"/>
          <w:sz w:val="22"/>
          <w:szCs w:val="22"/>
        </w:rPr>
        <w:t>. A tájékoztatás iránti kérelmet – a mielőbbi válaszadás érdekében – kérjük elsősorban e-mail útján, szerkeszthető formátumban (pl. .doc, vagy .docx) küldjék meg!</w:t>
      </w:r>
    </w:p>
    <w:p w14:paraId="70ECA2E5" w14:textId="77777777" w:rsidR="003B5CC9" w:rsidRPr="00E12308" w:rsidRDefault="003B5CC9" w:rsidP="004C0AF5">
      <w:pPr>
        <w:spacing w:before="240" w:after="240"/>
        <w:jc w:val="both"/>
        <w:rPr>
          <w:rFonts w:ascii="Garamond" w:hAnsi="Garamond"/>
          <w:sz w:val="22"/>
          <w:szCs w:val="22"/>
        </w:rPr>
      </w:pPr>
      <w:r w:rsidRPr="00E12308">
        <w:rPr>
          <w:rFonts w:ascii="Garamond" w:hAnsi="Garamond"/>
          <w:sz w:val="22"/>
          <w:szCs w:val="22"/>
        </w:rPr>
        <w:t xml:space="preserve">3.2. Ha a kiegészítő tájékoztatás iránti kérelmet az ajánlattételi határidőt megelőző </w:t>
      </w:r>
      <w:r w:rsidR="00BE58F0" w:rsidRPr="00E12308">
        <w:rPr>
          <w:rFonts w:ascii="Garamond" w:hAnsi="Garamond"/>
          <w:sz w:val="22"/>
          <w:szCs w:val="22"/>
        </w:rPr>
        <w:t>6</w:t>
      </w:r>
      <w:r w:rsidRPr="00E12308">
        <w:rPr>
          <w:rFonts w:ascii="Garamond" w:hAnsi="Garamond"/>
          <w:sz w:val="22"/>
          <w:szCs w:val="22"/>
        </w:rPr>
        <w:t>. napnál később nyújtották be, a kiegészítő tájékoztatást az Ajánlatkérő kizárólag akkor adja meg, ha a tájékoztatás elkészítése és megküldése még az ajánlatt</w:t>
      </w:r>
      <w:r w:rsidR="005F2755" w:rsidRPr="00E12308">
        <w:rPr>
          <w:rFonts w:ascii="Garamond" w:hAnsi="Garamond"/>
          <w:sz w:val="22"/>
          <w:szCs w:val="22"/>
        </w:rPr>
        <w:t>ételi</w:t>
      </w:r>
      <w:r w:rsidRPr="00E12308">
        <w:rPr>
          <w:rFonts w:ascii="Garamond" w:hAnsi="Garamond"/>
          <w:sz w:val="22"/>
          <w:szCs w:val="22"/>
        </w:rPr>
        <w:t xml:space="preserve"> határidő letelte előtt lehetséges.</w:t>
      </w:r>
    </w:p>
    <w:p w14:paraId="41320C13" w14:textId="443760E2" w:rsidR="00C66675" w:rsidRPr="00E12308" w:rsidRDefault="00827838" w:rsidP="004C0AF5">
      <w:pPr>
        <w:spacing w:before="240" w:after="240"/>
        <w:jc w:val="both"/>
        <w:rPr>
          <w:rFonts w:ascii="Garamond" w:hAnsi="Garamond"/>
          <w:sz w:val="22"/>
          <w:szCs w:val="22"/>
        </w:rPr>
      </w:pPr>
      <w:r w:rsidRPr="00E12308">
        <w:rPr>
          <w:rFonts w:ascii="Garamond" w:hAnsi="Garamond"/>
          <w:sz w:val="22"/>
          <w:szCs w:val="22"/>
        </w:rPr>
        <w:t xml:space="preserve">3.3. </w:t>
      </w:r>
      <w:r w:rsidR="00C66675" w:rsidRPr="00E12308">
        <w:rPr>
          <w:rFonts w:ascii="Garamond" w:hAnsi="Garamond"/>
          <w:sz w:val="22"/>
          <w:szCs w:val="22"/>
        </w:rPr>
        <w:t>Ajánlattevő kiegészítő tájékoztatást a kö</w:t>
      </w:r>
      <w:r w:rsidR="004C0AF5" w:rsidRPr="00E12308">
        <w:rPr>
          <w:rFonts w:ascii="Garamond" w:hAnsi="Garamond"/>
          <w:sz w:val="22"/>
          <w:szCs w:val="22"/>
        </w:rPr>
        <w:t>vetkező kapcsolattartási ponto</w:t>
      </w:r>
      <w:r w:rsidR="00C66675" w:rsidRPr="00E12308">
        <w:rPr>
          <w:rFonts w:ascii="Garamond" w:hAnsi="Garamond"/>
          <w:sz w:val="22"/>
          <w:szCs w:val="22"/>
        </w:rPr>
        <w:t>n szerezhet:</w:t>
      </w:r>
      <w:r w:rsidR="00680F7D" w:rsidRPr="00E12308">
        <w:rPr>
          <w:rFonts w:ascii="Garamond" w:hAnsi="Garamond"/>
          <w:sz w:val="22"/>
          <w:szCs w:val="22"/>
        </w:rPr>
        <w:t xml:space="preserve"> </w:t>
      </w:r>
      <w:hyperlink r:id="rId14" w:history="1">
        <w:r w:rsidR="00680F7D" w:rsidRPr="00E12308">
          <w:rPr>
            <w:rStyle w:val="Hiperhivatkozs"/>
            <w:rFonts w:ascii="Garamond" w:hAnsi="Garamond"/>
            <w:sz w:val="22"/>
            <w:szCs w:val="22"/>
          </w:rPr>
          <w:t>simon.dorina@pte.hu</w:t>
        </w:r>
      </w:hyperlink>
      <w:r w:rsidR="00680F7D" w:rsidRPr="00E12308">
        <w:rPr>
          <w:rFonts w:ascii="Garamond" w:hAnsi="Garamond"/>
          <w:sz w:val="22"/>
          <w:szCs w:val="22"/>
        </w:rPr>
        <w:t xml:space="preserve"> , </w:t>
      </w:r>
      <w:hyperlink r:id="rId15" w:history="1">
        <w:r w:rsidR="00680F7D" w:rsidRPr="00E12308">
          <w:rPr>
            <w:rStyle w:val="Hiperhivatkozs"/>
            <w:rFonts w:ascii="Garamond" w:hAnsi="Garamond"/>
            <w:sz w:val="22"/>
            <w:szCs w:val="22"/>
          </w:rPr>
          <w:t>kozbeszerzes@pte.hu</w:t>
        </w:r>
      </w:hyperlink>
      <w:r w:rsidR="00680F7D" w:rsidRPr="00E12308">
        <w:rPr>
          <w:rFonts w:ascii="Garamond" w:hAnsi="Garamond"/>
          <w:sz w:val="22"/>
          <w:szCs w:val="22"/>
        </w:rPr>
        <w:t xml:space="preserve"> </w:t>
      </w:r>
    </w:p>
    <w:p w14:paraId="38061509" w14:textId="1B8CA043" w:rsidR="00353471" w:rsidRPr="009B0B54" w:rsidRDefault="00C66675" w:rsidP="004C0AF5">
      <w:pPr>
        <w:spacing w:before="240" w:after="240"/>
        <w:jc w:val="both"/>
        <w:rPr>
          <w:rFonts w:ascii="Garamond" w:hAnsi="Garamond"/>
          <w:color w:val="000000"/>
          <w:sz w:val="22"/>
          <w:szCs w:val="22"/>
        </w:rPr>
      </w:pPr>
      <w:r w:rsidRPr="00E12308">
        <w:rPr>
          <w:rFonts w:ascii="Garamond" w:hAnsi="Garamond"/>
          <w:sz w:val="22"/>
          <w:szCs w:val="22"/>
        </w:rPr>
        <w:t>3.</w:t>
      </w:r>
      <w:r w:rsidR="00827838" w:rsidRPr="00E12308">
        <w:rPr>
          <w:rFonts w:ascii="Garamond" w:hAnsi="Garamond"/>
          <w:sz w:val="22"/>
          <w:szCs w:val="22"/>
        </w:rPr>
        <w:t>4</w:t>
      </w:r>
      <w:r w:rsidRPr="00E12308">
        <w:rPr>
          <w:rFonts w:ascii="Garamond" w:hAnsi="Garamond"/>
          <w:sz w:val="22"/>
          <w:szCs w:val="22"/>
        </w:rPr>
        <w:t xml:space="preserve">. </w:t>
      </w:r>
      <w:r w:rsidR="003B5CC9" w:rsidRPr="00E12308">
        <w:rPr>
          <w:rFonts w:ascii="Garamond" w:hAnsi="Garamond"/>
          <w:sz w:val="22"/>
          <w:szCs w:val="22"/>
        </w:rPr>
        <w:t>Ajánlatkérő</w:t>
      </w:r>
      <w:r w:rsidR="00AD084B" w:rsidRPr="00E12308">
        <w:rPr>
          <w:rFonts w:ascii="Garamond" w:hAnsi="Garamond"/>
          <w:sz w:val="22"/>
          <w:szCs w:val="22"/>
        </w:rPr>
        <w:t xml:space="preserve"> a </w:t>
      </w:r>
      <w:r w:rsidR="003B5CC9" w:rsidRPr="00E12308">
        <w:rPr>
          <w:rFonts w:ascii="Garamond" w:hAnsi="Garamond"/>
          <w:sz w:val="22"/>
          <w:szCs w:val="22"/>
        </w:rPr>
        <w:t xml:space="preserve">válaszokat a </w:t>
      </w:r>
      <w:r w:rsidR="00AD084B" w:rsidRPr="00E12308">
        <w:rPr>
          <w:rFonts w:ascii="Garamond" w:hAnsi="Garamond"/>
          <w:sz w:val="22"/>
          <w:szCs w:val="22"/>
        </w:rPr>
        <w:t xml:space="preserve">Kbt. </w:t>
      </w:r>
      <w:r w:rsidR="005F2755" w:rsidRPr="00E12308">
        <w:rPr>
          <w:rFonts w:ascii="Garamond" w:hAnsi="Garamond"/>
          <w:sz w:val="22"/>
          <w:szCs w:val="22"/>
        </w:rPr>
        <w:t>56. § (2) és (3) bekezdése</w:t>
      </w:r>
      <w:r w:rsidR="00AD084B" w:rsidRPr="00E12308">
        <w:rPr>
          <w:rFonts w:ascii="Garamond" w:hAnsi="Garamond"/>
          <w:sz w:val="22"/>
          <w:szCs w:val="22"/>
        </w:rPr>
        <w:t xml:space="preserve"> szerint a kérés beérkezését követően ésszerű határidőn belül</w:t>
      </w:r>
      <w:r w:rsidR="00827838" w:rsidRPr="00E12308">
        <w:rPr>
          <w:rFonts w:ascii="Garamond" w:hAnsi="Garamond"/>
          <w:sz w:val="22"/>
          <w:szCs w:val="22"/>
        </w:rPr>
        <w:t>,</w:t>
      </w:r>
      <w:r w:rsidR="003B5CC9" w:rsidRPr="00E12308">
        <w:rPr>
          <w:rFonts w:ascii="Garamond" w:hAnsi="Garamond"/>
          <w:sz w:val="22"/>
          <w:szCs w:val="22"/>
        </w:rPr>
        <w:t xml:space="preserve"> </w:t>
      </w:r>
      <w:r w:rsidR="00827838" w:rsidRPr="00E12308">
        <w:rPr>
          <w:rFonts w:ascii="Garamond" w:hAnsi="Garamond"/>
          <w:sz w:val="22"/>
          <w:szCs w:val="22"/>
        </w:rPr>
        <w:t xml:space="preserve">de legkésőbb az ajánlattételi határidőt megelőző </w:t>
      </w:r>
      <w:r w:rsidR="00AB44A1" w:rsidRPr="00E12308">
        <w:rPr>
          <w:rFonts w:ascii="Garamond" w:hAnsi="Garamond"/>
          <w:sz w:val="22"/>
          <w:szCs w:val="22"/>
        </w:rPr>
        <w:t>6</w:t>
      </w:r>
      <w:r w:rsidR="00827838" w:rsidRPr="00E12308">
        <w:rPr>
          <w:rFonts w:ascii="Garamond" w:hAnsi="Garamond"/>
          <w:sz w:val="22"/>
          <w:szCs w:val="22"/>
        </w:rPr>
        <w:t>. naptári napig az összes ajánlattevő számára írásban (faxon és e-mail-ben) megküldi.</w:t>
      </w:r>
      <w:r w:rsidRPr="00E12308">
        <w:rPr>
          <w:rFonts w:ascii="Garamond" w:hAnsi="Garamond"/>
          <w:sz w:val="22"/>
          <w:szCs w:val="22"/>
        </w:rPr>
        <w:t xml:space="preserve"> Kérjük a Tisztelt Ajánlattevőket, hogy a válaszok megérkezéséről </w:t>
      </w:r>
      <w:hyperlink r:id="rId16" w:history="1">
        <w:r w:rsidR="00680F7D" w:rsidRPr="00E12308">
          <w:rPr>
            <w:rStyle w:val="Hiperhivatkozs"/>
            <w:rFonts w:ascii="Garamond" w:hAnsi="Garamond"/>
            <w:sz w:val="22"/>
            <w:szCs w:val="22"/>
          </w:rPr>
          <w:t>simon.dorina@pte.hu</w:t>
        </w:r>
      </w:hyperlink>
      <w:r w:rsidR="00680F7D" w:rsidRPr="00E12308">
        <w:rPr>
          <w:rFonts w:ascii="Garamond" w:hAnsi="Garamond"/>
          <w:sz w:val="22"/>
          <w:szCs w:val="22"/>
        </w:rPr>
        <w:t xml:space="preserve"> </w:t>
      </w:r>
      <w:r w:rsidRPr="00E12308">
        <w:rPr>
          <w:rFonts w:ascii="Garamond" w:hAnsi="Garamond"/>
          <w:sz w:val="22"/>
          <w:szCs w:val="22"/>
        </w:rPr>
        <w:t>e-mail címre küldjenek visszajelzést!</w:t>
      </w:r>
    </w:p>
    <w:p w14:paraId="5C61D5D5" w14:textId="77777777" w:rsidR="00827838" w:rsidRPr="00E12308" w:rsidRDefault="00827838" w:rsidP="004C0AF5">
      <w:pPr>
        <w:spacing w:before="240" w:after="240"/>
        <w:jc w:val="both"/>
        <w:rPr>
          <w:rFonts w:ascii="Garamond" w:hAnsi="Garamond"/>
          <w:sz w:val="22"/>
          <w:szCs w:val="22"/>
        </w:rPr>
      </w:pPr>
      <w:r w:rsidRPr="00E12308">
        <w:rPr>
          <w:rFonts w:ascii="Garamond" w:hAnsi="Garamond"/>
          <w:sz w:val="22"/>
          <w:szCs w:val="22"/>
        </w:rPr>
        <w:t>3.5. Az Ajánlatkérő az</w:t>
      </w:r>
      <w:r w:rsidR="00353471" w:rsidRPr="00E12308">
        <w:rPr>
          <w:rFonts w:ascii="Garamond" w:hAnsi="Garamond"/>
          <w:sz w:val="22"/>
          <w:szCs w:val="22"/>
        </w:rPr>
        <w:t xml:space="preserve"> ajánlattételi határidőt meghosszabbítja, ha a kiegészítő tájékoztatást nem tudja a 3.4. bekezdés szerinti határidőben megadni. Az Ajánlatkérő a h</w:t>
      </w:r>
      <w:r w:rsidR="0096341E" w:rsidRPr="00E12308">
        <w:rPr>
          <w:rFonts w:ascii="Garamond" w:hAnsi="Garamond"/>
          <w:sz w:val="22"/>
          <w:szCs w:val="22"/>
        </w:rPr>
        <w:t>atáridő hosszabbítás tényéről a közbeszerzési dokumentumo</w:t>
      </w:r>
      <w:r w:rsidR="00353471" w:rsidRPr="00E12308">
        <w:rPr>
          <w:rFonts w:ascii="Garamond" w:hAnsi="Garamond"/>
          <w:sz w:val="22"/>
          <w:szCs w:val="22"/>
        </w:rPr>
        <w:t>t kiváltó ajánlattevőket írásban tájékoztatja.</w:t>
      </w:r>
    </w:p>
    <w:p w14:paraId="305524DF" w14:textId="77777777" w:rsidR="005F2755" w:rsidRPr="00E12308" w:rsidRDefault="00353471" w:rsidP="004C0AF5">
      <w:pPr>
        <w:spacing w:before="240" w:after="240"/>
        <w:jc w:val="both"/>
        <w:rPr>
          <w:rFonts w:ascii="Garamond" w:hAnsi="Garamond"/>
          <w:sz w:val="22"/>
          <w:szCs w:val="22"/>
        </w:rPr>
      </w:pPr>
      <w:r w:rsidRPr="00E12308">
        <w:rPr>
          <w:rFonts w:ascii="Garamond" w:hAnsi="Garamond"/>
          <w:sz w:val="22"/>
          <w:szCs w:val="22"/>
        </w:rPr>
        <w:t xml:space="preserve">3.6. Amennyiben a </w:t>
      </w:r>
      <w:r w:rsidR="0096341E" w:rsidRPr="00E12308">
        <w:rPr>
          <w:rFonts w:ascii="Garamond" w:hAnsi="Garamond"/>
          <w:sz w:val="22"/>
          <w:szCs w:val="22"/>
        </w:rPr>
        <w:t xml:space="preserve">közbeszerzési dokumentum </w:t>
      </w:r>
      <w:r w:rsidRPr="00E12308">
        <w:rPr>
          <w:rFonts w:ascii="Garamond" w:hAnsi="Garamond"/>
          <w:sz w:val="22"/>
          <w:szCs w:val="22"/>
        </w:rPr>
        <w:t xml:space="preserve">valamely eleme az ajánlat felhívástól vagy a Kbt. rendelkezéseitől eltér, vagy a </w:t>
      </w:r>
      <w:r w:rsidR="0096341E" w:rsidRPr="00E12308">
        <w:rPr>
          <w:rFonts w:ascii="Garamond" w:hAnsi="Garamond"/>
          <w:sz w:val="22"/>
          <w:szCs w:val="22"/>
        </w:rPr>
        <w:t xml:space="preserve">közbeszerzési dokumentumon </w:t>
      </w:r>
      <w:r w:rsidRPr="00E12308">
        <w:rPr>
          <w:rFonts w:ascii="Garamond" w:hAnsi="Garamond"/>
          <w:sz w:val="22"/>
          <w:szCs w:val="22"/>
        </w:rPr>
        <w:t xml:space="preserve">belül ugyanaz az adat több ponton eltérően szerepel, abban az esetben az Ajánlatkérő – ha az ellentmondást vagy többlet előírást maga észleli vagy bármelyik ajánlattevő erre a figyelmét felhívja – a </w:t>
      </w:r>
      <w:r w:rsidR="0096341E" w:rsidRPr="00E12308">
        <w:rPr>
          <w:rFonts w:ascii="Garamond" w:hAnsi="Garamond"/>
          <w:sz w:val="22"/>
          <w:szCs w:val="22"/>
        </w:rPr>
        <w:t xml:space="preserve">közbeszerzési dokumentum </w:t>
      </w:r>
      <w:r w:rsidRPr="00E12308">
        <w:rPr>
          <w:rFonts w:ascii="Garamond" w:hAnsi="Garamond"/>
          <w:sz w:val="22"/>
          <w:szCs w:val="22"/>
        </w:rPr>
        <w:t xml:space="preserve">hibás részét kiegészítő tájékoztatás során semmissé nyilvánítja. </w:t>
      </w:r>
    </w:p>
    <w:p w14:paraId="4D744658" w14:textId="77777777" w:rsidR="00A2464C" w:rsidRPr="00E12308" w:rsidRDefault="005F2755" w:rsidP="004C0AF5">
      <w:pPr>
        <w:spacing w:before="240" w:after="240"/>
        <w:jc w:val="both"/>
        <w:rPr>
          <w:rFonts w:ascii="Garamond" w:hAnsi="Garamond"/>
          <w:sz w:val="22"/>
          <w:szCs w:val="22"/>
        </w:rPr>
      </w:pPr>
      <w:r w:rsidRPr="00E12308">
        <w:rPr>
          <w:rFonts w:ascii="Garamond" w:hAnsi="Garamond"/>
          <w:sz w:val="22"/>
          <w:szCs w:val="22"/>
        </w:rPr>
        <w:lastRenderedPageBreak/>
        <w:t>3.7. Az Ajánlatkérő helyszíni bejárást vagy konzultációt jelen eljárás keretében nem tart.</w:t>
      </w:r>
    </w:p>
    <w:p w14:paraId="00BB74D1" w14:textId="77777777" w:rsidR="00766E16" w:rsidRPr="00E12308" w:rsidRDefault="00766E16" w:rsidP="008331EB">
      <w:pPr>
        <w:pStyle w:val="Stlus6"/>
      </w:pPr>
      <w:bookmarkStart w:id="5" w:name="_Toc508356631"/>
      <w:r w:rsidRPr="00E12308">
        <w:t>4. KOMMUNIKÁCIÓ A KÖZBESZERZÉSI ELJÁRÁS SORÁN</w:t>
      </w:r>
      <w:bookmarkEnd w:id="5"/>
    </w:p>
    <w:p w14:paraId="327D170C" w14:textId="77777777" w:rsidR="00766E16" w:rsidRPr="00E12308" w:rsidRDefault="00766E16" w:rsidP="00680F7D">
      <w:pPr>
        <w:spacing w:before="240" w:after="240"/>
        <w:jc w:val="both"/>
        <w:rPr>
          <w:rFonts w:ascii="Garamond" w:hAnsi="Garamond"/>
          <w:sz w:val="22"/>
          <w:szCs w:val="22"/>
        </w:rPr>
      </w:pPr>
      <w:r w:rsidRPr="00E12308">
        <w:rPr>
          <w:rFonts w:ascii="Garamond" w:hAnsi="Garamond"/>
          <w:sz w:val="22"/>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14:paraId="03E9E5C8" w14:textId="77777777" w:rsidR="00766E16" w:rsidRPr="00E12308" w:rsidRDefault="00766E16" w:rsidP="00680F7D">
      <w:pPr>
        <w:spacing w:before="240" w:after="240"/>
        <w:jc w:val="both"/>
        <w:rPr>
          <w:rFonts w:ascii="Garamond" w:hAnsi="Garamond"/>
          <w:sz w:val="22"/>
          <w:szCs w:val="22"/>
        </w:rPr>
      </w:pPr>
      <w:r w:rsidRPr="00E12308">
        <w:rPr>
          <w:rFonts w:ascii="Garamond" w:hAnsi="Garamond"/>
          <w:sz w:val="22"/>
          <w:szCs w:val="22"/>
        </w:rPr>
        <w:t>4.2. A gazdasági szereplők számára javasolt, hogy valamennyi, az eljárás során az Ajánlatkérőnek megküldésre kerülő dokumentumon tüntessék fel az eljárás rövid megnevezését.</w:t>
      </w:r>
    </w:p>
    <w:p w14:paraId="3F20CE09" w14:textId="77777777" w:rsidR="00766E16" w:rsidRPr="00E12308" w:rsidRDefault="00766E16" w:rsidP="00680F7D">
      <w:pPr>
        <w:spacing w:before="240" w:after="240"/>
        <w:jc w:val="both"/>
        <w:rPr>
          <w:rFonts w:ascii="Garamond" w:hAnsi="Garamond"/>
          <w:sz w:val="22"/>
          <w:szCs w:val="22"/>
        </w:rPr>
      </w:pPr>
      <w:r w:rsidRPr="00E12308">
        <w:rPr>
          <w:rFonts w:ascii="Garamond" w:hAnsi="Garamond"/>
          <w:sz w:val="22"/>
          <w:szCs w:val="22"/>
        </w:rPr>
        <w:t xml:space="preserve">4.3. Az Ajánlatkérő kéri a gazdasági szereplők képviselőit, hogy az ajánlati felhívás és </w:t>
      </w:r>
      <w:r w:rsidR="0096341E" w:rsidRPr="00E12308">
        <w:rPr>
          <w:rFonts w:ascii="Garamond" w:hAnsi="Garamond"/>
          <w:sz w:val="22"/>
          <w:szCs w:val="22"/>
        </w:rPr>
        <w:t xml:space="preserve">közbeszerzési dokumentum </w:t>
      </w:r>
      <w:r w:rsidRPr="00E12308">
        <w:rPr>
          <w:rFonts w:ascii="Garamond" w:hAnsi="Garamond"/>
          <w:sz w:val="22"/>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14:paraId="688CFD15" w14:textId="77777777" w:rsidR="00766E16" w:rsidRPr="00E12308" w:rsidRDefault="00766E16" w:rsidP="00680F7D">
      <w:pPr>
        <w:spacing w:before="240" w:after="240"/>
        <w:jc w:val="both"/>
        <w:rPr>
          <w:rFonts w:ascii="Garamond" w:hAnsi="Garamond"/>
          <w:sz w:val="22"/>
          <w:szCs w:val="22"/>
        </w:rPr>
      </w:pPr>
      <w:r w:rsidRPr="00E12308">
        <w:rPr>
          <w:rFonts w:ascii="Garamond" w:hAnsi="Garamond"/>
          <w:sz w:val="22"/>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14:paraId="03D5EDA4" w14:textId="77777777" w:rsidR="00766E16" w:rsidRPr="00E12308" w:rsidRDefault="00766E16" w:rsidP="00680F7D">
      <w:pPr>
        <w:spacing w:before="240" w:after="240"/>
        <w:jc w:val="both"/>
        <w:rPr>
          <w:rFonts w:ascii="Garamond" w:hAnsi="Garamond"/>
          <w:sz w:val="22"/>
          <w:szCs w:val="22"/>
        </w:rPr>
      </w:pPr>
      <w:r w:rsidRPr="00E12308">
        <w:rPr>
          <w:rFonts w:ascii="Garamond" w:hAnsi="Garamond"/>
          <w:sz w:val="22"/>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410A6C58" w14:textId="77777777" w:rsidR="00766E16" w:rsidRPr="00E12308" w:rsidRDefault="00766E16" w:rsidP="00680F7D">
      <w:pPr>
        <w:spacing w:before="240" w:after="240"/>
        <w:jc w:val="both"/>
        <w:rPr>
          <w:rFonts w:ascii="Garamond" w:hAnsi="Garamond"/>
          <w:b/>
          <w:sz w:val="22"/>
          <w:szCs w:val="22"/>
        </w:rPr>
      </w:pPr>
      <w:r w:rsidRPr="00E12308">
        <w:rPr>
          <w:rFonts w:ascii="Garamond" w:hAnsi="Garamond"/>
          <w:b/>
          <w:sz w:val="22"/>
          <w:szCs w:val="22"/>
        </w:rPr>
        <w:t xml:space="preserve">Az Ajánlatkérő a fenti tájékoztatás elmulasztásából vagy a tájékoztatás késedelmes teljesítéséből eredő károkért nem vállal felelősséget. </w:t>
      </w:r>
    </w:p>
    <w:p w14:paraId="47EB358C" w14:textId="77777777" w:rsidR="00766E16" w:rsidRPr="00E12308" w:rsidRDefault="00766E16" w:rsidP="00680F7D">
      <w:pPr>
        <w:spacing w:before="240" w:after="240"/>
        <w:jc w:val="both"/>
        <w:rPr>
          <w:rFonts w:ascii="Garamond" w:hAnsi="Garamond"/>
          <w:color w:val="FF0000"/>
          <w:sz w:val="22"/>
          <w:szCs w:val="22"/>
        </w:rPr>
      </w:pPr>
      <w:r w:rsidRPr="00E12308">
        <w:rPr>
          <w:rFonts w:ascii="Garamond" w:hAnsi="Garamond"/>
          <w:sz w:val="22"/>
          <w:szCs w:val="22"/>
        </w:rPr>
        <w:t xml:space="preserve">4.6. Az Ajánlatkérő továbbá ajánlja, hogy kapcsolattartási pontként olyan e-mail, illetőleg fax elérhetőséget adjanak meg mely 0-24 óráig működőképes. </w:t>
      </w:r>
      <w:r w:rsidRPr="00E12308">
        <w:rPr>
          <w:rFonts w:ascii="Garamond" w:hAnsi="Garamond"/>
          <w:b/>
          <w:sz w:val="22"/>
          <w:szCs w:val="22"/>
        </w:rPr>
        <w:t>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elálló kárt a gazdasági szereplő viseli.</w:t>
      </w:r>
    </w:p>
    <w:p w14:paraId="257223F0" w14:textId="77777777" w:rsidR="00766E16" w:rsidRPr="00E12308" w:rsidRDefault="00766E16" w:rsidP="00680F7D">
      <w:pPr>
        <w:spacing w:before="240" w:after="240"/>
        <w:jc w:val="both"/>
        <w:rPr>
          <w:rFonts w:ascii="Garamond" w:hAnsi="Garamond"/>
          <w:sz w:val="22"/>
          <w:szCs w:val="22"/>
        </w:rPr>
      </w:pPr>
      <w:r w:rsidRPr="00E12308">
        <w:rPr>
          <w:rFonts w:ascii="Garamond" w:hAnsi="Garamond"/>
          <w:sz w:val="22"/>
          <w:szCs w:val="22"/>
        </w:rPr>
        <w:t>4.7. Ha az elektronikus úton küldött üzenet melléklete nem nyitható meg vagy nem olvasható, az Ajánlatkérő kéri, hogy a hibáról – annak kijavítása érdekében – haladéktalanul értesítsék az Ajánlatkérő kijelölt képviselőjét.</w:t>
      </w:r>
    </w:p>
    <w:p w14:paraId="26D96D21" w14:textId="77777777" w:rsidR="00766E16" w:rsidRPr="00E12308" w:rsidRDefault="00766E16" w:rsidP="00680F7D">
      <w:pPr>
        <w:spacing w:before="240" w:after="240"/>
        <w:jc w:val="both"/>
        <w:rPr>
          <w:rFonts w:ascii="Garamond" w:hAnsi="Garamond"/>
          <w:sz w:val="22"/>
          <w:szCs w:val="22"/>
        </w:rPr>
      </w:pPr>
      <w:r w:rsidRPr="00E12308">
        <w:rPr>
          <w:rFonts w:ascii="Garamond" w:hAnsi="Garamond"/>
          <w:sz w:val="22"/>
          <w:szCs w:val="22"/>
        </w:rPr>
        <w:t>4.8. Az Ajánlatkérő kéri a gazdasági szereplőket, hogy a megérkezett, ajánlatkérő vagy képviselője által küldött dokumentumok megérkezéséről minden esetben írásban küldjenek visszajelzést.</w:t>
      </w:r>
    </w:p>
    <w:p w14:paraId="7E3C54A4" w14:textId="77777777" w:rsidR="00A2464C" w:rsidRPr="00E12308" w:rsidRDefault="00766E16" w:rsidP="00680F7D">
      <w:pPr>
        <w:spacing w:before="240" w:after="240"/>
        <w:jc w:val="both"/>
        <w:rPr>
          <w:rFonts w:ascii="Garamond" w:hAnsi="Garamond"/>
          <w:sz w:val="22"/>
          <w:szCs w:val="22"/>
        </w:rPr>
      </w:pPr>
      <w:r w:rsidRPr="00E12308">
        <w:rPr>
          <w:rFonts w:ascii="Garamond" w:hAnsi="Garamond"/>
          <w:sz w:val="22"/>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6B88069F" w14:textId="77777777" w:rsidR="00093A55" w:rsidRPr="00E12308" w:rsidRDefault="008B2C12" w:rsidP="008331EB">
      <w:pPr>
        <w:pStyle w:val="Stlus6"/>
      </w:pPr>
      <w:bookmarkStart w:id="6" w:name="_Toc508356632"/>
      <w:r w:rsidRPr="00E12308">
        <w:t>5</w:t>
      </w:r>
      <w:r w:rsidR="00093A55" w:rsidRPr="00E12308">
        <w:t>. Kizár</w:t>
      </w:r>
      <w:r w:rsidR="00680F7D" w:rsidRPr="00E12308">
        <w:t>ó okok, alkalmassági feltételek</w:t>
      </w:r>
      <w:bookmarkEnd w:id="6"/>
    </w:p>
    <w:p w14:paraId="5C72E318" w14:textId="77777777" w:rsidR="00F43796"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43796" w:rsidRPr="00E12308">
        <w:rPr>
          <w:rFonts w:ascii="Garamond" w:hAnsi="Garamond"/>
          <w:sz w:val="22"/>
          <w:szCs w:val="22"/>
        </w:rPr>
        <w:t xml:space="preserve">.1. Az Ajánlattevő és alvállalkozója olyan műszaki </w:t>
      </w:r>
      <w:r w:rsidR="00A2464C" w:rsidRPr="00E12308">
        <w:rPr>
          <w:rFonts w:ascii="Garamond" w:hAnsi="Garamond"/>
          <w:sz w:val="22"/>
          <w:szCs w:val="22"/>
        </w:rPr>
        <w:t>és</w:t>
      </w:r>
      <w:r w:rsidR="00F43796" w:rsidRPr="00E12308">
        <w:rPr>
          <w:rFonts w:ascii="Garamond" w:hAnsi="Garamond"/>
          <w:sz w:val="22"/>
          <w:szCs w:val="22"/>
        </w:rPr>
        <w:t xml:space="preserve"> szakmai</w:t>
      </w:r>
      <w:r w:rsidR="00A2464C" w:rsidRPr="00E12308">
        <w:rPr>
          <w:rFonts w:ascii="Garamond" w:hAnsi="Garamond"/>
          <w:sz w:val="22"/>
          <w:szCs w:val="22"/>
        </w:rPr>
        <w:t xml:space="preserve"> </w:t>
      </w:r>
      <w:r w:rsidR="00F43796" w:rsidRPr="00E12308">
        <w:rPr>
          <w:rFonts w:ascii="Garamond" w:hAnsi="Garamond"/>
          <w:sz w:val="22"/>
          <w:szCs w:val="22"/>
        </w:rPr>
        <w:t xml:space="preserve">feltételekkel kell, hogy rendelkezzen, amely alkalmas a jelen közbeszerzés tárgya szerinti </w:t>
      </w:r>
      <w:r w:rsidR="00BE58F0" w:rsidRPr="00E12308">
        <w:rPr>
          <w:rFonts w:ascii="Garamond" w:hAnsi="Garamond"/>
          <w:sz w:val="22"/>
          <w:szCs w:val="22"/>
        </w:rPr>
        <w:t>beszerzés</w:t>
      </w:r>
      <w:r w:rsidR="00F43796" w:rsidRPr="00E12308">
        <w:rPr>
          <w:rFonts w:ascii="Garamond" w:hAnsi="Garamond"/>
          <w:sz w:val="22"/>
          <w:szCs w:val="22"/>
        </w:rPr>
        <w:t xml:space="preserve"> megvalósítására az Ajánlatkérő által meghatározott módon. E feltételekre vonatkozó előírásokat az Ajánlati felhívás </w:t>
      </w:r>
      <w:r w:rsidR="00BE58F0" w:rsidRPr="00E12308">
        <w:rPr>
          <w:rFonts w:ascii="Garamond" w:hAnsi="Garamond"/>
          <w:sz w:val="22"/>
          <w:szCs w:val="22"/>
        </w:rPr>
        <w:t>III.1.1.</w:t>
      </w:r>
      <w:r w:rsidR="00B051A1" w:rsidRPr="00E12308">
        <w:rPr>
          <w:rFonts w:ascii="Garamond" w:hAnsi="Garamond"/>
          <w:sz w:val="22"/>
          <w:szCs w:val="22"/>
        </w:rPr>
        <w:t>) és III.1.</w:t>
      </w:r>
      <w:r w:rsidR="00BE58F0" w:rsidRPr="00E12308">
        <w:rPr>
          <w:rFonts w:ascii="Garamond" w:hAnsi="Garamond"/>
          <w:sz w:val="22"/>
          <w:szCs w:val="22"/>
        </w:rPr>
        <w:t>3.)</w:t>
      </w:r>
      <w:r w:rsidR="00F43796" w:rsidRPr="00E12308">
        <w:rPr>
          <w:rFonts w:ascii="Garamond" w:hAnsi="Garamond"/>
          <w:sz w:val="22"/>
          <w:szCs w:val="22"/>
        </w:rPr>
        <w:t xml:space="preserve"> pontjai tartalmazzák. </w:t>
      </w:r>
    </w:p>
    <w:p w14:paraId="3E7EE7C3" w14:textId="77777777" w:rsidR="00F43796"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43796" w:rsidRPr="00E12308">
        <w:rPr>
          <w:rFonts w:ascii="Garamond" w:hAnsi="Garamond"/>
          <w:sz w:val="22"/>
          <w:szCs w:val="22"/>
        </w:rPr>
        <w:t xml:space="preserve">.2. Ajánlattevő – a Kbt. 65. § (6)-(9) bekezdésének megfelelően –az előírt alkalmassági követelményeknek bármely más szervezet (vagy személy) kapacitására támaszkodva is megfelelhet, a közöttük fennálló </w:t>
      </w:r>
      <w:r w:rsidR="00F43796" w:rsidRPr="00E12308">
        <w:rPr>
          <w:rFonts w:ascii="Garamond" w:hAnsi="Garamond"/>
          <w:sz w:val="22"/>
          <w:szCs w:val="22"/>
        </w:rPr>
        <w:lastRenderedPageBreak/>
        <w:t xml:space="preserve">kapcsolat jogi jellegétől függetlenül. Ebben az esetben meg kell jelölni az ajánlatban </w:t>
      </w:r>
      <w:r w:rsidR="00BE58F0" w:rsidRPr="00E12308">
        <w:rPr>
          <w:rFonts w:ascii="Garamond" w:hAnsi="Garamond"/>
          <w:sz w:val="22"/>
          <w:szCs w:val="22"/>
        </w:rPr>
        <w:t>ezt a szervezetet és az ajánlat</w:t>
      </w:r>
      <w:r w:rsidR="00F43796" w:rsidRPr="00E12308">
        <w:rPr>
          <w:rFonts w:ascii="Garamond" w:hAnsi="Garamond"/>
          <w:sz w:val="22"/>
          <w:szCs w:val="22"/>
        </w:rPr>
        <w:t xml:space="preserve">i felhívás vonatkozó pontjának megjelölésével azon alkalmassági követelményt (követelményeket), melynek igazolása érdekében az ajánlattevő ezen szervezet erőforrására (is) támaszkodik. </w:t>
      </w:r>
      <w:r w:rsidR="00646012" w:rsidRPr="00E12308">
        <w:rPr>
          <w:rFonts w:ascii="Garamond" w:hAnsi="Garamond"/>
          <w:sz w:val="22"/>
          <w:szCs w:val="22"/>
        </w:rPr>
        <w:t>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F43796" w:rsidRPr="00E12308">
        <w:rPr>
          <w:rFonts w:ascii="Garamond" w:hAnsi="Garamond"/>
          <w:sz w:val="22"/>
          <w:szCs w:val="22"/>
        </w:rPr>
        <w:t xml:space="preserve">. </w:t>
      </w:r>
    </w:p>
    <w:p w14:paraId="258DE7BA" w14:textId="77777777" w:rsidR="00646012"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43796" w:rsidRPr="00E12308">
        <w:rPr>
          <w:rFonts w:ascii="Garamond" w:hAnsi="Garamond"/>
          <w:sz w:val="22"/>
          <w:szCs w:val="22"/>
        </w:rPr>
        <w:t xml:space="preserve">.3. </w:t>
      </w:r>
      <w:r w:rsidR="00646012" w:rsidRPr="00E12308">
        <w:rPr>
          <w:rFonts w:ascii="Garamond" w:hAnsi="Garamond"/>
          <w:sz w:val="22"/>
          <w:szCs w:val="22"/>
        </w:rPr>
        <w:t xml:space="preserve">Az Ajánlati felhívásban műszaki, illetve szakmai alkalmasság körében előírt, a releváns szakmai tapasztalatot igazoló referenciákra vonatkozó követelmény teljesítésének igazolására a gazdasági szereplő csak akkor veheti igénybe más szervezet kapacitásait, ha az adott szervezet valósítja meg azt a </w:t>
      </w:r>
      <w:r w:rsidR="00BE58F0" w:rsidRPr="00E12308">
        <w:rPr>
          <w:rFonts w:ascii="Garamond" w:hAnsi="Garamond"/>
          <w:sz w:val="22"/>
          <w:szCs w:val="22"/>
        </w:rPr>
        <w:t>beszerzést</w:t>
      </w:r>
      <w:r w:rsidR="00646012" w:rsidRPr="00E12308">
        <w:rPr>
          <w:rFonts w:ascii="Garamond" w:hAnsi="Garamond"/>
          <w:sz w:val="22"/>
          <w:szCs w:val="22"/>
        </w:rPr>
        <w:t>, amelyhez e kapacitásokra szükség van.</w:t>
      </w:r>
    </w:p>
    <w:p w14:paraId="4FFF93C6" w14:textId="77777777" w:rsidR="00646012"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C7F69" w:rsidRPr="00E12308">
        <w:rPr>
          <w:rFonts w:ascii="Garamond" w:hAnsi="Garamond"/>
          <w:sz w:val="22"/>
          <w:szCs w:val="22"/>
        </w:rPr>
        <w:t xml:space="preserve">.4. </w:t>
      </w:r>
      <w:r w:rsidR="00646012" w:rsidRPr="00E12308">
        <w:rPr>
          <w:rFonts w:ascii="Garamond" w:hAnsi="Garamond"/>
          <w:sz w:val="22"/>
          <w:szCs w:val="22"/>
        </w:rPr>
        <w:t xml:space="preserve">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14:paraId="1AD4FE88" w14:textId="77777777" w:rsidR="00F43796"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C7F69" w:rsidRPr="00E12308">
        <w:rPr>
          <w:rFonts w:ascii="Garamond" w:hAnsi="Garamond"/>
          <w:sz w:val="22"/>
          <w:szCs w:val="22"/>
        </w:rPr>
        <w:t xml:space="preserve">.5. </w:t>
      </w:r>
      <w:r w:rsidR="00646012" w:rsidRPr="00E12308">
        <w:rPr>
          <w:rFonts w:ascii="Garamond" w:hAnsi="Garamond"/>
          <w:sz w:val="22"/>
          <w:szCs w:val="22"/>
        </w:rPr>
        <w:t>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r w:rsidR="00F43796" w:rsidRPr="00E12308">
        <w:rPr>
          <w:rFonts w:ascii="Garamond" w:hAnsi="Garamond"/>
          <w:sz w:val="22"/>
          <w:szCs w:val="22"/>
        </w:rPr>
        <w:t xml:space="preserve">. </w:t>
      </w:r>
    </w:p>
    <w:p w14:paraId="78355496" w14:textId="77777777" w:rsidR="00F43796"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43796" w:rsidRPr="00E12308">
        <w:rPr>
          <w:rFonts w:ascii="Garamond" w:hAnsi="Garamond"/>
          <w:sz w:val="22"/>
          <w:szCs w:val="22"/>
        </w:rPr>
        <w:t>.</w:t>
      </w:r>
      <w:r w:rsidR="00FC7F69" w:rsidRPr="00E12308">
        <w:rPr>
          <w:rFonts w:ascii="Garamond" w:hAnsi="Garamond"/>
          <w:sz w:val="22"/>
          <w:szCs w:val="22"/>
        </w:rPr>
        <w:t>6</w:t>
      </w:r>
      <w:r w:rsidR="00F43796" w:rsidRPr="00E12308">
        <w:rPr>
          <w:rFonts w:ascii="Garamond" w:hAnsi="Garamond"/>
          <w:sz w:val="22"/>
          <w:szCs w:val="22"/>
        </w:rPr>
        <w:t xml:space="preserve">.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w:t>
      </w:r>
    </w:p>
    <w:p w14:paraId="30FAECA3" w14:textId="77777777" w:rsidR="00F43796"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43796" w:rsidRPr="00E12308">
        <w:rPr>
          <w:rFonts w:ascii="Garamond" w:hAnsi="Garamond"/>
          <w:sz w:val="22"/>
          <w:szCs w:val="22"/>
        </w:rPr>
        <w:t>.</w:t>
      </w:r>
      <w:r w:rsidR="00B051A1" w:rsidRPr="00E12308">
        <w:rPr>
          <w:rFonts w:ascii="Garamond" w:hAnsi="Garamond"/>
          <w:sz w:val="22"/>
          <w:szCs w:val="22"/>
        </w:rPr>
        <w:t>7</w:t>
      </w:r>
      <w:r w:rsidR="00F43796" w:rsidRPr="00E12308">
        <w:rPr>
          <w:rFonts w:ascii="Garamond" w:hAnsi="Garamond"/>
          <w:sz w:val="22"/>
          <w:szCs w:val="22"/>
        </w:rPr>
        <w:t>. Ajánlatkérő a Kbt. 62. § (1)</w:t>
      </w:r>
      <w:r w:rsidR="00646012" w:rsidRPr="00E12308">
        <w:rPr>
          <w:rFonts w:ascii="Garamond" w:hAnsi="Garamond"/>
          <w:sz w:val="22"/>
          <w:szCs w:val="22"/>
        </w:rPr>
        <w:t>-(2)</w:t>
      </w:r>
      <w:r w:rsidR="00F43796" w:rsidRPr="00E12308">
        <w:rPr>
          <w:rFonts w:ascii="Garamond" w:hAnsi="Garamond"/>
          <w:sz w:val="22"/>
          <w:szCs w:val="22"/>
        </w:rPr>
        <w:t xml:space="preserve"> bekezdés</w:t>
      </w:r>
      <w:r w:rsidR="00646012" w:rsidRPr="00E12308">
        <w:rPr>
          <w:rFonts w:ascii="Garamond" w:hAnsi="Garamond"/>
          <w:sz w:val="22"/>
          <w:szCs w:val="22"/>
        </w:rPr>
        <w:t>ében</w:t>
      </w:r>
      <w:r w:rsidR="00F43796" w:rsidRPr="00E12308">
        <w:rPr>
          <w:rFonts w:ascii="Garamond" w:hAnsi="Garamond"/>
          <w:sz w:val="22"/>
          <w:szCs w:val="22"/>
        </w:rPr>
        <w:t xml:space="preserve"> meghatározott kizáró okok hiányának MŰSZAKI- ÉS SZAKMAI</w:t>
      </w:r>
      <w:r w:rsidR="00646012" w:rsidRPr="00E12308">
        <w:rPr>
          <w:rFonts w:ascii="Garamond" w:hAnsi="Garamond"/>
          <w:sz w:val="22"/>
          <w:szCs w:val="22"/>
        </w:rPr>
        <w:t xml:space="preserve"> </w:t>
      </w:r>
      <w:r w:rsidR="00F43796" w:rsidRPr="00E12308">
        <w:rPr>
          <w:rFonts w:ascii="Garamond" w:hAnsi="Garamond"/>
          <w:sz w:val="22"/>
          <w:szCs w:val="22"/>
        </w:rPr>
        <w:t>alkalmasság igazolására a 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255503A8" w14:textId="775CB069" w:rsidR="00F43796"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C7F69" w:rsidRPr="00E12308">
        <w:rPr>
          <w:rFonts w:ascii="Garamond" w:hAnsi="Garamond"/>
          <w:sz w:val="22"/>
          <w:szCs w:val="22"/>
        </w:rPr>
        <w:t>.</w:t>
      </w:r>
      <w:r w:rsidR="00B051A1" w:rsidRPr="00E12308">
        <w:rPr>
          <w:rFonts w:ascii="Garamond" w:hAnsi="Garamond"/>
          <w:sz w:val="22"/>
          <w:szCs w:val="22"/>
        </w:rPr>
        <w:t>8</w:t>
      </w:r>
      <w:r w:rsidR="00F43796" w:rsidRPr="00E12308">
        <w:rPr>
          <w:rFonts w:ascii="Garamond" w:hAnsi="Garamond"/>
          <w:sz w:val="22"/>
          <w:szCs w:val="22"/>
        </w:rPr>
        <w:t xml:space="preserve">. Az ajánlatban a kizáró okok hiányának, valamint az alkalmassági feltételek igazolása kapcsán kötelezően benyújtandó nyilatkozatok és igazolások listáját a </w:t>
      </w:r>
      <w:r w:rsidR="0096341E" w:rsidRPr="00E12308">
        <w:rPr>
          <w:rFonts w:ascii="Garamond" w:hAnsi="Garamond"/>
          <w:sz w:val="22"/>
          <w:szCs w:val="22"/>
        </w:rPr>
        <w:t xml:space="preserve">közbeszerzési dokumentum </w:t>
      </w:r>
      <w:r w:rsidR="00646012" w:rsidRPr="00E12308">
        <w:rPr>
          <w:rFonts w:ascii="Garamond" w:hAnsi="Garamond"/>
          <w:sz w:val="22"/>
          <w:szCs w:val="22"/>
        </w:rPr>
        <w:t>1</w:t>
      </w:r>
      <w:r w:rsidR="00EA1A8A" w:rsidRPr="00E12308">
        <w:rPr>
          <w:rFonts w:ascii="Garamond" w:hAnsi="Garamond"/>
          <w:sz w:val="22"/>
          <w:szCs w:val="22"/>
        </w:rPr>
        <w:t>1</w:t>
      </w:r>
      <w:r w:rsidR="00F43796" w:rsidRPr="00E12308">
        <w:rPr>
          <w:rFonts w:ascii="Garamond" w:hAnsi="Garamond"/>
          <w:sz w:val="22"/>
          <w:szCs w:val="22"/>
        </w:rPr>
        <w:t>.</w:t>
      </w:r>
      <w:r w:rsidRPr="00E12308">
        <w:rPr>
          <w:rFonts w:ascii="Garamond" w:hAnsi="Garamond"/>
          <w:sz w:val="22"/>
          <w:szCs w:val="22"/>
        </w:rPr>
        <w:t xml:space="preserve"> és </w:t>
      </w:r>
      <w:r w:rsidR="00CF588A" w:rsidRPr="00E12308">
        <w:rPr>
          <w:rFonts w:ascii="Garamond" w:hAnsi="Garamond"/>
          <w:sz w:val="22"/>
          <w:szCs w:val="22"/>
        </w:rPr>
        <w:t>1</w:t>
      </w:r>
      <w:r w:rsidR="00EA1A8A" w:rsidRPr="00E12308">
        <w:rPr>
          <w:rFonts w:ascii="Garamond" w:hAnsi="Garamond"/>
          <w:sz w:val="22"/>
          <w:szCs w:val="22"/>
        </w:rPr>
        <w:t>6</w:t>
      </w:r>
      <w:r w:rsidR="00CF588A" w:rsidRPr="00E12308">
        <w:rPr>
          <w:rFonts w:ascii="Garamond" w:hAnsi="Garamond"/>
          <w:sz w:val="22"/>
          <w:szCs w:val="22"/>
        </w:rPr>
        <w:t>.</w:t>
      </w:r>
      <w:r w:rsidRPr="00E12308">
        <w:rPr>
          <w:rFonts w:ascii="Garamond" w:hAnsi="Garamond"/>
          <w:sz w:val="22"/>
          <w:szCs w:val="22"/>
        </w:rPr>
        <w:t xml:space="preserve"> pontjában</w:t>
      </w:r>
      <w:r w:rsidR="00F43796" w:rsidRPr="00E12308">
        <w:rPr>
          <w:rFonts w:ascii="Garamond" w:hAnsi="Garamond"/>
          <w:sz w:val="22"/>
          <w:szCs w:val="22"/>
        </w:rPr>
        <w:t xml:space="preserve"> található iratjegyzék tartalmazza.</w:t>
      </w:r>
    </w:p>
    <w:p w14:paraId="497A00B9" w14:textId="77777777" w:rsidR="00F43796" w:rsidRPr="00E12308" w:rsidRDefault="008B2C12" w:rsidP="00680F7D">
      <w:pPr>
        <w:spacing w:before="240" w:after="120"/>
        <w:jc w:val="both"/>
        <w:rPr>
          <w:rFonts w:ascii="Garamond" w:hAnsi="Garamond"/>
          <w:sz w:val="22"/>
          <w:szCs w:val="22"/>
        </w:rPr>
      </w:pPr>
      <w:r w:rsidRPr="00E12308">
        <w:rPr>
          <w:rFonts w:ascii="Garamond" w:hAnsi="Garamond"/>
          <w:sz w:val="22"/>
          <w:szCs w:val="22"/>
        </w:rPr>
        <w:t>5</w:t>
      </w:r>
      <w:r w:rsidR="00FC7F69" w:rsidRPr="00E12308">
        <w:rPr>
          <w:rFonts w:ascii="Garamond" w:hAnsi="Garamond"/>
          <w:sz w:val="22"/>
          <w:szCs w:val="22"/>
        </w:rPr>
        <w:t>.</w:t>
      </w:r>
      <w:r w:rsidR="00B051A1" w:rsidRPr="00E12308">
        <w:rPr>
          <w:rFonts w:ascii="Garamond" w:hAnsi="Garamond"/>
          <w:sz w:val="22"/>
          <w:szCs w:val="22"/>
        </w:rPr>
        <w:t>9</w:t>
      </w:r>
      <w:r w:rsidR="00F43796" w:rsidRPr="00E12308">
        <w:rPr>
          <w:rFonts w:ascii="Garamond" w:hAnsi="Garamond"/>
          <w:sz w:val="22"/>
          <w:szCs w:val="22"/>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E12308">
        <w:rPr>
          <w:rFonts w:ascii="Garamond" w:hAnsi="Garamond"/>
          <w:sz w:val="22"/>
          <w:szCs w:val="22"/>
        </w:rPr>
        <w:t xml:space="preserve">321/2015. (X.30.) </w:t>
      </w:r>
      <w:r w:rsidR="00553D49" w:rsidRPr="00E12308">
        <w:rPr>
          <w:rFonts w:ascii="Garamond" w:hAnsi="Garamond"/>
          <w:color w:val="000000"/>
          <w:sz w:val="22"/>
          <w:szCs w:val="22"/>
        </w:rPr>
        <w:t xml:space="preserve">Korm. rendelet </w:t>
      </w:r>
      <w:r w:rsidR="00F43796" w:rsidRPr="00E12308">
        <w:rPr>
          <w:rFonts w:ascii="Garamond" w:hAnsi="Garamond"/>
          <w:sz w:val="22"/>
          <w:szCs w:val="22"/>
        </w:rPr>
        <w:t>tartalmazz</w:t>
      </w:r>
      <w:r w:rsidR="00553D49" w:rsidRPr="00E12308">
        <w:rPr>
          <w:rFonts w:ascii="Garamond" w:hAnsi="Garamond"/>
          <w:sz w:val="22"/>
          <w:szCs w:val="22"/>
        </w:rPr>
        <w:t>a</w:t>
      </w:r>
      <w:r w:rsidR="00F43796" w:rsidRPr="00E12308">
        <w:rPr>
          <w:rFonts w:ascii="Garamond" w:hAnsi="Garamond"/>
          <w:sz w:val="22"/>
          <w:szCs w:val="22"/>
        </w:rPr>
        <w:t xml:space="preserve">. </w:t>
      </w:r>
    </w:p>
    <w:p w14:paraId="687A97FD" w14:textId="77777777" w:rsidR="00F66E62" w:rsidRPr="00E12308" w:rsidRDefault="00F66E62" w:rsidP="00680F7D">
      <w:pPr>
        <w:spacing w:before="240" w:after="120"/>
        <w:jc w:val="both"/>
        <w:rPr>
          <w:rFonts w:ascii="Garamond" w:hAnsi="Garamond"/>
          <w:sz w:val="22"/>
          <w:szCs w:val="22"/>
        </w:rPr>
      </w:pPr>
      <w:r w:rsidRPr="00E12308">
        <w:rPr>
          <w:rFonts w:ascii="Garamond" w:hAnsi="Garamond"/>
          <w:sz w:val="22"/>
          <w:szCs w:val="22"/>
        </w:rPr>
        <w:t>5.1</w:t>
      </w:r>
      <w:r w:rsidR="00B051A1" w:rsidRPr="00E12308">
        <w:rPr>
          <w:rFonts w:ascii="Garamond" w:hAnsi="Garamond"/>
          <w:sz w:val="22"/>
          <w:szCs w:val="22"/>
        </w:rPr>
        <w:t>0</w:t>
      </w:r>
      <w:r w:rsidRPr="00E12308">
        <w:rPr>
          <w:rFonts w:ascii="Garamond" w:hAnsi="Garamond"/>
          <w:sz w:val="22"/>
          <w:szCs w:val="22"/>
        </w:rPr>
        <w:t xml:space="preserve">. A gazdasági szereplő ajánlattevőként a tárgyi közbeszerzési eljárásban (ugyanazon rész tekintetében): </w:t>
      </w:r>
    </w:p>
    <w:p w14:paraId="4225BC7F" w14:textId="77777777" w:rsidR="00F66E62" w:rsidRPr="00E12308" w:rsidRDefault="00F66E62" w:rsidP="00680F7D">
      <w:pPr>
        <w:numPr>
          <w:ilvl w:val="0"/>
          <w:numId w:val="33"/>
        </w:numPr>
        <w:jc w:val="both"/>
        <w:rPr>
          <w:rFonts w:ascii="Garamond" w:hAnsi="Garamond"/>
          <w:sz w:val="22"/>
          <w:szCs w:val="22"/>
        </w:rPr>
      </w:pPr>
      <w:r w:rsidRPr="00E12308">
        <w:rPr>
          <w:rFonts w:ascii="Garamond" w:hAnsi="Garamond"/>
          <w:sz w:val="22"/>
          <w:szCs w:val="22"/>
        </w:rPr>
        <w:t>nem tehet másik ajánlatot más ajánlattevővel közösen,</w:t>
      </w:r>
    </w:p>
    <w:p w14:paraId="3CBD2A14" w14:textId="77777777" w:rsidR="00F66E62" w:rsidRPr="00E12308" w:rsidRDefault="00F66E62" w:rsidP="00680F7D">
      <w:pPr>
        <w:numPr>
          <w:ilvl w:val="0"/>
          <w:numId w:val="33"/>
        </w:numPr>
        <w:jc w:val="both"/>
        <w:rPr>
          <w:rFonts w:ascii="Garamond" w:hAnsi="Garamond"/>
          <w:sz w:val="22"/>
          <w:szCs w:val="22"/>
        </w:rPr>
      </w:pPr>
      <w:r w:rsidRPr="00E12308">
        <w:rPr>
          <w:rFonts w:ascii="Garamond" w:hAnsi="Garamond"/>
          <w:sz w:val="22"/>
          <w:szCs w:val="22"/>
        </w:rPr>
        <w:t>más ajánlattevő alvállalkozójaként nem vehet részt,</w:t>
      </w:r>
    </w:p>
    <w:p w14:paraId="40042838" w14:textId="77777777" w:rsidR="00F43796" w:rsidRPr="00E12308" w:rsidRDefault="00F66E62" w:rsidP="00F43796">
      <w:pPr>
        <w:numPr>
          <w:ilvl w:val="0"/>
          <w:numId w:val="33"/>
        </w:numPr>
        <w:jc w:val="both"/>
        <w:rPr>
          <w:rFonts w:ascii="Garamond" w:hAnsi="Garamond"/>
          <w:sz w:val="22"/>
          <w:szCs w:val="22"/>
        </w:rPr>
      </w:pPr>
      <w:r w:rsidRPr="00E12308">
        <w:rPr>
          <w:rFonts w:ascii="Garamond" w:hAnsi="Garamond"/>
          <w:sz w:val="22"/>
          <w:szCs w:val="22"/>
        </w:rPr>
        <w:t xml:space="preserve">más ajánlattevő szerződés teljesítésére való alkalmasságát nem igazolhatja </w:t>
      </w:r>
    </w:p>
    <w:p w14:paraId="7A87B5D8" w14:textId="77777777" w:rsidR="00646012" w:rsidRPr="00E12308" w:rsidRDefault="008B2C12" w:rsidP="008331EB">
      <w:pPr>
        <w:pStyle w:val="Stlus6"/>
      </w:pPr>
      <w:bookmarkStart w:id="7" w:name="_Toc508356633"/>
      <w:r w:rsidRPr="00E12308">
        <w:t>6</w:t>
      </w:r>
      <w:r w:rsidR="00646012" w:rsidRPr="00E12308">
        <w:t>. ALVÁLLALKOZÓKRA VONATKOZÓ RENDELKEZÉSEK:</w:t>
      </w:r>
      <w:bookmarkEnd w:id="7"/>
    </w:p>
    <w:p w14:paraId="435826F0" w14:textId="77777777" w:rsidR="00646012" w:rsidRPr="00E12308" w:rsidRDefault="008B2C12" w:rsidP="00BE4AE4">
      <w:pPr>
        <w:spacing w:before="240" w:after="240"/>
        <w:jc w:val="both"/>
        <w:rPr>
          <w:rFonts w:ascii="Garamond" w:hAnsi="Garamond"/>
          <w:sz w:val="22"/>
          <w:szCs w:val="22"/>
        </w:rPr>
      </w:pPr>
      <w:r w:rsidRPr="00E12308">
        <w:rPr>
          <w:rFonts w:ascii="Garamond" w:hAnsi="Garamond"/>
          <w:sz w:val="22"/>
          <w:szCs w:val="22"/>
        </w:rPr>
        <w:t>6</w:t>
      </w:r>
      <w:r w:rsidR="00646012" w:rsidRPr="00E12308">
        <w:rPr>
          <w:rFonts w:ascii="Garamond" w:hAnsi="Garamond"/>
          <w:sz w:val="22"/>
          <w:szCs w:val="22"/>
        </w:rPr>
        <w:t>.1.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14:paraId="27DAAE9D" w14:textId="77777777" w:rsidR="00646012" w:rsidRPr="00E12308" w:rsidRDefault="008B2C12" w:rsidP="00BE4AE4">
      <w:pPr>
        <w:spacing w:before="240"/>
        <w:jc w:val="both"/>
        <w:rPr>
          <w:rFonts w:ascii="Garamond" w:hAnsi="Garamond"/>
          <w:sz w:val="22"/>
          <w:szCs w:val="22"/>
        </w:rPr>
      </w:pPr>
      <w:r w:rsidRPr="00E12308">
        <w:rPr>
          <w:rFonts w:ascii="Garamond" w:hAnsi="Garamond"/>
          <w:sz w:val="22"/>
          <w:szCs w:val="22"/>
        </w:rPr>
        <w:lastRenderedPageBreak/>
        <w:t>6</w:t>
      </w:r>
      <w:r w:rsidR="00646012" w:rsidRPr="00E12308">
        <w:rPr>
          <w:rFonts w:ascii="Garamond" w:hAnsi="Garamond"/>
          <w:sz w:val="22"/>
          <w:szCs w:val="22"/>
        </w:rPr>
        <w:t>.2. Az Ajánlatkérő előírja, hogy az ajánlatban meg kell jelölni:</w:t>
      </w:r>
    </w:p>
    <w:p w14:paraId="0B698652" w14:textId="77777777" w:rsidR="00646012" w:rsidRPr="00E12308" w:rsidRDefault="00646012" w:rsidP="0012610F">
      <w:pPr>
        <w:numPr>
          <w:ilvl w:val="0"/>
          <w:numId w:val="17"/>
        </w:numPr>
        <w:jc w:val="both"/>
        <w:rPr>
          <w:rFonts w:ascii="Garamond" w:hAnsi="Garamond"/>
          <w:sz w:val="22"/>
          <w:szCs w:val="22"/>
        </w:rPr>
      </w:pPr>
      <w:r w:rsidRPr="00E12308">
        <w:rPr>
          <w:rFonts w:ascii="Garamond" w:hAnsi="Garamond"/>
          <w:sz w:val="22"/>
          <w:szCs w:val="22"/>
        </w:rPr>
        <w:t>a közbeszerzésnek azt a részét (részeit), amelynek teljesítéséhez az ajánlattevő alvállalkozót kíván igénybe venni,</w:t>
      </w:r>
    </w:p>
    <w:p w14:paraId="6A529DA0" w14:textId="77777777" w:rsidR="00646012" w:rsidRPr="00E12308" w:rsidRDefault="00646012" w:rsidP="00646012">
      <w:pPr>
        <w:numPr>
          <w:ilvl w:val="0"/>
          <w:numId w:val="17"/>
        </w:numPr>
        <w:jc w:val="both"/>
        <w:rPr>
          <w:rFonts w:ascii="Garamond" w:hAnsi="Garamond"/>
          <w:sz w:val="22"/>
          <w:szCs w:val="22"/>
        </w:rPr>
      </w:pPr>
      <w:r w:rsidRPr="00E12308">
        <w:rPr>
          <w:rFonts w:ascii="Garamond" w:hAnsi="Garamond"/>
          <w:sz w:val="22"/>
          <w:szCs w:val="22"/>
        </w:rPr>
        <w:t>az ezen részek tekintetében igénybe venni kívánt és az ajánlatban már ismert alvállalkozókat.</w:t>
      </w:r>
    </w:p>
    <w:p w14:paraId="7E75F8E9" w14:textId="77777777" w:rsidR="00F37DE1" w:rsidRPr="00E12308" w:rsidRDefault="00646012" w:rsidP="00BE4AE4">
      <w:pPr>
        <w:spacing w:before="240" w:after="240"/>
        <w:jc w:val="both"/>
        <w:rPr>
          <w:rFonts w:ascii="Garamond" w:hAnsi="Garamond"/>
          <w:b/>
          <w:sz w:val="22"/>
          <w:szCs w:val="22"/>
        </w:rPr>
      </w:pPr>
      <w:r w:rsidRPr="00E12308">
        <w:rPr>
          <w:rFonts w:ascii="Garamond" w:hAnsi="Garamond"/>
          <w:b/>
          <w:sz w:val="22"/>
          <w:szCs w:val="22"/>
        </w:rPr>
        <w:t>Az Ajánlatkérő kéri a gazdasági szereplőket, hogy az alvállalkozók bevonásáról, az alvállalkozói igénybevétel tárgyáról és mértékéről a Kbt. – különösen a Kbt. 138. §</w:t>
      </w:r>
      <w:r w:rsidR="00C436E0" w:rsidRPr="00E12308">
        <w:rPr>
          <w:rFonts w:ascii="Garamond" w:hAnsi="Garamond"/>
          <w:b/>
          <w:sz w:val="22"/>
          <w:szCs w:val="22"/>
        </w:rPr>
        <w:t xml:space="preserve"> </w:t>
      </w:r>
      <w:r w:rsidRPr="00E12308">
        <w:rPr>
          <w:rFonts w:ascii="Garamond" w:hAnsi="Garamond"/>
          <w:b/>
          <w:sz w:val="22"/>
          <w:szCs w:val="22"/>
        </w:rPr>
        <w:t>– rendelkezéseinek figyelembe vételével döntsenek.</w:t>
      </w:r>
    </w:p>
    <w:p w14:paraId="0EDAF12B" w14:textId="77777777" w:rsidR="00C66675" w:rsidRPr="00E12308" w:rsidRDefault="008B2C12" w:rsidP="008331EB">
      <w:pPr>
        <w:pStyle w:val="Stlus6"/>
      </w:pPr>
      <w:bookmarkStart w:id="8" w:name="_Toc508356634"/>
      <w:r w:rsidRPr="00E12308">
        <w:t>7</w:t>
      </w:r>
      <w:r w:rsidR="00C66675" w:rsidRPr="00E12308">
        <w:t>. Ajánlat:</w:t>
      </w:r>
      <w:bookmarkEnd w:id="8"/>
    </w:p>
    <w:p w14:paraId="0062AF1B" w14:textId="77777777" w:rsidR="00CB7C84" w:rsidRPr="00E12308" w:rsidRDefault="008B2C12" w:rsidP="00BE4AE4">
      <w:pPr>
        <w:spacing w:before="240" w:after="240"/>
        <w:jc w:val="both"/>
        <w:rPr>
          <w:rFonts w:ascii="Garamond" w:hAnsi="Garamond"/>
          <w:sz w:val="22"/>
          <w:szCs w:val="22"/>
        </w:rPr>
      </w:pPr>
      <w:r w:rsidRPr="00E12308">
        <w:rPr>
          <w:rFonts w:ascii="Garamond" w:hAnsi="Garamond"/>
          <w:sz w:val="22"/>
          <w:szCs w:val="22"/>
        </w:rPr>
        <w:t>7</w:t>
      </w:r>
      <w:r w:rsidR="006E1BBF" w:rsidRPr="00E12308">
        <w:rPr>
          <w:rFonts w:ascii="Garamond" w:hAnsi="Garamond"/>
          <w:sz w:val="22"/>
          <w:szCs w:val="22"/>
        </w:rPr>
        <w:t>.1. Az ajánlatot a</w:t>
      </w:r>
      <w:r w:rsidR="001A30D0" w:rsidRPr="00E12308">
        <w:rPr>
          <w:rFonts w:ascii="Garamond" w:hAnsi="Garamond"/>
          <w:sz w:val="22"/>
          <w:szCs w:val="22"/>
        </w:rPr>
        <w:t>z Ajánlat</w:t>
      </w:r>
      <w:r w:rsidR="006E1BBF" w:rsidRPr="00E12308">
        <w:rPr>
          <w:rFonts w:ascii="Garamond" w:hAnsi="Garamond"/>
          <w:sz w:val="22"/>
          <w:szCs w:val="22"/>
        </w:rPr>
        <w:t xml:space="preserve">i Felhívást, és a </w:t>
      </w:r>
      <w:r w:rsidR="006E0193" w:rsidRPr="00E12308">
        <w:rPr>
          <w:rFonts w:ascii="Garamond" w:hAnsi="Garamond"/>
          <w:sz w:val="22"/>
          <w:szCs w:val="22"/>
        </w:rPr>
        <w:t>közbeszerzési dokumentumokat</w:t>
      </w:r>
      <w:r w:rsidR="006E1BBF" w:rsidRPr="00E12308">
        <w:rPr>
          <w:rFonts w:ascii="Garamond" w:hAnsi="Garamond"/>
          <w:sz w:val="22"/>
          <w:szCs w:val="22"/>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14:paraId="64E43FED" w14:textId="77777777" w:rsidR="006E1BBF" w:rsidRPr="00E12308" w:rsidRDefault="008B2C12" w:rsidP="00BE4AE4">
      <w:pPr>
        <w:spacing w:before="240" w:after="240"/>
        <w:jc w:val="both"/>
        <w:rPr>
          <w:rFonts w:ascii="Garamond" w:hAnsi="Garamond"/>
          <w:sz w:val="22"/>
          <w:szCs w:val="22"/>
        </w:rPr>
      </w:pPr>
      <w:r w:rsidRPr="00E12308">
        <w:rPr>
          <w:rFonts w:ascii="Garamond" w:hAnsi="Garamond"/>
          <w:sz w:val="22"/>
          <w:szCs w:val="22"/>
        </w:rPr>
        <w:t>7</w:t>
      </w:r>
      <w:r w:rsidR="006E1BBF" w:rsidRPr="00E12308">
        <w:rPr>
          <w:rFonts w:ascii="Garamond" w:hAnsi="Garamond"/>
          <w:sz w:val="22"/>
          <w:szCs w:val="22"/>
        </w:rPr>
        <w:t>.2. Ezen felül minden olyan adat, információ beszerzése, amely ajánlatuk összeállításához (pl. igazolások beszerzésének helye és módja) és a szerződéses kötelezettségek elvállalásához szükségesek (</w:t>
      </w:r>
      <w:r w:rsidR="006E0193" w:rsidRPr="00E12308">
        <w:rPr>
          <w:rFonts w:ascii="Garamond" w:hAnsi="Garamond"/>
          <w:sz w:val="22"/>
          <w:szCs w:val="22"/>
        </w:rPr>
        <w:t>beszerzés</w:t>
      </w:r>
      <w:r w:rsidR="006E1BBF" w:rsidRPr="00E12308">
        <w:rPr>
          <w:rFonts w:ascii="Garamond" w:hAnsi="Garamond"/>
          <w:sz w:val="22"/>
          <w:szCs w:val="22"/>
        </w:rPr>
        <w:t xml:space="preserve"> </w:t>
      </w:r>
      <w:r w:rsidR="006E0193" w:rsidRPr="00E12308">
        <w:rPr>
          <w:rFonts w:ascii="Garamond" w:hAnsi="Garamond"/>
          <w:sz w:val="22"/>
          <w:szCs w:val="22"/>
        </w:rPr>
        <w:t>megvalósításához</w:t>
      </w:r>
      <w:r w:rsidR="006E1BBF" w:rsidRPr="00E12308">
        <w:rPr>
          <w:rFonts w:ascii="Garamond" w:hAnsi="Garamond"/>
          <w:sz w:val="22"/>
          <w:szCs w:val="22"/>
        </w:rPr>
        <w:t xml:space="preserve"> szükséges jogszabályi vagy hatósági előírások) – saját költségükre és saját felelősségükre – az Ajánlattevők feladata. </w:t>
      </w:r>
    </w:p>
    <w:p w14:paraId="23754BE1" w14:textId="77777777" w:rsidR="007119E4" w:rsidRPr="00E12308" w:rsidRDefault="008B2C12" w:rsidP="00BE4AE4">
      <w:pPr>
        <w:spacing w:before="240" w:after="240"/>
        <w:jc w:val="both"/>
        <w:rPr>
          <w:rFonts w:ascii="Garamond" w:hAnsi="Garamond"/>
          <w:sz w:val="22"/>
          <w:szCs w:val="22"/>
        </w:rPr>
      </w:pPr>
      <w:r w:rsidRPr="00E12308">
        <w:rPr>
          <w:rFonts w:ascii="Garamond" w:hAnsi="Garamond"/>
          <w:sz w:val="22"/>
          <w:szCs w:val="22"/>
        </w:rPr>
        <w:t>7</w:t>
      </w:r>
      <w:r w:rsidR="006E1BBF" w:rsidRPr="00E12308">
        <w:rPr>
          <w:rFonts w:ascii="Garamond" w:hAnsi="Garamond"/>
          <w:sz w:val="22"/>
          <w:szCs w:val="22"/>
        </w:rPr>
        <w:t xml:space="preserve">.3. </w:t>
      </w:r>
      <w:r w:rsidR="007119E4" w:rsidRPr="00E12308">
        <w:rPr>
          <w:rFonts w:ascii="Garamond" w:hAnsi="Garamond"/>
          <w:sz w:val="22"/>
          <w:szCs w:val="22"/>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65ECC45D" w14:textId="77777777" w:rsidR="007119E4" w:rsidRPr="00E12308" w:rsidRDefault="007119E4" w:rsidP="00BE4AE4">
      <w:pPr>
        <w:spacing w:before="240" w:after="240"/>
        <w:jc w:val="both"/>
        <w:rPr>
          <w:rFonts w:ascii="Garamond" w:hAnsi="Garamond"/>
          <w:sz w:val="22"/>
          <w:szCs w:val="22"/>
        </w:rPr>
      </w:pPr>
      <w:r w:rsidRPr="00E12308">
        <w:rPr>
          <w:rFonts w:ascii="Garamond" w:hAnsi="Garamond"/>
          <w:sz w:val="22"/>
          <w:szCs w:val="22"/>
        </w:rPr>
        <w:t>Azon Szervezetek (hatóságok) neve és elérhetősége, amelyektől a kötelezettségekről tájékoztatás kérhető a fenti területek kapcsán:</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75"/>
        <w:gridCol w:w="3314"/>
        <w:gridCol w:w="3551"/>
      </w:tblGrid>
      <w:tr w:rsidR="007119E4" w:rsidRPr="00E12308" w14:paraId="22AD0275" w14:textId="77777777" w:rsidTr="00BE4AE4">
        <w:trPr>
          <w:jc w:val="right"/>
        </w:trPr>
        <w:tc>
          <w:tcPr>
            <w:tcW w:w="1203" w:type="pct"/>
          </w:tcPr>
          <w:p w14:paraId="47360484" w14:textId="77777777" w:rsidR="007119E4" w:rsidRPr="00E12308" w:rsidRDefault="007119E4" w:rsidP="00CB7C84">
            <w:pPr>
              <w:spacing w:before="60" w:after="60"/>
              <w:jc w:val="both"/>
              <w:rPr>
                <w:rFonts w:ascii="Garamond" w:hAnsi="Garamond"/>
                <w:b/>
                <w:sz w:val="22"/>
                <w:szCs w:val="22"/>
              </w:rPr>
            </w:pPr>
          </w:p>
        </w:tc>
        <w:tc>
          <w:tcPr>
            <w:tcW w:w="1833" w:type="pct"/>
          </w:tcPr>
          <w:p w14:paraId="7E5828E5" w14:textId="77777777" w:rsidR="007119E4" w:rsidRPr="00E12308" w:rsidRDefault="007119E4" w:rsidP="00CB7C84">
            <w:pPr>
              <w:spacing w:before="60" w:after="60"/>
              <w:jc w:val="both"/>
              <w:rPr>
                <w:rFonts w:ascii="Garamond" w:hAnsi="Garamond"/>
                <w:b/>
                <w:sz w:val="22"/>
                <w:szCs w:val="22"/>
              </w:rPr>
            </w:pPr>
            <w:r w:rsidRPr="00E12308">
              <w:rPr>
                <w:rFonts w:ascii="Garamond" w:hAnsi="Garamond"/>
                <w:b/>
                <w:sz w:val="22"/>
                <w:szCs w:val="22"/>
              </w:rPr>
              <w:t>Szervezet neve, címe</w:t>
            </w:r>
          </w:p>
        </w:tc>
        <w:tc>
          <w:tcPr>
            <w:tcW w:w="1964" w:type="pct"/>
          </w:tcPr>
          <w:p w14:paraId="1725DD71" w14:textId="77777777" w:rsidR="007119E4" w:rsidRPr="00E12308" w:rsidRDefault="007119E4" w:rsidP="00CB7C84">
            <w:pPr>
              <w:spacing w:before="60" w:after="60"/>
              <w:jc w:val="both"/>
              <w:rPr>
                <w:rFonts w:ascii="Garamond" w:hAnsi="Garamond"/>
                <w:b/>
                <w:sz w:val="22"/>
                <w:szCs w:val="22"/>
              </w:rPr>
            </w:pPr>
            <w:r w:rsidRPr="00E12308">
              <w:rPr>
                <w:rFonts w:ascii="Garamond" w:hAnsi="Garamond"/>
                <w:b/>
                <w:sz w:val="22"/>
                <w:szCs w:val="22"/>
              </w:rPr>
              <w:t>Elérhetősége</w:t>
            </w:r>
          </w:p>
        </w:tc>
      </w:tr>
      <w:tr w:rsidR="007119E4" w:rsidRPr="00E12308" w14:paraId="5B671E5B" w14:textId="77777777" w:rsidTr="00BE4AE4">
        <w:trPr>
          <w:jc w:val="right"/>
        </w:trPr>
        <w:tc>
          <w:tcPr>
            <w:tcW w:w="1203" w:type="pct"/>
            <w:vMerge w:val="restart"/>
            <w:vAlign w:val="center"/>
          </w:tcPr>
          <w:p w14:paraId="62440424" w14:textId="77777777" w:rsidR="007119E4" w:rsidRPr="00E12308" w:rsidRDefault="007119E4" w:rsidP="00CB7C84">
            <w:pPr>
              <w:spacing w:before="60" w:after="60"/>
              <w:jc w:val="both"/>
              <w:rPr>
                <w:rFonts w:ascii="Garamond" w:hAnsi="Garamond"/>
                <w:b/>
                <w:sz w:val="22"/>
                <w:szCs w:val="22"/>
              </w:rPr>
            </w:pPr>
            <w:r w:rsidRPr="00E12308">
              <w:rPr>
                <w:rFonts w:ascii="Garamond" w:hAnsi="Garamond"/>
                <w:b/>
                <w:sz w:val="22"/>
                <w:szCs w:val="22"/>
              </w:rPr>
              <w:t>Adózási kérdésekben</w:t>
            </w:r>
          </w:p>
        </w:tc>
        <w:tc>
          <w:tcPr>
            <w:tcW w:w="1833" w:type="pct"/>
          </w:tcPr>
          <w:p w14:paraId="665FB769"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Nemzeti Adó- és Vámhivatal</w:t>
            </w:r>
          </w:p>
          <w:p w14:paraId="010C2B4A"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1054 Budapest, Széchenyi u. 2.</w:t>
            </w:r>
          </w:p>
        </w:tc>
        <w:tc>
          <w:tcPr>
            <w:tcW w:w="1964" w:type="pct"/>
            <w:vAlign w:val="center"/>
          </w:tcPr>
          <w:p w14:paraId="4AE557D3"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Tel.: +36 40202122</w:t>
            </w:r>
          </w:p>
        </w:tc>
      </w:tr>
      <w:tr w:rsidR="007119E4" w:rsidRPr="00E12308" w14:paraId="5D0F22A1" w14:textId="77777777" w:rsidTr="00BE4AE4">
        <w:trPr>
          <w:jc w:val="right"/>
        </w:trPr>
        <w:tc>
          <w:tcPr>
            <w:tcW w:w="1203" w:type="pct"/>
            <w:vMerge/>
            <w:vAlign w:val="center"/>
          </w:tcPr>
          <w:p w14:paraId="1E047329" w14:textId="77777777" w:rsidR="007119E4" w:rsidRPr="00E12308" w:rsidRDefault="007119E4" w:rsidP="00CB7C84">
            <w:pPr>
              <w:spacing w:before="60" w:after="60"/>
              <w:jc w:val="both"/>
              <w:rPr>
                <w:rFonts w:ascii="Garamond" w:hAnsi="Garamond"/>
                <w:b/>
                <w:sz w:val="22"/>
                <w:szCs w:val="22"/>
              </w:rPr>
            </w:pPr>
          </w:p>
        </w:tc>
        <w:tc>
          <w:tcPr>
            <w:tcW w:w="1833" w:type="pct"/>
          </w:tcPr>
          <w:p w14:paraId="2BC2A72A"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 xml:space="preserve">NAV Dél-dunántúli Regionális Adó Főigazgatósága </w:t>
            </w:r>
          </w:p>
          <w:p w14:paraId="6593C3BB"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7621 Pécs, Rákóczi út 52-56.</w:t>
            </w:r>
          </w:p>
        </w:tc>
        <w:tc>
          <w:tcPr>
            <w:tcW w:w="1964" w:type="pct"/>
            <w:vAlign w:val="center"/>
          </w:tcPr>
          <w:p w14:paraId="70C8D617"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 xml:space="preserve">Tel.: +36 72533500 </w:t>
            </w:r>
          </w:p>
          <w:p w14:paraId="63CA258B"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Fax: +36 72212133</w:t>
            </w:r>
          </w:p>
        </w:tc>
      </w:tr>
      <w:tr w:rsidR="007119E4" w:rsidRPr="00E12308" w14:paraId="12685C67" w14:textId="77777777" w:rsidTr="00BE4AE4">
        <w:trPr>
          <w:trHeight w:val="795"/>
          <w:jc w:val="right"/>
        </w:trPr>
        <w:tc>
          <w:tcPr>
            <w:tcW w:w="1203" w:type="pct"/>
            <w:vMerge w:val="restart"/>
            <w:vAlign w:val="center"/>
          </w:tcPr>
          <w:p w14:paraId="28B0723A" w14:textId="77777777" w:rsidR="007119E4" w:rsidRPr="00E12308" w:rsidRDefault="007119E4" w:rsidP="00CB7C84">
            <w:pPr>
              <w:spacing w:before="60" w:after="60"/>
              <w:jc w:val="both"/>
              <w:rPr>
                <w:rFonts w:ascii="Garamond" w:hAnsi="Garamond"/>
                <w:b/>
                <w:sz w:val="22"/>
                <w:szCs w:val="22"/>
              </w:rPr>
            </w:pPr>
            <w:r w:rsidRPr="00E12308">
              <w:rPr>
                <w:rFonts w:ascii="Garamond" w:hAnsi="Garamond"/>
                <w:b/>
                <w:sz w:val="22"/>
                <w:szCs w:val="22"/>
              </w:rPr>
              <w:t>Munkavállalók védelmére és munkafeltételekre vonatkozó kérdésekben</w:t>
            </w:r>
          </w:p>
        </w:tc>
        <w:tc>
          <w:tcPr>
            <w:tcW w:w="1833" w:type="pct"/>
          </w:tcPr>
          <w:p w14:paraId="141AD897"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Nemzetgazdasági Minisztérium Munkafelügyeleti Főosztály, Munkavédelmi Tanácsadó Szolgálat</w:t>
            </w:r>
          </w:p>
          <w:p w14:paraId="64F3D133"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1054 Budapest, Kálmán Imre u. 2.</w:t>
            </w:r>
          </w:p>
          <w:p w14:paraId="78AD8224" w14:textId="77777777" w:rsidR="000155D4" w:rsidRPr="00E12308" w:rsidRDefault="000155D4" w:rsidP="00CB7C84">
            <w:pPr>
              <w:spacing w:before="60" w:after="60"/>
              <w:jc w:val="both"/>
              <w:rPr>
                <w:rFonts w:ascii="Garamond" w:hAnsi="Garamond"/>
                <w:sz w:val="22"/>
                <w:szCs w:val="22"/>
              </w:rPr>
            </w:pPr>
            <w:r w:rsidRPr="00E12308">
              <w:rPr>
                <w:rFonts w:ascii="Garamond" w:hAnsi="Garamond"/>
                <w:sz w:val="22"/>
                <w:szCs w:val="22"/>
              </w:rPr>
              <w:t>(1369 Budapest, Pf.: 481.)</w:t>
            </w:r>
          </w:p>
        </w:tc>
        <w:tc>
          <w:tcPr>
            <w:tcW w:w="1964" w:type="pct"/>
            <w:vAlign w:val="center"/>
          </w:tcPr>
          <w:p w14:paraId="33669F82"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 xml:space="preserve">Tel.: +36 80204292        </w:t>
            </w:r>
          </w:p>
          <w:p w14:paraId="0301FE98"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 xml:space="preserve">E-mail: </w:t>
            </w:r>
          </w:p>
          <w:p w14:paraId="7E90C1D1" w14:textId="7CECDBDD" w:rsidR="007119E4" w:rsidRPr="00E12308" w:rsidRDefault="001629A5" w:rsidP="00CB7C84">
            <w:pPr>
              <w:spacing w:before="60" w:after="60"/>
              <w:jc w:val="both"/>
              <w:rPr>
                <w:rFonts w:ascii="Garamond" w:hAnsi="Garamond"/>
                <w:sz w:val="22"/>
                <w:szCs w:val="22"/>
              </w:rPr>
            </w:pPr>
            <w:hyperlink r:id="rId17" w:history="1">
              <w:r w:rsidR="007119E4" w:rsidRPr="00E12308">
                <w:rPr>
                  <w:rStyle w:val="Hiperhivatkozs"/>
                  <w:rFonts w:ascii="Garamond" w:hAnsi="Garamond"/>
                  <w:sz w:val="22"/>
                  <w:szCs w:val="22"/>
                </w:rPr>
                <w:t>munkafelugy-info@ngm.gov.hu</w:t>
              </w:r>
            </w:hyperlink>
            <w:r w:rsidR="007119E4" w:rsidRPr="00E12308">
              <w:rPr>
                <w:rFonts w:ascii="Garamond" w:hAnsi="Garamond"/>
                <w:sz w:val="22"/>
                <w:szCs w:val="22"/>
              </w:rPr>
              <w:t xml:space="preserve"> </w:t>
            </w:r>
          </w:p>
        </w:tc>
      </w:tr>
      <w:tr w:rsidR="007119E4" w:rsidRPr="00E12308" w14:paraId="5807F4BD" w14:textId="77777777" w:rsidTr="00BE4AE4">
        <w:trPr>
          <w:trHeight w:val="795"/>
          <w:jc w:val="right"/>
        </w:trPr>
        <w:tc>
          <w:tcPr>
            <w:tcW w:w="1203" w:type="pct"/>
            <w:vMerge/>
            <w:vAlign w:val="center"/>
          </w:tcPr>
          <w:p w14:paraId="48AD8DFF" w14:textId="77777777" w:rsidR="007119E4" w:rsidRPr="00E12308" w:rsidRDefault="007119E4" w:rsidP="00CB7C84">
            <w:pPr>
              <w:spacing w:before="60" w:after="60"/>
              <w:jc w:val="both"/>
              <w:rPr>
                <w:rFonts w:ascii="Garamond" w:hAnsi="Garamond"/>
                <w:b/>
                <w:sz w:val="22"/>
                <w:szCs w:val="22"/>
              </w:rPr>
            </w:pPr>
          </w:p>
        </w:tc>
        <w:tc>
          <w:tcPr>
            <w:tcW w:w="1833" w:type="pct"/>
          </w:tcPr>
          <w:p w14:paraId="452D3A6A"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Baranya Megyei Kormányhivatal Foglalkoztatási Főosztályának Munkavédelmi és Munkaügyi Ellenőrzési Osztálya</w:t>
            </w:r>
          </w:p>
          <w:p w14:paraId="7326D8FC"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7621 Pécs, Király u. 46.</w:t>
            </w:r>
          </w:p>
          <w:p w14:paraId="345F2BA4" w14:textId="77777777" w:rsidR="000155D4" w:rsidRPr="00E12308" w:rsidRDefault="000155D4" w:rsidP="00CB7C84">
            <w:pPr>
              <w:spacing w:before="60" w:after="60"/>
              <w:jc w:val="both"/>
              <w:rPr>
                <w:rFonts w:ascii="Garamond" w:hAnsi="Garamond"/>
                <w:sz w:val="22"/>
                <w:szCs w:val="22"/>
              </w:rPr>
            </w:pPr>
            <w:r w:rsidRPr="00E12308">
              <w:rPr>
                <w:rFonts w:ascii="Garamond" w:hAnsi="Garamond"/>
                <w:sz w:val="22"/>
                <w:szCs w:val="22"/>
              </w:rPr>
              <w:t>(7602 Pécs, Pf. 406/1.)</w:t>
            </w:r>
          </w:p>
        </w:tc>
        <w:tc>
          <w:tcPr>
            <w:tcW w:w="1964" w:type="pct"/>
            <w:vAlign w:val="center"/>
          </w:tcPr>
          <w:p w14:paraId="421A023A"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Tel.: +36 72</w:t>
            </w:r>
            <w:r w:rsidR="000155D4" w:rsidRPr="00E12308">
              <w:rPr>
                <w:rFonts w:ascii="Garamond" w:hAnsi="Garamond"/>
                <w:sz w:val="22"/>
                <w:szCs w:val="22"/>
              </w:rPr>
              <w:t>513420/ +36 72518841</w:t>
            </w:r>
          </w:p>
          <w:p w14:paraId="7AD44821"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Fax: +36 72539099</w:t>
            </w:r>
            <w:r w:rsidR="000155D4" w:rsidRPr="00E12308">
              <w:rPr>
                <w:rFonts w:ascii="Garamond" w:hAnsi="Garamond"/>
                <w:sz w:val="22"/>
                <w:szCs w:val="22"/>
              </w:rPr>
              <w:t>/ +36 72518848</w:t>
            </w:r>
          </w:p>
          <w:p w14:paraId="3CE00AC2" w14:textId="77777777" w:rsidR="003A263E" w:rsidRPr="00E12308" w:rsidRDefault="007119E4" w:rsidP="00CB7C84">
            <w:pPr>
              <w:spacing w:before="60" w:after="60"/>
              <w:jc w:val="both"/>
              <w:rPr>
                <w:rFonts w:ascii="Garamond" w:hAnsi="Garamond"/>
                <w:sz w:val="22"/>
                <w:szCs w:val="22"/>
              </w:rPr>
            </w:pPr>
            <w:r w:rsidRPr="00E12308">
              <w:rPr>
                <w:rFonts w:ascii="Garamond" w:hAnsi="Garamond"/>
                <w:sz w:val="22"/>
                <w:szCs w:val="22"/>
              </w:rPr>
              <w:t xml:space="preserve">E-mail: </w:t>
            </w:r>
          </w:p>
          <w:p w14:paraId="7A09762F" w14:textId="25BBAFF6" w:rsidR="007119E4" w:rsidRPr="00E12308" w:rsidRDefault="001629A5" w:rsidP="000155D4">
            <w:pPr>
              <w:spacing w:before="60" w:after="60"/>
              <w:jc w:val="both"/>
              <w:rPr>
                <w:rFonts w:ascii="Garamond" w:hAnsi="Garamond"/>
                <w:sz w:val="22"/>
                <w:szCs w:val="22"/>
              </w:rPr>
            </w:pPr>
            <w:hyperlink r:id="rId18" w:history="1">
              <w:r w:rsidR="000155D4" w:rsidRPr="00E12308">
                <w:rPr>
                  <w:rStyle w:val="Hiperhivatkozs"/>
                  <w:rFonts w:ascii="Garamond" w:hAnsi="Garamond"/>
                  <w:sz w:val="22"/>
                  <w:szCs w:val="22"/>
                </w:rPr>
                <w:t>munkaved.munkaugy@baranya.gov.hu</w:t>
              </w:r>
            </w:hyperlink>
          </w:p>
        </w:tc>
      </w:tr>
      <w:tr w:rsidR="007119E4" w:rsidRPr="00E12308" w14:paraId="15279916" w14:textId="77777777" w:rsidTr="00BE4AE4">
        <w:trPr>
          <w:jc w:val="right"/>
        </w:trPr>
        <w:tc>
          <w:tcPr>
            <w:tcW w:w="1203" w:type="pct"/>
            <w:vMerge w:val="restart"/>
            <w:vAlign w:val="center"/>
          </w:tcPr>
          <w:p w14:paraId="4444E6AE" w14:textId="77777777" w:rsidR="007119E4" w:rsidRPr="00E12308" w:rsidRDefault="007119E4" w:rsidP="00CB7C84">
            <w:pPr>
              <w:spacing w:before="60" w:after="60"/>
              <w:jc w:val="both"/>
              <w:rPr>
                <w:rFonts w:ascii="Garamond" w:hAnsi="Garamond"/>
                <w:b/>
                <w:sz w:val="22"/>
                <w:szCs w:val="22"/>
              </w:rPr>
            </w:pPr>
            <w:r w:rsidRPr="00E12308">
              <w:rPr>
                <w:rFonts w:ascii="Garamond" w:hAnsi="Garamond"/>
                <w:b/>
                <w:sz w:val="22"/>
                <w:szCs w:val="22"/>
              </w:rPr>
              <w:t>Környezetvédelmi kérdésekben</w:t>
            </w:r>
          </w:p>
        </w:tc>
        <w:tc>
          <w:tcPr>
            <w:tcW w:w="1833" w:type="pct"/>
          </w:tcPr>
          <w:p w14:paraId="225269E5"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Baranya Megyei Kormányhivatal Környezetvédelmi és Természetvédelmi Főosztály</w:t>
            </w:r>
          </w:p>
          <w:p w14:paraId="4EB53102"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7621 Pécs, Papnövelde utca 13-15.</w:t>
            </w:r>
          </w:p>
          <w:p w14:paraId="18260A1F" w14:textId="77777777" w:rsidR="000155D4" w:rsidRPr="00E12308" w:rsidRDefault="000155D4" w:rsidP="00CB7C84">
            <w:pPr>
              <w:spacing w:before="60" w:after="60"/>
              <w:jc w:val="both"/>
              <w:rPr>
                <w:rFonts w:ascii="Garamond" w:hAnsi="Garamond"/>
                <w:sz w:val="22"/>
                <w:szCs w:val="22"/>
              </w:rPr>
            </w:pPr>
            <w:r w:rsidRPr="00E12308">
              <w:rPr>
                <w:rFonts w:ascii="Garamond" w:hAnsi="Garamond"/>
                <w:sz w:val="22"/>
                <w:szCs w:val="22"/>
              </w:rPr>
              <w:t>(7602 Pécs, Pf. 412.)</w:t>
            </w:r>
          </w:p>
        </w:tc>
        <w:tc>
          <w:tcPr>
            <w:tcW w:w="1964" w:type="pct"/>
          </w:tcPr>
          <w:p w14:paraId="065F0C6D"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Tel.: +36 72567100</w:t>
            </w:r>
          </w:p>
          <w:p w14:paraId="076C57D1"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Fax: +36 72567103</w:t>
            </w:r>
          </w:p>
          <w:p w14:paraId="62719277"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E-mail:</w:t>
            </w:r>
          </w:p>
          <w:p w14:paraId="3A0CB925" w14:textId="2C5A41D1" w:rsidR="007119E4" w:rsidRPr="00E12308" w:rsidRDefault="001629A5" w:rsidP="00CB7C84">
            <w:pPr>
              <w:spacing w:before="60" w:after="60"/>
              <w:jc w:val="both"/>
              <w:rPr>
                <w:rFonts w:ascii="Garamond" w:hAnsi="Garamond"/>
                <w:sz w:val="22"/>
                <w:szCs w:val="22"/>
              </w:rPr>
            </w:pPr>
            <w:hyperlink r:id="rId19" w:history="1">
              <w:r w:rsidR="007119E4" w:rsidRPr="00E12308">
                <w:rPr>
                  <w:rStyle w:val="Hiperhivatkozs"/>
                  <w:rFonts w:ascii="Garamond" w:hAnsi="Garamond"/>
                  <w:sz w:val="22"/>
                  <w:szCs w:val="22"/>
                </w:rPr>
                <w:t>kornyezetvedelem@baranya.gov.hu</w:t>
              </w:r>
            </w:hyperlink>
            <w:r w:rsidR="007119E4" w:rsidRPr="00E12308">
              <w:rPr>
                <w:rFonts w:ascii="Garamond" w:hAnsi="Garamond"/>
                <w:sz w:val="22"/>
                <w:szCs w:val="22"/>
              </w:rPr>
              <w:t xml:space="preserve"> </w:t>
            </w:r>
          </w:p>
        </w:tc>
      </w:tr>
      <w:tr w:rsidR="007119E4" w:rsidRPr="00E12308" w14:paraId="7B592EF0" w14:textId="77777777" w:rsidTr="00BE4AE4">
        <w:trPr>
          <w:jc w:val="right"/>
        </w:trPr>
        <w:tc>
          <w:tcPr>
            <w:tcW w:w="1203" w:type="pct"/>
            <w:vMerge/>
            <w:vAlign w:val="center"/>
          </w:tcPr>
          <w:p w14:paraId="2B288FE6" w14:textId="77777777" w:rsidR="007119E4" w:rsidRPr="00E12308" w:rsidRDefault="007119E4" w:rsidP="00CB7C84">
            <w:pPr>
              <w:spacing w:before="60" w:after="60"/>
              <w:jc w:val="both"/>
              <w:rPr>
                <w:rFonts w:ascii="Garamond" w:hAnsi="Garamond"/>
                <w:b/>
                <w:sz w:val="22"/>
                <w:szCs w:val="22"/>
              </w:rPr>
            </w:pPr>
          </w:p>
        </w:tc>
        <w:tc>
          <w:tcPr>
            <w:tcW w:w="1833" w:type="pct"/>
            <w:vAlign w:val="center"/>
          </w:tcPr>
          <w:p w14:paraId="4E253927"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Dél-dunántúli Vízügyi Igazgatóság</w:t>
            </w:r>
          </w:p>
          <w:p w14:paraId="050E7BC4"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7623 Pécs, Köztársaság tér 7.</w:t>
            </w:r>
          </w:p>
          <w:p w14:paraId="17AEC594" w14:textId="77777777" w:rsidR="000155D4" w:rsidRPr="00E12308" w:rsidRDefault="000155D4" w:rsidP="00CB7C84">
            <w:pPr>
              <w:spacing w:before="60" w:after="60"/>
              <w:jc w:val="both"/>
              <w:rPr>
                <w:rFonts w:ascii="Garamond" w:hAnsi="Garamond"/>
                <w:sz w:val="22"/>
                <w:szCs w:val="22"/>
              </w:rPr>
            </w:pPr>
            <w:r w:rsidRPr="00E12308">
              <w:rPr>
                <w:rFonts w:ascii="Garamond" w:hAnsi="Garamond"/>
                <w:sz w:val="22"/>
                <w:szCs w:val="22"/>
              </w:rPr>
              <w:t>(7602 Pécs, Pf. 101.)</w:t>
            </w:r>
          </w:p>
        </w:tc>
        <w:tc>
          <w:tcPr>
            <w:tcW w:w="1964" w:type="pct"/>
          </w:tcPr>
          <w:p w14:paraId="26DE7B29"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Tel.: +36 72506300</w:t>
            </w:r>
          </w:p>
          <w:p w14:paraId="402796CE"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Fax: +36 72506350</w:t>
            </w:r>
          </w:p>
          <w:p w14:paraId="49D13E8B" w14:textId="1D9BB36A"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E-mail:</w:t>
            </w:r>
            <w:r w:rsidRPr="00E12308">
              <w:rPr>
                <w:rFonts w:ascii="Garamond" w:hAnsi="Garamond"/>
                <w:sz w:val="22"/>
                <w:szCs w:val="22"/>
              </w:rPr>
              <w:tab/>
              <w:t xml:space="preserve"> </w:t>
            </w:r>
            <w:hyperlink r:id="rId20" w:history="1">
              <w:r w:rsidRPr="00E12308">
                <w:rPr>
                  <w:rStyle w:val="Hiperhivatkozs"/>
                  <w:rFonts w:ascii="Garamond" w:hAnsi="Garamond"/>
                  <w:sz w:val="22"/>
                  <w:szCs w:val="22"/>
                </w:rPr>
                <w:t>titkarsag@ddvizig.hu</w:t>
              </w:r>
            </w:hyperlink>
            <w:r w:rsidRPr="00E12308">
              <w:rPr>
                <w:rFonts w:ascii="Garamond" w:hAnsi="Garamond"/>
                <w:sz w:val="22"/>
                <w:szCs w:val="22"/>
              </w:rPr>
              <w:t xml:space="preserve"> </w:t>
            </w:r>
          </w:p>
        </w:tc>
      </w:tr>
      <w:tr w:rsidR="007119E4" w:rsidRPr="00E12308" w14:paraId="7D3C1D5F" w14:textId="77777777" w:rsidTr="00BE4AE4">
        <w:trPr>
          <w:jc w:val="right"/>
        </w:trPr>
        <w:tc>
          <w:tcPr>
            <w:tcW w:w="1203" w:type="pct"/>
            <w:vAlign w:val="center"/>
          </w:tcPr>
          <w:p w14:paraId="276AA23A" w14:textId="77777777" w:rsidR="007119E4" w:rsidRPr="00E12308" w:rsidRDefault="007119E4" w:rsidP="00CB7C84">
            <w:pPr>
              <w:spacing w:before="60" w:after="60"/>
              <w:jc w:val="both"/>
              <w:rPr>
                <w:rFonts w:ascii="Garamond" w:hAnsi="Garamond"/>
                <w:b/>
                <w:sz w:val="22"/>
                <w:szCs w:val="22"/>
              </w:rPr>
            </w:pPr>
            <w:r w:rsidRPr="00E12308">
              <w:rPr>
                <w:rFonts w:ascii="Garamond" w:hAnsi="Garamond"/>
                <w:b/>
                <w:sz w:val="22"/>
                <w:szCs w:val="22"/>
              </w:rPr>
              <w:t>Egészségvédelmi kérdésekben</w:t>
            </w:r>
          </w:p>
        </w:tc>
        <w:tc>
          <w:tcPr>
            <w:tcW w:w="1833" w:type="pct"/>
          </w:tcPr>
          <w:p w14:paraId="40DE5A6B" w14:textId="77777777" w:rsidR="007119E4" w:rsidRPr="00E12308" w:rsidRDefault="000155D4" w:rsidP="00CB7C84">
            <w:pPr>
              <w:spacing w:before="60" w:after="60"/>
              <w:jc w:val="both"/>
              <w:rPr>
                <w:rFonts w:ascii="Garamond" w:hAnsi="Garamond"/>
                <w:sz w:val="22"/>
                <w:szCs w:val="22"/>
              </w:rPr>
            </w:pPr>
            <w:r w:rsidRPr="00E12308">
              <w:rPr>
                <w:rFonts w:ascii="Garamond" w:hAnsi="Garamond"/>
                <w:sz w:val="22"/>
                <w:szCs w:val="22"/>
              </w:rPr>
              <w:t xml:space="preserve">Állami Népegészségügyi és </w:t>
            </w:r>
            <w:r w:rsidR="007119E4" w:rsidRPr="00E12308">
              <w:rPr>
                <w:rFonts w:ascii="Garamond" w:hAnsi="Garamond"/>
                <w:sz w:val="22"/>
                <w:szCs w:val="22"/>
              </w:rPr>
              <w:t xml:space="preserve">Tisztiorvosi </w:t>
            </w:r>
            <w:r w:rsidRPr="00E12308">
              <w:rPr>
                <w:rFonts w:ascii="Garamond" w:hAnsi="Garamond"/>
                <w:sz w:val="22"/>
                <w:szCs w:val="22"/>
              </w:rPr>
              <w:t xml:space="preserve">Szolgálat Országos Tisztiorvosi </w:t>
            </w:r>
            <w:r w:rsidR="007119E4" w:rsidRPr="00E12308">
              <w:rPr>
                <w:rFonts w:ascii="Garamond" w:hAnsi="Garamond"/>
                <w:sz w:val="22"/>
                <w:szCs w:val="22"/>
              </w:rPr>
              <w:t>Hivatal Munkahigién</w:t>
            </w:r>
            <w:r w:rsidR="00BE4AE4" w:rsidRPr="00E12308">
              <w:rPr>
                <w:rFonts w:ascii="Garamond" w:hAnsi="Garamond"/>
                <w:sz w:val="22"/>
                <w:szCs w:val="22"/>
              </w:rPr>
              <w:t>iá</w:t>
            </w:r>
            <w:r w:rsidR="007119E4" w:rsidRPr="00E12308">
              <w:rPr>
                <w:rFonts w:ascii="Garamond" w:hAnsi="Garamond"/>
                <w:sz w:val="22"/>
                <w:szCs w:val="22"/>
              </w:rPr>
              <w:t>s és Foglalkozás-egészségügyi Főosztály</w:t>
            </w:r>
          </w:p>
          <w:p w14:paraId="2D3FA26C"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1096 Budapest, Nagyvárad tér 2.</w:t>
            </w:r>
          </w:p>
          <w:p w14:paraId="7D46E41E" w14:textId="77777777" w:rsidR="000155D4" w:rsidRPr="00E12308" w:rsidRDefault="000155D4" w:rsidP="00CB7C84">
            <w:pPr>
              <w:spacing w:before="60" w:after="60"/>
              <w:jc w:val="both"/>
              <w:rPr>
                <w:rFonts w:ascii="Garamond" w:hAnsi="Garamond"/>
                <w:sz w:val="22"/>
                <w:szCs w:val="22"/>
              </w:rPr>
            </w:pPr>
            <w:r w:rsidRPr="00E12308">
              <w:rPr>
                <w:rFonts w:ascii="Garamond" w:hAnsi="Garamond"/>
                <w:sz w:val="22"/>
                <w:szCs w:val="22"/>
              </w:rPr>
              <w:t>(1476 Budapest, Pf.: 839.)</w:t>
            </w:r>
          </w:p>
        </w:tc>
        <w:tc>
          <w:tcPr>
            <w:tcW w:w="1964" w:type="pct"/>
            <w:vAlign w:val="center"/>
          </w:tcPr>
          <w:p w14:paraId="23AA5FC4"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Tel.: +36 14593050</w:t>
            </w:r>
          </w:p>
          <w:p w14:paraId="5A28A843"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Fax: +36 14593059</w:t>
            </w:r>
          </w:p>
          <w:p w14:paraId="64CBE5CF" w14:textId="793E9DBB"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 xml:space="preserve">E-mail: </w:t>
            </w:r>
            <w:hyperlink r:id="rId21" w:history="1">
              <w:r w:rsidRPr="00E12308">
                <w:rPr>
                  <w:rStyle w:val="Hiperhivatkozs"/>
                  <w:rFonts w:ascii="Garamond" w:hAnsi="Garamond"/>
                  <w:sz w:val="22"/>
                  <w:szCs w:val="22"/>
                </w:rPr>
                <w:t>titkarsag@omfi.hu</w:t>
              </w:r>
            </w:hyperlink>
            <w:r w:rsidRPr="00E12308">
              <w:rPr>
                <w:rFonts w:ascii="Garamond" w:hAnsi="Garamond"/>
                <w:sz w:val="22"/>
                <w:szCs w:val="22"/>
              </w:rPr>
              <w:t xml:space="preserve"> </w:t>
            </w:r>
          </w:p>
        </w:tc>
      </w:tr>
      <w:tr w:rsidR="007119E4" w:rsidRPr="00E12308" w14:paraId="155854B8" w14:textId="77777777" w:rsidTr="00BE4AE4">
        <w:trPr>
          <w:jc w:val="right"/>
        </w:trPr>
        <w:tc>
          <w:tcPr>
            <w:tcW w:w="1203" w:type="pct"/>
            <w:vAlign w:val="center"/>
          </w:tcPr>
          <w:p w14:paraId="063FCA4A" w14:textId="77777777" w:rsidR="007119E4" w:rsidRPr="00E12308" w:rsidRDefault="007119E4" w:rsidP="00CB7C84">
            <w:pPr>
              <w:spacing w:before="60" w:after="60"/>
              <w:jc w:val="both"/>
              <w:rPr>
                <w:rFonts w:ascii="Garamond" w:hAnsi="Garamond"/>
                <w:b/>
                <w:sz w:val="22"/>
                <w:szCs w:val="22"/>
              </w:rPr>
            </w:pPr>
            <w:r w:rsidRPr="00E12308">
              <w:rPr>
                <w:rFonts w:ascii="Garamond" w:hAnsi="Garamond"/>
                <w:b/>
                <w:sz w:val="22"/>
                <w:szCs w:val="22"/>
              </w:rPr>
              <w:t>Fogyatékossággal élők esélyegyenlőségére vonatkozó kérdésekben</w:t>
            </w:r>
          </w:p>
        </w:tc>
        <w:tc>
          <w:tcPr>
            <w:tcW w:w="1833" w:type="pct"/>
            <w:vAlign w:val="center"/>
          </w:tcPr>
          <w:p w14:paraId="58402743"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Emberi Erőforrások Minisztériuma</w:t>
            </w:r>
          </w:p>
          <w:p w14:paraId="302F1FE4"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1054 Budapest, Akadémia u. 3.</w:t>
            </w:r>
          </w:p>
        </w:tc>
        <w:tc>
          <w:tcPr>
            <w:tcW w:w="1964" w:type="pct"/>
            <w:vAlign w:val="center"/>
          </w:tcPr>
          <w:p w14:paraId="1AE72C8C" w14:textId="77777777"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Tel: +36 17951200</w:t>
            </w:r>
          </w:p>
          <w:p w14:paraId="31A4AB9C" w14:textId="7235FFEC" w:rsidR="007119E4" w:rsidRPr="00E12308" w:rsidRDefault="007119E4" w:rsidP="00CB7C84">
            <w:pPr>
              <w:spacing w:before="60" w:after="60"/>
              <w:jc w:val="both"/>
              <w:rPr>
                <w:rFonts w:ascii="Garamond" w:hAnsi="Garamond"/>
                <w:sz w:val="22"/>
                <w:szCs w:val="22"/>
              </w:rPr>
            </w:pPr>
            <w:r w:rsidRPr="00E12308">
              <w:rPr>
                <w:rFonts w:ascii="Garamond" w:hAnsi="Garamond"/>
                <w:sz w:val="22"/>
                <w:szCs w:val="22"/>
              </w:rPr>
              <w:t xml:space="preserve">E-mail: </w:t>
            </w:r>
            <w:hyperlink r:id="rId22" w:history="1">
              <w:r w:rsidRPr="00E12308">
                <w:rPr>
                  <w:rStyle w:val="Hiperhivatkozs"/>
                  <w:rFonts w:ascii="Garamond" w:hAnsi="Garamond"/>
                  <w:sz w:val="22"/>
                  <w:szCs w:val="22"/>
                </w:rPr>
                <w:t>ugyfelszolgalat@emmi.gov.hu</w:t>
              </w:r>
            </w:hyperlink>
            <w:r w:rsidRPr="00E12308">
              <w:rPr>
                <w:rFonts w:ascii="Garamond" w:hAnsi="Garamond"/>
                <w:sz w:val="22"/>
                <w:szCs w:val="22"/>
              </w:rPr>
              <w:t xml:space="preserve"> </w:t>
            </w:r>
          </w:p>
        </w:tc>
      </w:tr>
    </w:tbl>
    <w:p w14:paraId="78B6D089" w14:textId="77777777" w:rsidR="00D74DFB" w:rsidRPr="00E12308" w:rsidRDefault="008B2C12" w:rsidP="00BE4AE4">
      <w:pPr>
        <w:spacing w:before="240" w:after="240"/>
        <w:jc w:val="both"/>
        <w:rPr>
          <w:rFonts w:ascii="Garamond" w:hAnsi="Garamond"/>
          <w:sz w:val="22"/>
          <w:szCs w:val="22"/>
        </w:rPr>
      </w:pPr>
      <w:r w:rsidRPr="00E12308">
        <w:rPr>
          <w:rFonts w:ascii="Garamond" w:hAnsi="Garamond"/>
          <w:sz w:val="22"/>
          <w:szCs w:val="22"/>
        </w:rPr>
        <w:t>7</w:t>
      </w:r>
      <w:r w:rsidR="006E1BBF" w:rsidRPr="00E12308">
        <w:rPr>
          <w:rFonts w:ascii="Garamond" w:hAnsi="Garamond"/>
          <w:sz w:val="22"/>
          <w:szCs w:val="22"/>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14:paraId="186B12BB" w14:textId="77777777" w:rsidR="00D74DFB" w:rsidRPr="00E12308" w:rsidRDefault="008B2C12" w:rsidP="008331EB">
      <w:pPr>
        <w:pStyle w:val="Stlus6"/>
      </w:pPr>
      <w:bookmarkStart w:id="9" w:name="_Toc508356635"/>
      <w:r w:rsidRPr="00E12308">
        <w:t>8</w:t>
      </w:r>
      <w:r w:rsidR="00D74DFB" w:rsidRPr="00E12308">
        <w:t>. KÖZÖS AJÁNLATTÉTEL:</w:t>
      </w:r>
      <w:bookmarkEnd w:id="9"/>
    </w:p>
    <w:p w14:paraId="5EBA4641" w14:textId="77777777" w:rsidR="00CB7C84" w:rsidRPr="00E12308" w:rsidRDefault="008B2C12" w:rsidP="00BE4AE4">
      <w:pPr>
        <w:spacing w:before="240" w:after="240"/>
        <w:jc w:val="both"/>
        <w:rPr>
          <w:rFonts w:ascii="Garamond" w:hAnsi="Garamond"/>
          <w:sz w:val="22"/>
          <w:szCs w:val="22"/>
        </w:rPr>
      </w:pPr>
      <w:r w:rsidRPr="00E12308">
        <w:rPr>
          <w:rFonts w:ascii="Garamond" w:hAnsi="Garamond"/>
          <w:sz w:val="22"/>
          <w:szCs w:val="22"/>
        </w:rPr>
        <w:t>8</w:t>
      </w:r>
      <w:r w:rsidR="00D74DFB" w:rsidRPr="00E12308">
        <w:rPr>
          <w:rFonts w:ascii="Garamond" w:hAnsi="Garamond"/>
          <w:sz w:val="22"/>
          <w:szCs w:val="22"/>
        </w:rPr>
        <w:t xml:space="preserve">.1. </w:t>
      </w:r>
      <w:r w:rsidR="00CB7C84" w:rsidRPr="00E12308">
        <w:rPr>
          <w:rFonts w:ascii="Garamond" w:hAnsi="Garamond"/>
          <w:sz w:val="22"/>
          <w:szCs w:val="22"/>
        </w:rPr>
        <w:t>Az Ajánlatkérő a közbeszerzési eljárásban történő részvételt nem köti gazdálkodó szervezet alapításához.</w:t>
      </w:r>
    </w:p>
    <w:p w14:paraId="2B261FE7" w14:textId="77777777" w:rsidR="00CB7C84" w:rsidRPr="00E12308" w:rsidRDefault="008B2C12" w:rsidP="00BE4AE4">
      <w:pPr>
        <w:spacing w:before="240" w:after="240"/>
        <w:jc w:val="both"/>
        <w:rPr>
          <w:rFonts w:ascii="Garamond" w:hAnsi="Garamond"/>
          <w:sz w:val="22"/>
          <w:szCs w:val="22"/>
        </w:rPr>
      </w:pPr>
      <w:r w:rsidRPr="00E12308">
        <w:rPr>
          <w:rFonts w:ascii="Garamond" w:hAnsi="Garamond"/>
          <w:sz w:val="22"/>
          <w:szCs w:val="22"/>
        </w:rPr>
        <w:t>8</w:t>
      </w:r>
      <w:r w:rsidR="00CB7C84" w:rsidRPr="00E12308">
        <w:rPr>
          <w:rFonts w:ascii="Garamond" w:hAnsi="Garamond"/>
          <w:sz w:val="22"/>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70A2B728" w14:textId="77777777" w:rsidR="00CB7C84" w:rsidRPr="00E12308" w:rsidRDefault="008B2C12" w:rsidP="00BE4AE4">
      <w:pPr>
        <w:spacing w:before="240" w:after="120"/>
        <w:jc w:val="both"/>
        <w:rPr>
          <w:rFonts w:ascii="Garamond" w:hAnsi="Garamond"/>
          <w:sz w:val="22"/>
          <w:szCs w:val="22"/>
        </w:rPr>
      </w:pPr>
      <w:r w:rsidRPr="00E12308">
        <w:rPr>
          <w:rFonts w:ascii="Garamond" w:hAnsi="Garamond"/>
          <w:sz w:val="22"/>
          <w:szCs w:val="22"/>
        </w:rPr>
        <w:t>8</w:t>
      </w:r>
      <w:r w:rsidR="00CB7C84" w:rsidRPr="00E12308">
        <w:rPr>
          <w:rFonts w:ascii="Garamond" w:hAnsi="Garamond"/>
          <w:sz w:val="22"/>
          <w:szCs w:val="22"/>
        </w:rPr>
        <w:t>.3. A közös ajánlattevői megállapodásra vonatkozó tartalmi követelmények:</w:t>
      </w:r>
    </w:p>
    <w:p w14:paraId="2D597C5C" w14:textId="77777777" w:rsidR="00CB7C84" w:rsidRPr="00E12308" w:rsidRDefault="00CB7C84" w:rsidP="00FC7F69">
      <w:pPr>
        <w:spacing w:after="60"/>
        <w:ind w:left="425"/>
        <w:jc w:val="both"/>
        <w:rPr>
          <w:rFonts w:ascii="Garamond" w:hAnsi="Garamond"/>
          <w:sz w:val="22"/>
          <w:szCs w:val="22"/>
        </w:rPr>
      </w:pPr>
      <w:r w:rsidRPr="00E12308">
        <w:rPr>
          <w:rFonts w:ascii="Garamond" w:hAnsi="Garamond"/>
          <w:sz w:val="22"/>
          <w:szCs w:val="22"/>
        </w:rPr>
        <w:t>a) a közös ajánlattevők kötelesek maguk közül egy, a közbeszerzési eljárásban a közös ajánlattevők nevében eljárni jogosult képviselőt megjelölni;</w:t>
      </w:r>
    </w:p>
    <w:p w14:paraId="5D048E97" w14:textId="77777777" w:rsidR="00CB7C84" w:rsidRPr="00E12308" w:rsidRDefault="00CB7C84" w:rsidP="00FC7F69">
      <w:pPr>
        <w:spacing w:after="60"/>
        <w:ind w:left="425"/>
        <w:jc w:val="both"/>
        <w:rPr>
          <w:rFonts w:ascii="Garamond" w:hAnsi="Garamond"/>
          <w:sz w:val="22"/>
          <w:szCs w:val="22"/>
        </w:rPr>
      </w:pPr>
      <w:r w:rsidRPr="00E12308">
        <w:rPr>
          <w:rFonts w:ascii="Garamond" w:hAnsi="Garamond"/>
          <w:sz w:val="22"/>
          <w:szCs w:val="22"/>
        </w:rPr>
        <w:t>b) a közös ajánlattevők kötelezettséget vállalnak arra, hogy a közös ajánlatot benyújtó gazdasági szereplők személyében az ajánlattételi határidő lejárta után változás nem következik be;</w:t>
      </w:r>
    </w:p>
    <w:p w14:paraId="12DF2767" w14:textId="77777777" w:rsidR="00CB7C84" w:rsidRPr="00E12308" w:rsidRDefault="00CB7C84" w:rsidP="00FC7F69">
      <w:pPr>
        <w:spacing w:after="60"/>
        <w:ind w:left="425"/>
        <w:jc w:val="both"/>
        <w:rPr>
          <w:rFonts w:ascii="Garamond" w:hAnsi="Garamond"/>
          <w:sz w:val="22"/>
          <w:szCs w:val="22"/>
        </w:rPr>
      </w:pPr>
      <w:r w:rsidRPr="00E12308">
        <w:rPr>
          <w:rFonts w:ascii="Garamond" w:hAnsi="Garamond"/>
          <w:sz w:val="22"/>
          <w:szCs w:val="22"/>
        </w:rPr>
        <w:t>c) a megállapodás tartalmazza, hogy a közös ajánlattevők a szerződés teljesítéséért az ajánlatkérő felé egyetemlegesen felelnek;</w:t>
      </w:r>
    </w:p>
    <w:p w14:paraId="15F74727" w14:textId="77777777" w:rsidR="00CB7C84" w:rsidRPr="00E12308" w:rsidRDefault="00CB7C84" w:rsidP="00FC7F69">
      <w:pPr>
        <w:spacing w:after="60"/>
        <w:ind w:left="425"/>
        <w:jc w:val="both"/>
        <w:rPr>
          <w:rFonts w:ascii="Garamond" w:hAnsi="Garamond"/>
          <w:sz w:val="22"/>
          <w:szCs w:val="22"/>
        </w:rPr>
      </w:pPr>
      <w:r w:rsidRPr="00E12308">
        <w:rPr>
          <w:rFonts w:ascii="Garamond" w:hAnsi="Garamond"/>
          <w:sz w:val="22"/>
          <w:szCs w:val="22"/>
        </w:rPr>
        <w:t>d) a megállapodásban a részes felek ismertetik az ajánlatban vállalt kötelezettségek és a munka megosztásának rendjét a közös ajánlattevők között;</w:t>
      </w:r>
    </w:p>
    <w:p w14:paraId="4A716781" w14:textId="77777777" w:rsidR="00CB7C84" w:rsidRPr="00E12308" w:rsidRDefault="00CB7C84" w:rsidP="00FC7F69">
      <w:pPr>
        <w:spacing w:after="60"/>
        <w:ind w:left="425"/>
        <w:jc w:val="both"/>
        <w:rPr>
          <w:rFonts w:ascii="Garamond" w:hAnsi="Garamond"/>
          <w:sz w:val="22"/>
          <w:szCs w:val="22"/>
        </w:rPr>
      </w:pPr>
      <w:r w:rsidRPr="00E12308">
        <w:rPr>
          <w:rFonts w:ascii="Garamond" w:hAnsi="Garamond"/>
          <w:sz w:val="22"/>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14:paraId="7B9C8C83" w14:textId="77777777" w:rsidR="00CB7C84" w:rsidRPr="00E12308" w:rsidRDefault="00CB7C84" w:rsidP="00FC7F69">
      <w:pPr>
        <w:spacing w:after="60"/>
        <w:ind w:left="425"/>
        <w:jc w:val="both"/>
        <w:rPr>
          <w:rFonts w:ascii="Garamond" w:hAnsi="Garamond"/>
          <w:sz w:val="22"/>
          <w:szCs w:val="22"/>
        </w:rPr>
      </w:pPr>
      <w:r w:rsidRPr="00E12308">
        <w:rPr>
          <w:rFonts w:ascii="Garamond" w:hAnsi="Garamond"/>
          <w:sz w:val="22"/>
          <w:szCs w:val="22"/>
        </w:rPr>
        <w:t>f) a részes felek ismertetik számlázás rendjét a közös ajánlattevők között (a közös ajánlattevők külön-külön kötelesek a számlázásra);</w:t>
      </w:r>
    </w:p>
    <w:p w14:paraId="3FC776D3" w14:textId="77777777" w:rsidR="00CB7C84" w:rsidRPr="00E12308" w:rsidRDefault="00CB7C84" w:rsidP="00FC7F69">
      <w:pPr>
        <w:spacing w:after="60"/>
        <w:ind w:left="425"/>
        <w:jc w:val="both"/>
        <w:rPr>
          <w:rFonts w:ascii="Garamond" w:hAnsi="Garamond"/>
          <w:sz w:val="22"/>
          <w:szCs w:val="22"/>
        </w:rPr>
      </w:pPr>
      <w:r w:rsidRPr="00E12308">
        <w:rPr>
          <w:rFonts w:ascii="Garamond" w:hAnsi="Garamond"/>
          <w:sz w:val="22"/>
          <w:szCs w:val="22"/>
        </w:rPr>
        <w:t>g) közös ajánlattevő vállalják, hogy a közbeszerzési eljárás eredményeként megkötendő szerződést – amennyiben a nyertes ajánlattevőnek minősülnek – a közös ajánlattevők mindegyike aláírja;</w:t>
      </w:r>
    </w:p>
    <w:p w14:paraId="62265298" w14:textId="77777777" w:rsidR="004E7C51" w:rsidRPr="00E12308" w:rsidRDefault="00CB7C84" w:rsidP="002A611A">
      <w:pPr>
        <w:spacing w:after="60"/>
        <w:ind w:left="425"/>
        <w:jc w:val="both"/>
        <w:rPr>
          <w:rFonts w:ascii="Garamond" w:hAnsi="Garamond"/>
          <w:sz w:val="22"/>
          <w:szCs w:val="22"/>
        </w:rPr>
      </w:pPr>
      <w:r w:rsidRPr="00E12308">
        <w:rPr>
          <w:rFonts w:ascii="Garamond" w:hAnsi="Garamond"/>
          <w:sz w:val="22"/>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14:paraId="733B782B" w14:textId="77777777" w:rsidR="004E7C51" w:rsidRPr="00E12308" w:rsidRDefault="004E7C51" w:rsidP="008331EB">
      <w:pPr>
        <w:pStyle w:val="Stlus6"/>
      </w:pPr>
      <w:bookmarkStart w:id="10" w:name="_Toc508356636"/>
      <w:r w:rsidRPr="00E12308">
        <w:t>9. Egységes európai közbeszerzési dokumentum benyújtására vonatkozó információk:</w:t>
      </w:r>
      <w:bookmarkEnd w:id="10"/>
    </w:p>
    <w:p w14:paraId="4B7DF97D" w14:textId="77777777" w:rsidR="004E7C51" w:rsidRPr="00E12308" w:rsidRDefault="004E7C51" w:rsidP="00F46634">
      <w:pPr>
        <w:pStyle w:val="Standard"/>
        <w:ind w:left="408" w:hanging="408"/>
        <w:jc w:val="both"/>
        <w:rPr>
          <w:rFonts w:ascii="Garamond" w:hAnsi="Garamond"/>
          <w:sz w:val="22"/>
          <w:szCs w:val="22"/>
        </w:rPr>
      </w:pPr>
      <w:r w:rsidRPr="00E12308">
        <w:rPr>
          <w:rFonts w:ascii="Garamond" w:eastAsia="Arial Unicode MS" w:hAnsi="Garamond" w:cs="Arial Unicode MS"/>
          <w:sz w:val="22"/>
          <w:szCs w:val="22"/>
        </w:rPr>
        <w:lastRenderedPageBreak/>
        <w:t xml:space="preserve">9.1. A közbeszerzési eljárásokban az alkalmasság és a kizáró okok igazolásának, valamint a közbeszerzési műszaki leírás meghatározásának módjáról szóló 321/2015. (X. 30.) Korm. rendelet (a továbbiakban: </w:t>
      </w:r>
      <w:r w:rsidRPr="00E12308">
        <w:rPr>
          <w:rFonts w:ascii="Garamond" w:hAnsi="Garamond" w:cs="Calibri"/>
          <w:sz w:val="22"/>
          <w:szCs w:val="22"/>
        </w:rPr>
        <w:t xml:space="preserve">321/2015. (X. 30.) </w:t>
      </w:r>
      <w:r w:rsidRPr="00E12308">
        <w:rPr>
          <w:rFonts w:ascii="Garamond" w:eastAsia="Arial Unicode MS" w:hAnsi="Garamond" w:cs="Arial Unicode MS"/>
          <w:sz w:val="22"/>
          <w:szCs w:val="22"/>
        </w:rPr>
        <w:t>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3AD91198" w14:textId="77777777" w:rsidR="004E7C51" w:rsidRPr="00E12308" w:rsidRDefault="004E7C51" w:rsidP="00F46634">
      <w:pPr>
        <w:pStyle w:val="Standard"/>
        <w:spacing w:before="120" w:after="120"/>
        <w:ind w:left="408"/>
        <w:jc w:val="both"/>
        <w:rPr>
          <w:rFonts w:ascii="Garamond" w:hAnsi="Garamond"/>
          <w:sz w:val="22"/>
          <w:szCs w:val="22"/>
        </w:rPr>
      </w:pPr>
      <w:r w:rsidRPr="00E12308">
        <w:rPr>
          <w:rFonts w:ascii="Garamond" w:eastAsia="Arial Unicode MS" w:hAnsi="Garamond" w:cs="Arial Unicode MS"/>
          <w:sz w:val="22"/>
          <w:szCs w:val="22"/>
        </w:rPr>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484BE40" w14:textId="77777777" w:rsidR="004E7C51" w:rsidRPr="00E12308" w:rsidRDefault="004E7C51" w:rsidP="00F46634">
      <w:pPr>
        <w:pStyle w:val="Standard"/>
        <w:spacing w:before="120" w:after="120"/>
        <w:ind w:left="426" w:hanging="18"/>
        <w:jc w:val="both"/>
        <w:rPr>
          <w:rFonts w:ascii="Garamond" w:hAnsi="Garamond"/>
          <w:sz w:val="22"/>
          <w:szCs w:val="22"/>
        </w:rPr>
      </w:pPr>
      <w:r w:rsidRPr="00E12308">
        <w:rPr>
          <w:rFonts w:ascii="Garamond" w:eastAsia="Arial Unicode MS" w:hAnsi="Garamond" w:cs="Arial Unicode MS"/>
          <w:sz w:val="22"/>
          <w:szCs w:val="22"/>
        </w:rPr>
        <w:t xml:space="preserve">b) </w:t>
      </w:r>
      <w:r w:rsidRPr="00E12308">
        <w:rPr>
          <w:rFonts w:ascii="Garamond" w:eastAsia="Arial Unicode MS" w:hAnsi="Garamond" w:cs="Arial Unicode MS"/>
          <w:sz w:val="22"/>
          <w:szCs w:val="22"/>
        </w:rPr>
        <w:tab/>
        <w:t>az eljárás során alkalmazandó kizáró okokat (Kbt. 62. § (1)-(2) bekezdés).</w:t>
      </w:r>
    </w:p>
    <w:p w14:paraId="63836268" w14:textId="77777777" w:rsidR="004E7C51" w:rsidRPr="00E12308" w:rsidRDefault="004E7C51" w:rsidP="00F46634">
      <w:pPr>
        <w:pStyle w:val="Standard"/>
        <w:spacing w:before="240"/>
        <w:ind w:left="408" w:hanging="408"/>
        <w:jc w:val="both"/>
        <w:rPr>
          <w:rFonts w:ascii="Garamond" w:hAnsi="Garamond"/>
          <w:sz w:val="22"/>
          <w:szCs w:val="22"/>
        </w:rPr>
      </w:pPr>
      <w:r w:rsidRPr="00E12308">
        <w:rPr>
          <w:rFonts w:ascii="Garamond" w:eastAsia="Arial Unicode MS" w:hAnsi="Garamond" w:cs="Arial Unicode MS"/>
          <w:sz w:val="22"/>
          <w:szCs w:val="22"/>
        </w:rPr>
        <w:t>9.2. A Kbt. 62. § (1) bekezdés a) pont ag) alpontjában, illetve e), f), g), k), l) és p) pontjában említett kizáró okokat a formanyomtatvány III. részének „D” szakaszában kell feltüntetni.</w:t>
      </w:r>
    </w:p>
    <w:p w14:paraId="426322B9" w14:textId="77777777" w:rsidR="004E7C51" w:rsidRPr="00E12308" w:rsidRDefault="004E7C51" w:rsidP="00F46634">
      <w:pPr>
        <w:pStyle w:val="Standard"/>
        <w:spacing w:before="240" w:after="120"/>
        <w:ind w:left="408" w:hanging="408"/>
        <w:jc w:val="both"/>
        <w:rPr>
          <w:rFonts w:ascii="Garamond" w:hAnsi="Garamond"/>
          <w:sz w:val="22"/>
          <w:szCs w:val="22"/>
        </w:rPr>
      </w:pPr>
      <w:r w:rsidRPr="00E12308">
        <w:rPr>
          <w:rFonts w:ascii="Garamond" w:eastAsia="Arial Unicode MS" w:hAnsi="Garamond" w:cs="Arial Unicode MS"/>
          <w:sz w:val="22"/>
          <w:szCs w:val="22"/>
        </w:rPr>
        <w:t>9.3. Ajánlatkérő a fentiekben meghatározott információkon kívül kéri, hogy az Ajánlattevő a formanyomtatványon tüntesse fel:</w:t>
      </w:r>
    </w:p>
    <w:p w14:paraId="7037DF1B" w14:textId="77777777" w:rsidR="004E7C51" w:rsidRPr="00E12308" w:rsidRDefault="004E7C51" w:rsidP="00F46634">
      <w:pPr>
        <w:pStyle w:val="Standard"/>
        <w:spacing w:after="120"/>
        <w:ind w:left="408"/>
        <w:jc w:val="both"/>
        <w:rPr>
          <w:rFonts w:ascii="Garamond" w:hAnsi="Garamond"/>
          <w:sz w:val="22"/>
          <w:szCs w:val="22"/>
        </w:rPr>
      </w:pPr>
      <w:r w:rsidRPr="00E12308">
        <w:rPr>
          <w:rFonts w:ascii="Garamond" w:eastAsia="Arial Unicode MS" w:hAnsi="Garamond" w:cs="Arial Unicode MS"/>
          <w:sz w:val="22"/>
          <w:szCs w:val="22"/>
        </w:rPr>
        <w:t>- az ajánlat benyújtásakor már ismert alvállalkozókat, amelyeknek a kapacitásaira nem támaszkodik.</w:t>
      </w:r>
    </w:p>
    <w:p w14:paraId="2A770F16" w14:textId="77777777" w:rsidR="004E7C51" w:rsidRPr="00E12308" w:rsidRDefault="004E7C51" w:rsidP="00F46634">
      <w:pPr>
        <w:spacing w:before="240" w:after="120"/>
        <w:ind w:left="425" w:hanging="425"/>
        <w:jc w:val="both"/>
        <w:rPr>
          <w:rFonts w:ascii="Garamond" w:hAnsi="Garamond"/>
          <w:sz w:val="22"/>
          <w:szCs w:val="22"/>
        </w:rPr>
      </w:pPr>
      <w:r w:rsidRPr="00E12308">
        <w:rPr>
          <w:rFonts w:ascii="Garamond" w:eastAsia="Arial Unicode MS" w:hAnsi="Garamond" w:cs="Arial Unicode MS"/>
          <w:sz w:val="22"/>
          <w:szCs w:val="22"/>
        </w:rPr>
        <w:t xml:space="preserve">9.4. Ajánlatkérő a </w:t>
      </w:r>
      <w:r w:rsidRPr="00E12308">
        <w:rPr>
          <w:rFonts w:ascii="Garamond" w:hAnsi="Garamond" w:cs="Calibri"/>
          <w:sz w:val="22"/>
          <w:szCs w:val="22"/>
        </w:rPr>
        <w:t xml:space="preserve">321/2015. (X. 30.) </w:t>
      </w:r>
      <w:r w:rsidRPr="00E12308">
        <w:rPr>
          <w:rFonts w:ascii="Garamond" w:eastAsia="Arial Unicode MS" w:hAnsi="Garamond" w:cs="Arial Unicode MS"/>
          <w:sz w:val="22"/>
          <w:szCs w:val="22"/>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12308">
        <w:rPr>
          <w:rFonts w:ascii="Garamond" w:hAnsi="Garamond"/>
          <w:sz w:val="22"/>
          <w:szCs w:val="22"/>
        </w:rPr>
        <w:t xml:space="preserve">(IV. rész: </w:t>
      </w:r>
      <w:r w:rsidRPr="00E12308">
        <w:rPr>
          <w:rFonts w:ascii="Garamond" w:hAnsi="Garamond"/>
          <w:sz w:val="22"/>
          <w:szCs w:val="22"/>
        </w:rPr>
        <w:sym w:font="Symbol" w:char="F061"/>
      </w:r>
      <w:r w:rsidRPr="00E12308">
        <w:rPr>
          <w:rFonts w:ascii="Garamond" w:hAnsi="Garamond"/>
          <w:sz w:val="22"/>
          <w:szCs w:val="22"/>
        </w:rPr>
        <w:t>),</w:t>
      </w:r>
      <w:r w:rsidRPr="00E12308">
        <w:rPr>
          <w:rFonts w:ascii="Garamond" w:eastAsia="Arial Unicode MS" w:hAnsi="Garamond" w:cs="Arial Unicode MS"/>
          <w:sz w:val="22"/>
          <w:szCs w:val="22"/>
        </w:rPr>
        <w:t xml:space="preserve"> azaz az alkalmassági követelményekre vonatkozó részt nem kell a formanyomtatványban kitölteni.</w:t>
      </w:r>
    </w:p>
    <w:p w14:paraId="348A97A2" w14:textId="77777777" w:rsidR="00C66675" w:rsidRPr="00E12308" w:rsidRDefault="004E7C51" w:rsidP="008331EB">
      <w:pPr>
        <w:pStyle w:val="Stlus6"/>
      </w:pPr>
      <w:bookmarkStart w:id="11" w:name="_Toc508356637"/>
      <w:r w:rsidRPr="00E12308">
        <w:t>10</w:t>
      </w:r>
      <w:r w:rsidR="00C66675" w:rsidRPr="00E12308">
        <w:t xml:space="preserve">. Ajánlat formai </w:t>
      </w:r>
      <w:r w:rsidR="0012111D" w:rsidRPr="00E12308">
        <w:t>KÖVETELMÉNYEI</w:t>
      </w:r>
      <w:r w:rsidR="00C66675" w:rsidRPr="00E12308">
        <w:t>:</w:t>
      </w:r>
      <w:bookmarkEnd w:id="11"/>
    </w:p>
    <w:p w14:paraId="43E7F71F" w14:textId="77777777" w:rsidR="00A05DD7" w:rsidRPr="00E12308" w:rsidRDefault="004E7C51" w:rsidP="00BE4AE4">
      <w:pPr>
        <w:spacing w:before="240" w:after="240"/>
        <w:jc w:val="both"/>
        <w:rPr>
          <w:rFonts w:ascii="Garamond" w:hAnsi="Garamond"/>
        </w:rPr>
      </w:pPr>
      <w:r w:rsidRPr="00E12308">
        <w:rPr>
          <w:rFonts w:ascii="Garamond" w:hAnsi="Garamond"/>
          <w:sz w:val="22"/>
          <w:szCs w:val="22"/>
        </w:rPr>
        <w:t>10</w:t>
      </w:r>
      <w:r w:rsidR="006E1BBF" w:rsidRPr="00E12308">
        <w:rPr>
          <w:rFonts w:ascii="Garamond" w:hAnsi="Garamond"/>
          <w:sz w:val="22"/>
          <w:szCs w:val="22"/>
        </w:rPr>
        <w:t xml:space="preserve">.1.  </w:t>
      </w:r>
      <w:r w:rsidR="00A05DD7" w:rsidRPr="00E12308">
        <w:rPr>
          <w:rFonts w:ascii="Garamond" w:hAnsi="Garamond"/>
          <w:sz w:val="22"/>
          <w:szCs w:val="22"/>
        </w:rPr>
        <w:t xml:space="preserve">Az Ajánlatkérő az ajánlatok bírálatának gyorsabb és zavartalanabb lebonyolítása érdekében kéri a gazdasági szereplőket, hogy az ajánlatukat a </w:t>
      </w:r>
      <w:r w:rsidR="0096341E" w:rsidRPr="00E12308">
        <w:rPr>
          <w:rFonts w:ascii="Garamond" w:hAnsi="Garamond"/>
          <w:sz w:val="22"/>
          <w:szCs w:val="22"/>
        </w:rPr>
        <w:t xml:space="preserve">közbeszerzési dokumentum </w:t>
      </w:r>
      <w:r w:rsidR="00A05DD7" w:rsidRPr="00E12308">
        <w:rPr>
          <w:rFonts w:ascii="Garamond" w:hAnsi="Garamond"/>
          <w:sz w:val="22"/>
          <w:szCs w:val="22"/>
        </w:rPr>
        <w:t>részét képező tartalomjegyzék minta (II</w:t>
      </w:r>
      <w:r w:rsidR="00261F69" w:rsidRPr="00E12308">
        <w:rPr>
          <w:rFonts w:ascii="Garamond" w:hAnsi="Garamond"/>
          <w:sz w:val="22"/>
          <w:szCs w:val="22"/>
        </w:rPr>
        <w:t>/A</w:t>
      </w:r>
      <w:r w:rsidR="00335465" w:rsidRPr="00E12308">
        <w:rPr>
          <w:rFonts w:ascii="Garamond" w:hAnsi="Garamond"/>
          <w:sz w:val="22"/>
          <w:szCs w:val="22"/>
        </w:rPr>
        <w:t>.</w:t>
      </w:r>
      <w:r w:rsidR="00261F69" w:rsidRPr="00E12308">
        <w:rPr>
          <w:rFonts w:ascii="Garamond" w:hAnsi="Garamond"/>
          <w:sz w:val="22"/>
          <w:szCs w:val="22"/>
        </w:rPr>
        <w:t xml:space="preserve"> - </w:t>
      </w:r>
      <w:r w:rsidR="00335465" w:rsidRPr="00E12308">
        <w:rPr>
          <w:rFonts w:ascii="Garamond" w:hAnsi="Garamond"/>
          <w:sz w:val="22"/>
          <w:szCs w:val="22"/>
        </w:rPr>
        <w:t>2</w:t>
      </w:r>
      <w:r w:rsidR="00A05DD7" w:rsidRPr="00E12308">
        <w:rPr>
          <w:rFonts w:ascii="Garamond" w:hAnsi="Garamond"/>
          <w:sz w:val="22"/>
          <w:szCs w:val="22"/>
        </w:rPr>
        <w:t>. számú melléklet) alapján állítsák össze.</w:t>
      </w:r>
    </w:p>
    <w:p w14:paraId="35002EDD" w14:textId="77777777" w:rsidR="006E1BBF" w:rsidRPr="00E12308" w:rsidRDefault="004E7C51" w:rsidP="00BE4AE4">
      <w:pPr>
        <w:spacing w:after="120"/>
        <w:jc w:val="both"/>
        <w:rPr>
          <w:rFonts w:ascii="Garamond" w:hAnsi="Garamond"/>
          <w:sz w:val="22"/>
          <w:szCs w:val="22"/>
        </w:rPr>
      </w:pPr>
      <w:r w:rsidRPr="00E12308">
        <w:rPr>
          <w:rFonts w:ascii="Garamond" w:hAnsi="Garamond"/>
          <w:sz w:val="22"/>
          <w:szCs w:val="22"/>
        </w:rPr>
        <w:t>10</w:t>
      </w:r>
      <w:r w:rsidR="006E1BBF" w:rsidRPr="00E12308">
        <w:rPr>
          <w:rFonts w:ascii="Garamond" w:hAnsi="Garamond"/>
          <w:sz w:val="22"/>
          <w:szCs w:val="22"/>
        </w:rPr>
        <w:t>.2.</w:t>
      </w:r>
      <w:r w:rsidR="006E1BBF" w:rsidRPr="00E12308">
        <w:rPr>
          <w:rFonts w:ascii="Garamond" w:hAnsi="Garamond"/>
          <w:b/>
          <w:sz w:val="22"/>
          <w:szCs w:val="22"/>
        </w:rPr>
        <w:t xml:space="preserve"> </w:t>
      </w:r>
      <w:r w:rsidR="006E1BBF" w:rsidRPr="00E12308">
        <w:rPr>
          <w:rFonts w:ascii="Garamond" w:hAnsi="Garamond"/>
          <w:sz w:val="22"/>
          <w:szCs w:val="22"/>
        </w:rPr>
        <w:t>A benyújtott ajánlat formai követelményei a következők:</w:t>
      </w:r>
    </w:p>
    <w:p w14:paraId="63129C84" w14:textId="77777777" w:rsidR="006E1BBF" w:rsidRPr="00E12308" w:rsidRDefault="006E1BBF" w:rsidP="006E1BBF">
      <w:pPr>
        <w:ind w:left="709" w:hanging="425"/>
        <w:jc w:val="both"/>
        <w:rPr>
          <w:rFonts w:ascii="Garamond" w:hAnsi="Garamond"/>
          <w:sz w:val="22"/>
          <w:szCs w:val="22"/>
        </w:rPr>
      </w:pPr>
      <w:r w:rsidRPr="00E12308">
        <w:rPr>
          <w:rFonts w:ascii="Garamond" w:hAnsi="Garamond"/>
          <w:sz w:val="22"/>
          <w:szCs w:val="22"/>
        </w:rPr>
        <w:t xml:space="preserve"> (a) </w:t>
      </w:r>
      <w:r w:rsidRPr="00E12308">
        <w:rPr>
          <w:rFonts w:ascii="Garamond" w:hAnsi="Garamond"/>
          <w:sz w:val="22"/>
          <w:szCs w:val="22"/>
        </w:rPr>
        <w:tab/>
        <w:t xml:space="preserve">Az ajánlat </w:t>
      </w:r>
      <w:r w:rsidRPr="00E12308">
        <w:rPr>
          <w:rFonts w:ascii="Garamond" w:hAnsi="Garamond"/>
          <w:b/>
          <w:sz w:val="22"/>
          <w:szCs w:val="22"/>
        </w:rPr>
        <w:t>eredeti</w:t>
      </w:r>
      <w:r w:rsidRPr="00E12308">
        <w:rPr>
          <w:rFonts w:ascii="Garamond" w:hAnsi="Garamond"/>
          <w:sz w:val="22"/>
          <w:szCs w:val="22"/>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001A30D0" w:rsidRPr="00E12308">
        <w:rPr>
          <w:rFonts w:ascii="Garamond" w:hAnsi="Garamond"/>
          <w:sz w:val="22"/>
          <w:szCs w:val="22"/>
        </w:rPr>
        <w:t xml:space="preserve"> Ajánlattevőknek a termékleírást és az </w:t>
      </w:r>
      <w:r w:rsidR="00316FF9" w:rsidRPr="00E12308">
        <w:rPr>
          <w:rFonts w:ascii="Garamond" w:hAnsi="Garamond"/>
          <w:sz w:val="22"/>
          <w:szCs w:val="22"/>
        </w:rPr>
        <w:t>egységár táblázatukat</w:t>
      </w:r>
      <w:r w:rsidR="001A30D0" w:rsidRPr="00E12308">
        <w:rPr>
          <w:rFonts w:ascii="Garamond" w:hAnsi="Garamond"/>
          <w:sz w:val="22"/>
          <w:szCs w:val="22"/>
        </w:rPr>
        <w:t xml:space="preserve"> a CD/DVD-n rögzített példányhoz excel (.xls) formátumban kell csatolniuk</w:t>
      </w:r>
      <w:r w:rsidR="00305F25" w:rsidRPr="00E12308">
        <w:rPr>
          <w:rFonts w:ascii="Garamond" w:hAnsi="Garamond"/>
          <w:sz w:val="22"/>
          <w:szCs w:val="22"/>
        </w:rPr>
        <w:t xml:space="preserve"> (</w:t>
      </w:r>
      <w:r w:rsidR="00305F25" w:rsidRPr="00E12308">
        <w:rPr>
          <w:rFonts w:ascii="Garamond" w:hAnsi="Garamond"/>
          <w:b/>
          <w:sz w:val="22"/>
          <w:szCs w:val="22"/>
        </w:rPr>
        <w:t>A táblázat kitöltése során annak ajánlatkérő által rögzített tartalma nem módosítható, nem egészíthető ki.</w:t>
      </w:r>
      <w:r w:rsidR="00305F25" w:rsidRPr="00E12308">
        <w:rPr>
          <w:rFonts w:ascii="Garamond" w:hAnsi="Garamond"/>
          <w:sz w:val="22"/>
          <w:szCs w:val="22"/>
        </w:rPr>
        <w:t>)</w:t>
      </w:r>
      <w:r w:rsidR="001A30D0" w:rsidRPr="00E12308">
        <w:rPr>
          <w:rFonts w:ascii="Garamond" w:hAnsi="Garamond"/>
          <w:sz w:val="22"/>
          <w:szCs w:val="22"/>
        </w:rPr>
        <w:t>;</w:t>
      </w:r>
    </w:p>
    <w:p w14:paraId="5C0B51B0" w14:textId="77777777" w:rsidR="006E1BBF" w:rsidRPr="00E12308" w:rsidRDefault="006E1BBF" w:rsidP="00BE4AE4">
      <w:pPr>
        <w:spacing w:before="120"/>
        <w:ind w:left="709" w:hanging="425"/>
        <w:jc w:val="both"/>
        <w:rPr>
          <w:rFonts w:ascii="Garamond" w:hAnsi="Garamond"/>
          <w:sz w:val="22"/>
          <w:szCs w:val="22"/>
        </w:rPr>
      </w:pPr>
      <w:r w:rsidRPr="00E12308">
        <w:rPr>
          <w:rFonts w:ascii="Garamond" w:hAnsi="Garamond"/>
          <w:sz w:val="22"/>
          <w:szCs w:val="22"/>
        </w:rPr>
        <w:t xml:space="preserve">(b) </w:t>
      </w:r>
      <w:r w:rsidRPr="00E12308">
        <w:rPr>
          <w:rFonts w:ascii="Garamond" w:hAnsi="Garamond"/>
          <w:sz w:val="22"/>
          <w:szCs w:val="22"/>
        </w:rPr>
        <w:tab/>
        <w:t xml:space="preserve">Az ajánlat </w:t>
      </w:r>
      <w:r w:rsidRPr="00E12308">
        <w:rPr>
          <w:rFonts w:ascii="Garamond" w:hAnsi="Garamond"/>
          <w:b/>
          <w:sz w:val="22"/>
          <w:szCs w:val="22"/>
        </w:rPr>
        <w:t>oldalszámozása</w:t>
      </w:r>
      <w:r w:rsidRPr="00E12308">
        <w:rPr>
          <w:rFonts w:ascii="Garamond" w:hAnsi="Garamond"/>
          <w:sz w:val="22"/>
          <w:szCs w:val="22"/>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14:paraId="3949AFB2" w14:textId="77777777" w:rsidR="006E1BBF" w:rsidRPr="00E12308" w:rsidRDefault="006E1BBF" w:rsidP="00BE4AE4">
      <w:pPr>
        <w:spacing w:before="120"/>
        <w:ind w:left="709" w:hanging="425"/>
        <w:jc w:val="both"/>
        <w:rPr>
          <w:rFonts w:ascii="Garamond" w:hAnsi="Garamond"/>
          <w:sz w:val="22"/>
          <w:szCs w:val="22"/>
        </w:rPr>
      </w:pPr>
      <w:r w:rsidRPr="00E12308">
        <w:rPr>
          <w:rFonts w:ascii="Garamond" w:hAnsi="Garamond"/>
          <w:sz w:val="22"/>
          <w:szCs w:val="22"/>
        </w:rPr>
        <w:t xml:space="preserve">(c) </w:t>
      </w:r>
      <w:r w:rsidRPr="00E12308">
        <w:rPr>
          <w:rFonts w:ascii="Garamond" w:hAnsi="Garamond"/>
          <w:sz w:val="22"/>
          <w:szCs w:val="22"/>
        </w:rPr>
        <w:tab/>
        <w:t xml:space="preserve">Az ajánlatnak az elején </w:t>
      </w:r>
      <w:r w:rsidRPr="00E12308">
        <w:rPr>
          <w:rFonts w:ascii="Garamond" w:hAnsi="Garamond"/>
          <w:b/>
          <w:sz w:val="22"/>
          <w:szCs w:val="22"/>
        </w:rPr>
        <w:t>tartalomjegyzéket</w:t>
      </w:r>
      <w:r w:rsidRPr="00E12308">
        <w:rPr>
          <w:rFonts w:ascii="Garamond" w:hAnsi="Garamond"/>
          <w:sz w:val="22"/>
          <w:szCs w:val="22"/>
        </w:rPr>
        <w:t xml:space="preserve"> kell tartalmaznia, mely alapján az ajánlatban szereplő dokumentumok oldalszám alapján megtalálhatóak;</w:t>
      </w:r>
    </w:p>
    <w:p w14:paraId="5AE60293" w14:textId="77777777" w:rsidR="006E1BBF" w:rsidRPr="00E12308" w:rsidRDefault="006E1BBF" w:rsidP="00BE4AE4">
      <w:pPr>
        <w:spacing w:before="120"/>
        <w:ind w:left="709" w:hanging="425"/>
        <w:jc w:val="both"/>
        <w:rPr>
          <w:rFonts w:ascii="Garamond" w:hAnsi="Garamond"/>
          <w:sz w:val="22"/>
          <w:szCs w:val="22"/>
        </w:rPr>
      </w:pPr>
      <w:r w:rsidRPr="00E12308">
        <w:rPr>
          <w:rFonts w:ascii="Garamond" w:hAnsi="Garamond"/>
          <w:sz w:val="22"/>
          <w:szCs w:val="22"/>
        </w:rPr>
        <w:t xml:space="preserve">(d) </w:t>
      </w:r>
      <w:r w:rsidRPr="00E12308">
        <w:rPr>
          <w:rFonts w:ascii="Garamond" w:hAnsi="Garamond"/>
          <w:sz w:val="22"/>
          <w:szCs w:val="22"/>
        </w:rPr>
        <w:tab/>
        <w:t xml:space="preserve">Az ajánlattevőnek a </w:t>
      </w:r>
      <w:r w:rsidR="0096341E" w:rsidRPr="00E12308">
        <w:rPr>
          <w:rFonts w:ascii="Garamond" w:hAnsi="Garamond"/>
          <w:sz w:val="22"/>
          <w:szCs w:val="22"/>
        </w:rPr>
        <w:t xml:space="preserve">közbeszerzési dokumentumban </w:t>
      </w:r>
      <w:r w:rsidRPr="00E12308">
        <w:rPr>
          <w:rFonts w:ascii="Garamond" w:hAnsi="Garamond"/>
          <w:sz w:val="22"/>
          <w:szCs w:val="22"/>
        </w:rPr>
        <w:t xml:space="preserve">meghatározott tartalmi és formai követelményeknek megfelelően, egy eredeti, továbbá egy, az eredeti példányról készült elektronikus (CD vagy DVD adathordozón elhelyezett) </w:t>
      </w:r>
      <w:r w:rsidRPr="00E12308">
        <w:rPr>
          <w:rFonts w:ascii="Garamond" w:hAnsi="Garamond"/>
          <w:b/>
          <w:sz w:val="22"/>
          <w:szCs w:val="22"/>
        </w:rPr>
        <w:t>példányban</w:t>
      </w:r>
      <w:r w:rsidRPr="00E12308">
        <w:rPr>
          <w:rFonts w:ascii="Garamond" w:hAnsi="Garamond"/>
          <w:sz w:val="22"/>
          <w:szCs w:val="22"/>
        </w:rPr>
        <w:t xml:space="preserve"> kell ajánlatát elkészítenie és benyújtania;</w:t>
      </w:r>
    </w:p>
    <w:p w14:paraId="44FDA31C" w14:textId="77777777" w:rsidR="006E1BBF" w:rsidRPr="00E12308" w:rsidRDefault="006E1BBF" w:rsidP="00BE4AE4">
      <w:pPr>
        <w:spacing w:before="120"/>
        <w:ind w:left="709" w:hanging="425"/>
        <w:jc w:val="both"/>
        <w:rPr>
          <w:rFonts w:ascii="Garamond" w:hAnsi="Garamond"/>
          <w:sz w:val="22"/>
          <w:szCs w:val="22"/>
        </w:rPr>
      </w:pPr>
      <w:r w:rsidRPr="00E12308">
        <w:rPr>
          <w:rFonts w:ascii="Garamond" w:hAnsi="Garamond"/>
          <w:sz w:val="22"/>
          <w:szCs w:val="22"/>
        </w:rPr>
        <w:t xml:space="preserve">(e) </w:t>
      </w:r>
      <w:r w:rsidRPr="00E12308">
        <w:rPr>
          <w:rFonts w:ascii="Garamond" w:hAnsi="Garamond"/>
          <w:sz w:val="22"/>
          <w:szCs w:val="22"/>
        </w:rPr>
        <w:tab/>
        <w:t xml:space="preserve">Az ajánlatban lévő, minden – az ajánlattevő vagy alvállalkozó, vagy azon szervezet, amelynek erőforrására az ajánlattevő támaszkodik – dokumentumot (nyilatkozatot) a végén </w:t>
      </w:r>
      <w:r w:rsidRPr="00E12308">
        <w:rPr>
          <w:rFonts w:ascii="Garamond" w:hAnsi="Garamond"/>
          <w:b/>
          <w:sz w:val="22"/>
          <w:szCs w:val="22"/>
        </w:rPr>
        <w:t>alá kell írnia</w:t>
      </w:r>
      <w:r w:rsidRPr="00E12308">
        <w:rPr>
          <w:rFonts w:ascii="Garamond" w:hAnsi="Garamond"/>
          <w:sz w:val="22"/>
          <w:szCs w:val="22"/>
        </w:rPr>
        <w:t xml:space="preserve"> az adott gazdálkodó szervezetnél erre jogosult(ak)nak vagy olyan személynek, vagy személyeknek aki(k) erre a jogosult személy(ek)től írásos felhatalmazást kaptak. A közbeszerzési eljárásokban az </w:t>
      </w:r>
      <w:r w:rsidRPr="00E12308">
        <w:rPr>
          <w:rFonts w:ascii="Garamond" w:hAnsi="Garamond"/>
          <w:sz w:val="22"/>
          <w:szCs w:val="22"/>
        </w:rPr>
        <w:lastRenderedPageBreak/>
        <w:t xml:space="preserve">alkalmasság és a kizáró okok igazolásának, valamint a közbeszerzési műszaki leírás meghatározásának módjáról szóló </w:t>
      </w:r>
      <w:r w:rsidR="001617A1" w:rsidRPr="00E12308">
        <w:rPr>
          <w:rFonts w:ascii="Garamond" w:hAnsi="Garamond"/>
          <w:sz w:val="22"/>
          <w:szCs w:val="22"/>
        </w:rPr>
        <w:t>321/2015</w:t>
      </w:r>
      <w:r w:rsidRPr="00E12308">
        <w:rPr>
          <w:rFonts w:ascii="Garamond" w:hAnsi="Garamond"/>
          <w:sz w:val="22"/>
          <w:szCs w:val="22"/>
        </w:rPr>
        <w:t>. (X.3</w:t>
      </w:r>
      <w:r w:rsidR="001617A1" w:rsidRPr="00E12308">
        <w:rPr>
          <w:rFonts w:ascii="Garamond" w:hAnsi="Garamond"/>
          <w:sz w:val="22"/>
          <w:szCs w:val="22"/>
        </w:rPr>
        <w:t>0</w:t>
      </w:r>
      <w:r w:rsidRPr="00E12308">
        <w:rPr>
          <w:rFonts w:ascii="Garamond" w:hAnsi="Garamond"/>
          <w:sz w:val="22"/>
          <w:szCs w:val="22"/>
        </w:rPr>
        <w:t xml:space="preserve">.) Korm. rendelet </w:t>
      </w:r>
      <w:r w:rsidR="001617A1" w:rsidRPr="00E12308">
        <w:rPr>
          <w:rFonts w:ascii="Garamond" w:hAnsi="Garamond"/>
          <w:sz w:val="22"/>
          <w:szCs w:val="22"/>
        </w:rPr>
        <w:t>21</w:t>
      </w:r>
      <w:r w:rsidRPr="00E12308">
        <w:rPr>
          <w:rFonts w:ascii="Garamond" w:hAnsi="Garamond"/>
          <w:sz w:val="22"/>
          <w:szCs w:val="22"/>
        </w:rPr>
        <w:t>. § (3) bekezdés d) pontja szerinti személyek maguk kötelesek aláírni az őket bemutató, illetve a rendelkezésre állásukat bizonyító iratot;</w:t>
      </w:r>
    </w:p>
    <w:p w14:paraId="51673D9E" w14:textId="77777777" w:rsidR="006E1BBF" w:rsidRPr="00E12308" w:rsidRDefault="006E1BBF" w:rsidP="00BE4AE4">
      <w:pPr>
        <w:spacing w:before="120"/>
        <w:ind w:left="709" w:hanging="425"/>
        <w:jc w:val="both"/>
        <w:rPr>
          <w:rFonts w:ascii="Garamond" w:hAnsi="Garamond"/>
          <w:sz w:val="22"/>
          <w:szCs w:val="22"/>
        </w:rPr>
      </w:pPr>
      <w:r w:rsidRPr="00E12308">
        <w:rPr>
          <w:rFonts w:ascii="Garamond" w:hAnsi="Garamond"/>
          <w:sz w:val="22"/>
          <w:szCs w:val="22"/>
        </w:rPr>
        <w:t xml:space="preserve">(f) </w:t>
      </w:r>
      <w:r w:rsidRPr="00E12308">
        <w:rPr>
          <w:rFonts w:ascii="Garamond" w:hAnsi="Garamond"/>
          <w:sz w:val="22"/>
          <w:szCs w:val="22"/>
        </w:rPr>
        <w:tab/>
        <w:t xml:space="preserve">Az ajánlat minden olyan oldalát, amelyen – az ajánlat beadása előtt – módosítást hajtottak végre, az adott dokumentumot aláíró személynek vagy személyeknek a </w:t>
      </w:r>
      <w:r w:rsidRPr="00E12308">
        <w:rPr>
          <w:rFonts w:ascii="Garamond" w:hAnsi="Garamond"/>
          <w:b/>
          <w:sz w:val="22"/>
          <w:szCs w:val="22"/>
        </w:rPr>
        <w:t>módosításnál</w:t>
      </w:r>
      <w:r w:rsidRPr="00E12308">
        <w:rPr>
          <w:rFonts w:ascii="Garamond" w:hAnsi="Garamond"/>
          <w:sz w:val="22"/>
          <w:szCs w:val="22"/>
        </w:rPr>
        <w:t xml:space="preserve"> is kézjeggyel kell ellátni.</w:t>
      </w:r>
    </w:p>
    <w:p w14:paraId="00B3A514" w14:textId="77777777" w:rsidR="006E1BBF" w:rsidRPr="00E12308" w:rsidRDefault="004E7C51" w:rsidP="00BE4AE4">
      <w:pPr>
        <w:spacing w:before="240"/>
        <w:jc w:val="both"/>
        <w:rPr>
          <w:rFonts w:ascii="Garamond" w:hAnsi="Garamond"/>
          <w:sz w:val="22"/>
          <w:szCs w:val="22"/>
        </w:rPr>
      </w:pPr>
      <w:r w:rsidRPr="00E12308">
        <w:rPr>
          <w:rFonts w:ascii="Garamond" w:hAnsi="Garamond"/>
          <w:sz w:val="22"/>
          <w:szCs w:val="22"/>
        </w:rPr>
        <w:t>10</w:t>
      </w:r>
      <w:r w:rsidR="006E1BBF" w:rsidRPr="00E12308">
        <w:rPr>
          <w:rFonts w:ascii="Garamond" w:hAnsi="Garamond"/>
          <w:sz w:val="22"/>
          <w:szCs w:val="22"/>
        </w:rPr>
        <w:t>.3. Az Ajánlati Dokumentáció csomagolását – a postai feladáshoz szükséges adatokon kívül – az alábbi felirattal ellátva kell benyújtani:</w:t>
      </w:r>
    </w:p>
    <w:p w14:paraId="06D0991B" w14:textId="77777777" w:rsidR="006A688B" w:rsidRPr="00E12308" w:rsidRDefault="006A688B">
      <w:pPr>
        <w:rPr>
          <w:rFonts w:ascii="Garamond" w:hAnsi="Garamond"/>
          <w:b/>
          <w:color w:val="FF0000"/>
        </w:rPr>
      </w:pPr>
    </w:p>
    <w:p w14:paraId="0B8E5410" w14:textId="77777777" w:rsidR="001A30D0" w:rsidRPr="00E12308" w:rsidRDefault="006E1BBF" w:rsidP="00B419A7">
      <w:pPr>
        <w:tabs>
          <w:tab w:val="num" w:pos="0"/>
        </w:tabs>
        <w:spacing w:before="240"/>
        <w:jc w:val="center"/>
        <w:rPr>
          <w:rFonts w:ascii="Garamond" w:hAnsi="Garamond"/>
          <w:b/>
          <w:bCs/>
          <w:caps/>
          <w:sz w:val="22"/>
          <w:szCs w:val="22"/>
        </w:rPr>
      </w:pPr>
      <w:r w:rsidRPr="00E12308">
        <w:rPr>
          <w:rFonts w:ascii="Garamond" w:hAnsi="Garamond"/>
          <w:b/>
          <w:caps/>
          <w:sz w:val="22"/>
          <w:szCs w:val="22"/>
        </w:rPr>
        <w:t>„</w:t>
      </w:r>
      <w:r w:rsidR="001A30D0" w:rsidRPr="00E12308">
        <w:rPr>
          <w:rFonts w:ascii="Garamond" w:hAnsi="Garamond"/>
          <w:b/>
          <w:bCs/>
          <w:caps/>
          <w:sz w:val="22"/>
          <w:szCs w:val="22"/>
        </w:rPr>
        <w:t>Ajánlatkérő: Pécsi Tudományegyetem -</w:t>
      </w:r>
    </w:p>
    <w:p w14:paraId="6E3BB214" w14:textId="482E68EB" w:rsidR="00444640" w:rsidRPr="00E12308" w:rsidRDefault="00EA142B" w:rsidP="00444640">
      <w:pPr>
        <w:tabs>
          <w:tab w:val="num" w:pos="0"/>
        </w:tabs>
        <w:spacing w:before="240"/>
        <w:jc w:val="center"/>
        <w:rPr>
          <w:rFonts w:ascii="Garamond" w:hAnsi="Garamond"/>
          <w:b/>
          <w:bCs/>
          <w:caps/>
          <w:sz w:val="22"/>
          <w:szCs w:val="22"/>
        </w:rPr>
      </w:pPr>
      <w:r w:rsidRPr="00E12308">
        <w:rPr>
          <w:rFonts w:ascii="Garamond" w:hAnsi="Garamond"/>
          <w:b/>
          <w:bCs/>
          <w:caps/>
          <w:sz w:val="22"/>
          <w:szCs w:val="22"/>
        </w:rPr>
        <w:t>PTE/01/2018</w:t>
      </w:r>
      <w:r w:rsidR="00444640" w:rsidRPr="00E12308">
        <w:rPr>
          <w:rFonts w:ascii="Garamond" w:hAnsi="Garamond"/>
          <w:b/>
          <w:bCs/>
          <w:caps/>
          <w:sz w:val="22"/>
          <w:szCs w:val="22"/>
        </w:rPr>
        <w:t xml:space="preserve"> Elektrofiziológiai fogyóanyagok beszerzése a Pécsi Tudományegyetem részére</w:t>
      </w:r>
    </w:p>
    <w:p w14:paraId="032B9DAC" w14:textId="77777777" w:rsidR="00EC711E" w:rsidRPr="00E12308" w:rsidRDefault="00BE4AE4" w:rsidP="00DD2438">
      <w:pPr>
        <w:tabs>
          <w:tab w:val="num" w:pos="0"/>
        </w:tabs>
        <w:jc w:val="center"/>
        <w:rPr>
          <w:rFonts w:ascii="Garamond" w:hAnsi="Garamond"/>
          <w:b/>
          <w:bCs/>
          <w:caps/>
          <w:sz w:val="22"/>
          <w:szCs w:val="22"/>
        </w:rPr>
      </w:pPr>
      <w:r w:rsidRPr="00E12308">
        <w:rPr>
          <w:rFonts w:ascii="Garamond" w:hAnsi="Garamond"/>
          <w:b/>
          <w:bCs/>
          <w:caps/>
          <w:sz w:val="22"/>
          <w:szCs w:val="22"/>
        </w:rPr>
        <w:t xml:space="preserve"> </w:t>
      </w:r>
      <w:r w:rsidR="001617A1" w:rsidRPr="00E12308">
        <w:rPr>
          <w:rFonts w:ascii="Garamond" w:hAnsi="Garamond"/>
          <w:b/>
          <w:bCs/>
          <w:caps/>
          <w:sz w:val="22"/>
          <w:szCs w:val="22"/>
        </w:rPr>
        <w:t>–</w:t>
      </w:r>
    </w:p>
    <w:p w14:paraId="3B4C76AC" w14:textId="77777777" w:rsidR="0012111D" w:rsidRPr="00E12308" w:rsidRDefault="009A54C7" w:rsidP="00BE4AE4">
      <w:pPr>
        <w:tabs>
          <w:tab w:val="num" w:pos="0"/>
        </w:tabs>
        <w:jc w:val="center"/>
        <w:outlineLvl w:val="0"/>
        <w:rPr>
          <w:rFonts w:ascii="Garamond" w:hAnsi="Garamond"/>
          <w:b/>
          <w:caps/>
          <w:sz w:val="22"/>
          <w:szCs w:val="22"/>
        </w:rPr>
      </w:pPr>
      <w:r w:rsidRPr="00E12308">
        <w:rPr>
          <w:rFonts w:ascii="Garamond" w:hAnsi="Garamond"/>
          <w:b/>
          <w:caps/>
          <w:sz w:val="22"/>
          <w:szCs w:val="22"/>
        </w:rPr>
        <w:t>A</w:t>
      </w:r>
      <w:r w:rsidR="00C66675" w:rsidRPr="00E12308">
        <w:rPr>
          <w:rFonts w:ascii="Garamond" w:hAnsi="Garamond"/>
          <w:b/>
          <w:caps/>
          <w:sz w:val="22"/>
          <w:szCs w:val="22"/>
        </w:rPr>
        <w:t>jánlattételi Határidőig nem bontható fel!</w:t>
      </w:r>
      <w:r w:rsidRPr="00E12308">
        <w:rPr>
          <w:rFonts w:ascii="Garamond" w:hAnsi="Garamond"/>
          <w:b/>
          <w:caps/>
          <w:sz w:val="22"/>
          <w:szCs w:val="22"/>
        </w:rPr>
        <w:t>”</w:t>
      </w:r>
    </w:p>
    <w:p w14:paraId="7F717E3F" w14:textId="77777777" w:rsidR="0012111D" w:rsidRPr="00E12308" w:rsidRDefault="00FC7F69" w:rsidP="008331EB">
      <w:pPr>
        <w:pStyle w:val="Stlus6"/>
      </w:pPr>
      <w:bookmarkStart w:id="12" w:name="_Toc508356638"/>
      <w:r w:rsidRPr="00E12308">
        <w:t>1</w:t>
      </w:r>
      <w:r w:rsidR="004E7C51" w:rsidRPr="00E12308">
        <w:t>1</w:t>
      </w:r>
      <w:r w:rsidR="0012111D" w:rsidRPr="00E12308">
        <w:t>. Ajánlat TARTALMI KÖVETELMÉNYEI:</w:t>
      </w:r>
      <w:bookmarkEnd w:id="12"/>
    </w:p>
    <w:p w14:paraId="40053EF5" w14:textId="6489CEB0" w:rsidR="00C66675" w:rsidRPr="00E12308" w:rsidRDefault="00FC7F69" w:rsidP="00BE4AE4">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1</w:t>
      </w:r>
      <w:r w:rsidR="00C66675" w:rsidRPr="00E12308">
        <w:rPr>
          <w:rFonts w:ascii="Garamond" w:hAnsi="Garamond"/>
          <w:sz w:val="22"/>
          <w:szCs w:val="22"/>
        </w:rPr>
        <w:t>.</w:t>
      </w:r>
      <w:r w:rsidR="002E3852" w:rsidRPr="00E12308">
        <w:rPr>
          <w:rFonts w:ascii="Garamond" w:hAnsi="Garamond"/>
          <w:sz w:val="22"/>
          <w:szCs w:val="22"/>
        </w:rPr>
        <w:t>1</w:t>
      </w:r>
      <w:r w:rsidR="00C66675" w:rsidRPr="00E12308">
        <w:rPr>
          <w:rFonts w:ascii="Garamond" w:hAnsi="Garamond"/>
          <w:sz w:val="22"/>
          <w:szCs w:val="22"/>
        </w:rPr>
        <w:t>. Jelen közbeszerzési eljárásban az ajánlat részeként benyújtandó igazolások és nyilatkozatok a következők. Az iratjegyzék minden eleme esetében a hamis adatot tartalmazó nyilatkozat hamis nyilatkozatnak m</w:t>
      </w:r>
      <w:r w:rsidR="00F164F1" w:rsidRPr="00E12308">
        <w:rPr>
          <w:rFonts w:ascii="Garamond" w:hAnsi="Garamond"/>
          <w:sz w:val="22"/>
          <w:szCs w:val="22"/>
        </w:rPr>
        <w:t>inősü</w:t>
      </w:r>
      <w:r w:rsidR="00EA208A" w:rsidRPr="00E12308">
        <w:rPr>
          <w:rFonts w:ascii="Garamond" w:hAnsi="Garamond"/>
          <w:sz w:val="22"/>
          <w:szCs w:val="22"/>
        </w:rPr>
        <w:t>l.</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1"/>
        <w:gridCol w:w="3748"/>
        <w:gridCol w:w="2407"/>
        <w:gridCol w:w="2414"/>
      </w:tblGrid>
      <w:tr w:rsidR="00F016C0" w:rsidRPr="00E12308" w14:paraId="71384A79" w14:textId="77777777" w:rsidTr="00BE4AE4">
        <w:trPr>
          <w:tblHeader/>
        </w:trPr>
        <w:tc>
          <w:tcPr>
            <w:tcW w:w="443" w:type="pct"/>
            <w:vAlign w:val="center"/>
          </w:tcPr>
          <w:p w14:paraId="244D1173" w14:textId="77777777" w:rsidR="00F016C0" w:rsidRPr="00E12308" w:rsidRDefault="00F016C0" w:rsidP="00014815">
            <w:pPr>
              <w:spacing w:before="120"/>
              <w:jc w:val="center"/>
              <w:rPr>
                <w:rFonts w:ascii="Garamond" w:hAnsi="Garamond"/>
                <w:sz w:val="22"/>
                <w:szCs w:val="22"/>
              </w:rPr>
            </w:pPr>
          </w:p>
        </w:tc>
        <w:tc>
          <w:tcPr>
            <w:tcW w:w="1462" w:type="pct"/>
            <w:vAlign w:val="center"/>
          </w:tcPr>
          <w:p w14:paraId="3BA33774"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Igazolás/nyilatkozat megnevezése</w:t>
            </w:r>
          </w:p>
        </w:tc>
        <w:tc>
          <w:tcPr>
            <w:tcW w:w="1924" w:type="pct"/>
            <w:vAlign w:val="center"/>
          </w:tcPr>
          <w:p w14:paraId="7F932C56"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Dokumentum benyújtható az alábbi szereplő részéről</w:t>
            </w:r>
          </w:p>
        </w:tc>
        <w:tc>
          <w:tcPr>
            <w:tcW w:w="1171" w:type="pct"/>
            <w:vAlign w:val="center"/>
          </w:tcPr>
          <w:p w14:paraId="4C18DF38" w14:textId="77777777" w:rsidR="00F016C0" w:rsidRPr="00E12308" w:rsidRDefault="00F016C0" w:rsidP="003F0BDF">
            <w:pPr>
              <w:spacing w:before="120"/>
              <w:jc w:val="center"/>
              <w:rPr>
                <w:rFonts w:ascii="Garamond" w:hAnsi="Garamond"/>
                <w:b/>
                <w:sz w:val="22"/>
                <w:szCs w:val="22"/>
              </w:rPr>
            </w:pPr>
            <w:r w:rsidRPr="00E12308">
              <w:rPr>
                <w:rFonts w:ascii="Garamond" w:hAnsi="Garamond"/>
                <w:b/>
                <w:sz w:val="22"/>
                <w:szCs w:val="22"/>
              </w:rPr>
              <w:t xml:space="preserve">Melléklet száma a </w:t>
            </w:r>
            <w:r w:rsidR="0096341E" w:rsidRPr="00E12308">
              <w:rPr>
                <w:rFonts w:ascii="Garamond" w:hAnsi="Garamond"/>
                <w:b/>
                <w:sz w:val="22"/>
                <w:szCs w:val="22"/>
              </w:rPr>
              <w:t xml:space="preserve">közbeszerzési dokumentum </w:t>
            </w:r>
            <w:r w:rsidR="003F0BDF" w:rsidRPr="00E12308">
              <w:rPr>
                <w:rFonts w:ascii="Garamond" w:hAnsi="Garamond"/>
                <w:b/>
                <w:sz w:val="22"/>
                <w:szCs w:val="22"/>
              </w:rPr>
              <w:t>II</w:t>
            </w:r>
            <w:r w:rsidR="00261F69" w:rsidRPr="00E12308">
              <w:rPr>
                <w:rFonts w:ascii="Garamond" w:hAnsi="Garamond"/>
                <w:b/>
                <w:sz w:val="22"/>
                <w:szCs w:val="22"/>
              </w:rPr>
              <w:t>/A</w:t>
            </w:r>
            <w:r w:rsidRPr="00E12308">
              <w:rPr>
                <w:rFonts w:ascii="Garamond" w:hAnsi="Garamond"/>
                <w:b/>
                <w:sz w:val="22"/>
                <w:szCs w:val="22"/>
              </w:rPr>
              <w:t>. Fejezetében</w:t>
            </w:r>
          </w:p>
        </w:tc>
      </w:tr>
      <w:tr w:rsidR="00F016C0" w:rsidRPr="00E12308" w14:paraId="5361DA52" w14:textId="77777777" w:rsidTr="00BE4AE4">
        <w:tc>
          <w:tcPr>
            <w:tcW w:w="443" w:type="pct"/>
            <w:vAlign w:val="center"/>
          </w:tcPr>
          <w:p w14:paraId="178DE9B6" w14:textId="77777777" w:rsidR="00F016C0" w:rsidRPr="00E12308" w:rsidRDefault="00F016C0" w:rsidP="00014815">
            <w:pPr>
              <w:spacing w:before="120"/>
              <w:jc w:val="center"/>
              <w:rPr>
                <w:rFonts w:ascii="Garamond" w:hAnsi="Garamond"/>
                <w:sz w:val="22"/>
                <w:szCs w:val="22"/>
              </w:rPr>
            </w:pPr>
            <w:r w:rsidRPr="00E12308">
              <w:rPr>
                <w:rFonts w:ascii="Garamond" w:hAnsi="Garamond"/>
                <w:sz w:val="22"/>
                <w:szCs w:val="22"/>
              </w:rPr>
              <w:t>1.</w:t>
            </w:r>
          </w:p>
        </w:tc>
        <w:tc>
          <w:tcPr>
            <w:tcW w:w="1462" w:type="pct"/>
            <w:vAlign w:val="center"/>
          </w:tcPr>
          <w:p w14:paraId="3A4BB85E"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Borítólap</w:t>
            </w:r>
          </w:p>
        </w:tc>
        <w:tc>
          <w:tcPr>
            <w:tcW w:w="1924" w:type="pct"/>
            <w:vAlign w:val="center"/>
          </w:tcPr>
          <w:p w14:paraId="05ECD268" w14:textId="77777777" w:rsidR="00F016C0" w:rsidRPr="00E12308" w:rsidRDefault="00F016C0" w:rsidP="0012610F">
            <w:pPr>
              <w:numPr>
                <w:ilvl w:val="0"/>
                <w:numId w:val="18"/>
              </w:numPr>
              <w:suppressAutoHyphens w:val="0"/>
              <w:spacing w:before="120" w:after="120"/>
              <w:ind w:left="459"/>
              <w:jc w:val="both"/>
              <w:rPr>
                <w:rFonts w:ascii="Garamond" w:hAnsi="Garamond"/>
                <w:sz w:val="22"/>
                <w:szCs w:val="22"/>
              </w:rPr>
            </w:pPr>
            <w:r w:rsidRPr="00E12308">
              <w:rPr>
                <w:rFonts w:ascii="Garamond" w:hAnsi="Garamond"/>
                <w:sz w:val="22"/>
                <w:szCs w:val="22"/>
              </w:rPr>
              <w:t>Ajánlattevő</w:t>
            </w:r>
          </w:p>
        </w:tc>
        <w:tc>
          <w:tcPr>
            <w:tcW w:w="1171" w:type="pct"/>
            <w:vAlign w:val="center"/>
          </w:tcPr>
          <w:p w14:paraId="6950949A"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1. számú melléklet</w:t>
            </w:r>
          </w:p>
        </w:tc>
      </w:tr>
      <w:tr w:rsidR="00F016C0" w:rsidRPr="00E12308" w14:paraId="09A36042" w14:textId="77777777" w:rsidTr="00BE4AE4">
        <w:tc>
          <w:tcPr>
            <w:tcW w:w="443" w:type="pct"/>
            <w:vAlign w:val="center"/>
          </w:tcPr>
          <w:p w14:paraId="6C0157B9" w14:textId="77777777" w:rsidR="00F016C0" w:rsidRPr="00E12308" w:rsidRDefault="00F016C0" w:rsidP="00014815">
            <w:pPr>
              <w:spacing w:before="120"/>
              <w:jc w:val="center"/>
              <w:rPr>
                <w:rFonts w:ascii="Garamond" w:hAnsi="Garamond"/>
                <w:sz w:val="22"/>
                <w:szCs w:val="22"/>
              </w:rPr>
            </w:pPr>
            <w:r w:rsidRPr="00E12308">
              <w:rPr>
                <w:rFonts w:ascii="Garamond" w:hAnsi="Garamond"/>
                <w:sz w:val="22"/>
                <w:szCs w:val="22"/>
              </w:rPr>
              <w:t>2.</w:t>
            </w:r>
          </w:p>
        </w:tc>
        <w:tc>
          <w:tcPr>
            <w:tcW w:w="1462" w:type="pct"/>
            <w:vAlign w:val="center"/>
          </w:tcPr>
          <w:p w14:paraId="0A8F4F8B"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Tartalomjegyzék</w:t>
            </w:r>
          </w:p>
        </w:tc>
        <w:tc>
          <w:tcPr>
            <w:tcW w:w="1924" w:type="pct"/>
            <w:vAlign w:val="center"/>
          </w:tcPr>
          <w:p w14:paraId="36EB3A60" w14:textId="77777777" w:rsidR="00F016C0" w:rsidRPr="00E12308" w:rsidRDefault="00F016C0" w:rsidP="0012610F">
            <w:pPr>
              <w:numPr>
                <w:ilvl w:val="0"/>
                <w:numId w:val="18"/>
              </w:numPr>
              <w:suppressAutoHyphens w:val="0"/>
              <w:spacing w:before="120" w:after="120"/>
              <w:ind w:left="459"/>
              <w:jc w:val="both"/>
              <w:rPr>
                <w:rFonts w:ascii="Garamond" w:hAnsi="Garamond"/>
                <w:sz w:val="22"/>
                <w:szCs w:val="22"/>
              </w:rPr>
            </w:pPr>
            <w:r w:rsidRPr="00E12308">
              <w:rPr>
                <w:rFonts w:ascii="Garamond" w:hAnsi="Garamond"/>
                <w:sz w:val="22"/>
                <w:szCs w:val="22"/>
              </w:rPr>
              <w:t>Ajánlattevő</w:t>
            </w:r>
          </w:p>
        </w:tc>
        <w:tc>
          <w:tcPr>
            <w:tcW w:w="1171" w:type="pct"/>
            <w:vAlign w:val="center"/>
          </w:tcPr>
          <w:p w14:paraId="792B3529"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2. számú melléklet</w:t>
            </w:r>
          </w:p>
        </w:tc>
      </w:tr>
      <w:tr w:rsidR="00F016C0" w:rsidRPr="00E12308" w14:paraId="19B5C7E8" w14:textId="77777777" w:rsidTr="00BE4AE4">
        <w:tc>
          <w:tcPr>
            <w:tcW w:w="5000" w:type="pct"/>
            <w:gridSpan w:val="4"/>
            <w:vAlign w:val="center"/>
          </w:tcPr>
          <w:p w14:paraId="5BB068EA" w14:textId="77777777" w:rsidR="00F016C0" w:rsidRPr="00E12308" w:rsidRDefault="00FC7F69" w:rsidP="00BE4AE4">
            <w:pPr>
              <w:spacing w:before="120"/>
              <w:jc w:val="both"/>
              <w:rPr>
                <w:rFonts w:ascii="Garamond" w:hAnsi="Garamond"/>
                <w:b/>
                <w:sz w:val="22"/>
                <w:szCs w:val="22"/>
              </w:rPr>
            </w:pPr>
            <w:r w:rsidRPr="00E12308">
              <w:rPr>
                <w:rFonts w:ascii="Garamond" w:hAnsi="Garamond"/>
                <w:b/>
                <w:sz w:val="22"/>
                <w:szCs w:val="22"/>
              </w:rPr>
              <w:t xml:space="preserve">AJÁNLAT 1. FEJEZET: FELOLVASÓLAP </w:t>
            </w:r>
          </w:p>
        </w:tc>
      </w:tr>
      <w:tr w:rsidR="00F016C0" w:rsidRPr="00E12308" w14:paraId="1734288B" w14:textId="77777777" w:rsidTr="00BE4AE4">
        <w:tc>
          <w:tcPr>
            <w:tcW w:w="443" w:type="pct"/>
            <w:vAlign w:val="center"/>
          </w:tcPr>
          <w:p w14:paraId="6DC2BC29" w14:textId="77777777" w:rsidR="00F016C0" w:rsidRPr="00E12308" w:rsidRDefault="00F016C0" w:rsidP="00014815">
            <w:pPr>
              <w:spacing w:before="120"/>
              <w:jc w:val="center"/>
              <w:rPr>
                <w:rFonts w:ascii="Garamond" w:hAnsi="Garamond"/>
                <w:sz w:val="22"/>
                <w:szCs w:val="22"/>
              </w:rPr>
            </w:pPr>
            <w:r w:rsidRPr="00E12308">
              <w:rPr>
                <w:rFonts w:ascii="Garamond" w:hAnsi="Garamond"/>
                <w:sz w:val="22"/>
                <w:szCs w:val="22"/>
              </w:rPr>
              <w:t>3.</w:t>
            </w:r>
          </w:p>
        </w:tc>
        <w:tc>
          <w:tcPr>
            <w:tcW w:w="1462" w:type="pct"/>
            <w:vAlign w:val="center"/>
          </w:tcPr>
          <w:p w14:paraId="62B96987"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Felolvasólap</w:t>
            </w:r>
          </w:p>
        </w:tc>
        <w:tc>
          <w:tcPr>
            <w:tcW w:w="1924" w:type="pct"/>
            <w:vAlign w:val="center"/>
          </w:tcPr>
          <w:p w14:paraId="7E124AF6"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 által megjelölt képviselő)</w:t>
            </w:r>
          </w:p>
        </w:tc>
        <w:tc>
          <w:tcPr>
            <w:tcW w:w="1171" w:type="pct"/>
            <w:vAlign w:val="center"/>
          </w:tcPr>
          <w:p w14:paraId="1ED2C74A"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3. számú melléklet</w:t>
            </w:r>
          </w:p>
        </w:tc>
      </w:tr>
      <w:tr w:rsidR="00F016C0" w:rsidRPr="00E12308" w14:paraId="038C221F" w14:textId="77777777" w:rsidTr="00BE4AE4">
        <w:tc>
          <w:tcPr>
            <w:tcW w:w="5000" w:type="pct"/>
            <w:gridSpan w:val="4"/>
            <w:vAlign w:val="center"/>
          </w:tcPr>
          <w:p w14:paraId="47041AFC" w14:textId="77777777" w:rsidR="00F016C0" w:rsidRPr="00E12308" w:rsidRDefault="00FC7F69" w:rsidP="00BE4AE4">
            <w:pPr>
              <w:spacing w:before="120"/>
              <w:jc w:val="both"/>
              <w:rPr>
                <w:rFonts w:ascii="Garamond" w:hAnsi="Garamond"/>
                <w:b/>
                <w:sz w:val="22"/>
                <w:szCs w:val="22"/>
              </w:rPr>
            </w:pPr>
            <w:r w:rsidRPr="00E12308">
              <w:rPr>
                <w:rFonts w:ascii="Garamond" w:hAnsi="Garamond"/>
                <w:b/>
                <w:sz w:val="22"/>
                <w:szCs w:val="22"/>
              </w:rPr>
              <w:t>AJÁNLAT 2. FEJEZET: EGYSÉGES EURÓPAI KÖZBESZERZÉSI DOKUMENTUM</w:t>
            </w:r>
          </w:p>
        </w:tc>
      </w:tr>
      <w:tr w:rsidR="00F016C0" w:rsidRPr="00E12308" w14:paraId="65B39F87" w14:textId="77777777" w:rsidTr="00BE4AE4">
        <w:tc>
          <w:tcPr>
            <w:tcW w:w="443" w:type="pct"/>
            <w:vAlign w:val="center"/>
          </w:tcPr>
          <w:p w14:paraId="3205BA4E" w14:textId="77777777" w:rsidR="00F016C0" w:rsidRPr="00E12308" w:rsidRDefault="00317B31" w:rsidP="00014815">
            <w:pPr>
              <w:spacing w:before="120"/>
              <w:jc w:val="center"/>
              <w:rPr>
                <w:rFonts w:ascii="Garamond" w:hAnsi="Garamond"/>
                <w:sz w:val="22"/>
                <w:szCs w:val="22"/>
              </w:rPr>
            </w:pPr>
            <w:r w:rsidRPr="00E12308">
              <w:rPr>
                <w:rFonts w:ascii="Garamond" w:hAnsi="Garamond"/>
                <w:sz w:val="22"/>
                <w:szCs w:val="22"/>
              </w:rPr>
              <w:t>5</w:t>
            </w:r>
            <w:r w:rsidR="00F016C0" w:rsidRPr="00E12308">
              <w:rPr>
                <w:rFonts w:ascii="Garamond" w:hAnsi="Garamond"/>
                <w:sz w:val="22"/>
                <w:szCs w:val="22"/>
              </w:rPr>
              <w:t>.</w:t>
            </w:r>
          </w:p>
        </w:tc>
        <w:tc>
          <w:tcPr>
            <w:tcW w:w="1462" w:type="pct"/>
            <w:vAlign w:val="center"/>
          </w:tcPr>
          <w:p w14:paraId="20C92146" w14:textId="77777777" w:rsidR="00F016C0" w:rsidRPr="00E12308" w:rsidRDefault="0016626F" w:rsidP="0016626F">
            <w:pPr>
              <w:spacing w:before="120"/>
              <w:jc w:val="center"/>
              <w:rPr>
                <w:rFonts w:ascii="Garamond" w:hAnsi="Garamond"/>
                <w:b/>
                <w:sz w:val="22"/>
                <w:szCs w:val="22"/>
              </w:rPr>
            </w:pPr>
            <w:r w:rsidRPr="00E12308">
              <w:rPr>
                <w:rFonts w:ascii="Garamond" w:hAnsi="Garamond"/>
                <w:b/>
                <w:sz w:val="22"/>
                <w:szCs w:val="22"/>
              </w:rPr>
              <w:t>Egységes európai közbeszerzési dokumentum</w:t>
            </w:r>
          </w:p>
        </w:tc>
        <w:tc>
          <w:tcPr>
            <w:tcW w:w="1924" w:type="pct"/>
            <w:vAlign w:val="center"/>
          </w:tcPr>
          <w:p w14:paraId="5F0E3339"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 külön-külön)</w:t>
            </w:r>
          </w:p>
          <w:p w14:paraId="3ED005C5"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Alkalmasság igazolásában részt vevő szervezet (személy), melyben megadja a Kbt. 67. § (3) bekezdése szerinti információkat</w:t>
            </w:r>
          </w:p>
        </w:tc>
        <w:tc>
          <w:tcPr>
            <w:tcW w:w="1171" w:type="pct"/>
            <w:vAlign w:val="center"/>
          </w:tcPr>
          <w:p w14:paraId="4D7A3E44" w14:textId="77777777" w:rsidR="00F016C0" w:rsidRPr="00E12308" w:rsidRDefault="00F016C0" w:rsidP="00014815">
            <w:pPr>
              <w:spacing w:before="120"/>
              <w:jc w:val="center"/>
              <w:rPr>
                <w:rFonts w:ascii="Garamond" w:hAnsi="Garamond"/>
                <w:b/>
                <w:sz w:val="22"/>
                <w:szCs w:val="22"/>
              </w:rPr>
            </w:pPr>
            <w:r w:rsidRPr="00E12308">
              <w:rPr>
                <w:rFonts w:ascii="Garamond" w:hAnsi="Garamond"/>
                <w:b/>
                <w:sz w:val="22"/>
                <w:szCs w:val="22"/>
              </w:rPr>
              <w:t>4. számú melléklet</w:t>
            </w:r>
          </w:p>
        </w:tc>
      </w:tr>
      <w:tr w:rsidR="00F016C0" w:rsidRPr="00E12308" w14:paraId="773F6324" w14:textId="77777777" w:rsidTr="00BE4AE4">
        <w:tc>
          <w:tcPr>
            <w:tcW w:w="5000" w:type="pct"/>
            <w:gridSpan w:val="4"/>
            <w:vAlign w:val="center"/>
          </w:tcPr>
          <w:p w14:paraId="36FBDC4E" w14:textId="26525291" w:rsidR="00F016C0" w:rsidRPr="00E12308" w:rsidRDefault="00A2161C" w:rsidP="00A52000">
            <w:pPr>
              <w:spacing w:before="120"/>
              <w:jc w:val="both"/>
              <w:rPr>
                <w:rFonts w:ascii="Garamond" w:hAnsi="Garamond"/>
                <w:b/>
                <w:sz w:val="22"/>
                <w:szCs w:val="22"/>
              </w:rPr>
            </w:pPr>
            <w:r w:rsidRPr="00E12308">
              <w:rPr>
                <w:rFonts w:ascii="Garamond" w:hAnsi="Garamond"/>
                <w:b/>
                <w:sz w:val="22"/>
                <w:szCs w:val="22"/>
              </w:rPr>
              <w:t xml:space="preserve">AJÁNLAT 3. FEJEZET: AZ AJÁNLATI FELHÍVÁSBAN ELŐÍRT EGYÉB DOKUMENTUMOK </w:t>
            </w:r>
          </w:p>
        </w:tc>
      </w:tr>
      <w:tr w:rsidR="00A2161C" w:rsidRPr="00E12308" w14:paraId="480AC63F" w14:textId="77777777" w:rsidTr="00BE4AE4">
        <w:tc>
          <w:tcPr>
            <w:tcW w:w="443" w:type="pct"/>
            <w:vAlign w:val="center"/>
          </w:tcPr>
          <w:p w14:paraId="55CB4EDE" w14:textId="77777777" w:rsidR="00A2161C" w:rsidRPr="00E12308" w:rsidRDefault="00317B31" w:rsidP="00014815">
            <w:pPr>
              <w:spacing w:before="120"/>
              <w:jc w:val="center"/>
              <w:rPr>
                <w:rFonts w:ascii="Garamond" w:hAnsi="Garamond"/>
                <w:sz w:val="22"/>
                <w:szCs w:val="22"/>
              </w:rPr>
            </w:pPr>
            <w:r w:rsidRPr="00E12308">
              <w:rPr>
                <w:rFonts w:ascii="Garamond" w:hAnsi="Garamond"/>
                <w:sz w:val="22"/>
                <w:szCs w:val="22"/>
              </w:rPr>
              <w:lastRenderedPageBreak/>
              <w:t>6</w:t>
            </w:r>
            <w:r w:rsidR="00A2161C" w:rsidRPr="00E12308">
              <w:rPr>
                <w:rFonts w:ascii="Garamond" w:hAnsi="Garamond"/>
                <w:sz w:val="22"/>
                <w:szCs w:val="22"/>
              </w:rPr>
              <w:t>.</w:t>
            </w:r>
          </w:p>
        </w:tc>
        <w:tc>
          <w:tcPr>
            <w:tcW w:w="1462" w:type="pct"/>
            <w:vAlign w:val="center"/>
          </w:tcPr>
          <w:p w14:paraId="739D7EF9" w14:textId="77777777" w:rsidR="00A2161C" w:rsidRPr="00E12308" w:rsidRDefault="00A2161C" w:rsidP="00A2161C">
            <w:pPr>
              <w:spacing w:before="120" w:after="120"/>
              <w:jc w:val="center"/>
              <w:rPr>
                <w:rFonts w:ascii="Garamond" w:hAnsi="Garamond"/>
                <w:b/>
                <w:sz w:val="22"/>
                <w:szCs w:val="22"/>
              </w:rPr>
            </w:pPr>
            <w:r w:rsidRPr="00E12308">
              <w:rPr>
                <w:rFonts w:ascii="Garamond" w:hAnsi="Garamond"/>
                <w:b/>
                <w:sz w:val="22"/>
                <w:szCs w:val="22"/>
              </w:rPr>
              <w:t xml:space="preserve">Nyilatkozat a Kbt. 67.§ (4) bekezdése alapján </w:t>
            </w:r>
          </w:p>
        </w:tc>
        <w:tc>
          <w:tcPr>
            <w:tcW w:w="1924" w:type="pct"/>
            <w:vAlign w:val="center"/>
          </w:tcPr>
          <w:p w14:paraId="7C1D1EF9" w14:textId="77777777" w:rsidR="00A2161C" w:rsidRPr="00E12308" w:rsidRDefault="00A2161C"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 külön-külön)</w:t>
            </w:r>
          </w:p>
        </w:tc>
        <w:tc>
          <w:tcPr>
            <w:tcW w:w="1171" w:type="pct"/>
            <w:vAlign w:val="center"/>
          </w:tcPr>
          <w:p w14:paraId="043A34DD" w14:textId="77777777" w:rsidR="00A2161C" w:rsidRPr="00E12308" w:rsidRDefault="00A2161C" w:rsidP="00A2161C">
            <w:pPr>
              <w:spacing w:before="120" w:after="120"/>
              <w:jc w:val="center"/>
              <w:rPr>
                <w:rFonts w:ascii="Garamond" w:hAnsi="Garamond"/>
                <w:b/>
                <w:sz w:val="22"/>
                <w:szCs w:val="22"/>
              </w:rPr>
            </w:pPr>
            <w:r w:rsidRPr="00E12308">
              <w:rPr>
                <w:rFonts w:ascii="Garamond" w:hAnsi="Garamond"/>
                <w:b/>
                <w:sz w:val="22"/>
                <w:szCs w:val="22"/>
              </w:rPr>
              <w:t>5. számú melléklet</w:t>
            </w:r>
          </w:p>
        </w:tc>
      </w:tr>
      <w:tr w:rsidR="002F0825" w:rsidRPr="00E12308" w14:paraId="322CEDF3" w14:textId="77777777" w:rsidTr="00BE4AE4">
        <w:tc>
          <w:tcPr>
            <w:tcW w:w="443" w:type="pct"/>
            <w:vAlign w:val="center"/>
          </w:tcPr>
          <w:p w14:paraId="60642F0F" w14:textId="77777777" w:rsidR="002F0825" w:rsidRPr="00E12308" w:rsidRDefault="00945F13" w:rsidP="000807B1">
            <w:pPr>
              <w:spacing w:before="120"/>
              <w:jc w:val="center"/>
              <w:rPr>
                <w:rFonts w:ascii="Garamond" w:hAnsi="Garamond"/>
                <w:sz w:val="22"/>
                <w:szCs w:val="22"/>
              </w:rPr>
            </w:pPr>
            <w:r w:rsidRPr="00E12308">
              <w:rPr>
                <w:rFonts w:ascii="Garamond" w:hAnsi="Garamond"/>
                <w:sz w:val="22"/>
                <w:szCs w:val="22"/>
              </w:rPr>
              <w:t>7.</w:t>
            </w:r>
          </w:p>
        </w:tc>
        <w:tc>
          <w:tcPr>
            <w:tcW w:w="1462" w:type="pct"/>
            <w:vAlign w:val="center"/>
          </w:tcPr>
          <w:p w14:paraId="7E6E39EC" w14:textId="429B330B" w:rsidR="002F0825" w:rsidRPr="00E12308" w:rsidRDefault="008F56D7" w:rsidP="000807B1">
            <w:pPr>
              <w:spacing w:before="120" w:after="120"/>
              <w:jc w:val="center"/>
              <w:rPr>
                <w:rFonts w:ascii="Garamond" w:hAnsi="Garamond"/>
                <w:b/>
                <w:sz w:val="22"/>
                <w:szCs w:val="22"/>
              </w:rPr>
            </w:pPr>
            <w:r w:rsidRPr="00E12308">
              <w:rPr>
                <w:rFonts w:ascii="Garamond" w:hAnsi="Garamond"/>
                <w:b/>
                <w:sz w:val="22"/>
                <w:szCs w:val="22"/>
              </w:rPr>
              <w:t>Nyilatkozat a Kbt. 66.§ (6) bekezdése alapján</w:t>
            </w:r>
          </w:p>
        </w:tc>
        <w:tc>
          <w:tcPr>
            <w:tcW w:w="1924" w:type="pct"/>
            <w:vAlign w:val="center"/>
          </w:tcPr>
          <w:p w14:paraId="65B10D04" w14:textId="3EF664D4" w:rsidR="002F0825" w:rsidRPr="00E12308" w:rsidRDefault="008F56D7"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 külön-külön)</w:t>
            </w:r>
          </w:p>
        </w:tc>
        <w:tc>
          <w:tcPr>
            <w:tcW w:w="1171" w:type="pct"/>
            <w:vAlign w:val="center"/>
          </w:tcPr>
          <w:p w14:paraId="544D3D13" w14:textId="49C6C938" w:rsidR="002F0825" w:rsidRPr="00E12308" w:rsidRDefault="008F56D7" w:rsidP="000807B1">
            <w:pPr>
              <w:spacing w:before="120" w:after="120"/>
              <w:jc w:val="center"/>
              <w:rPr>
                <w:rFonts w:ascii="Garamond" w:hAnsi="Garamond"/>
                <w:b/>
                <w:sz w:val="22"/>
                <w:szCs w:val="22"/>
              </w:rPr>
            </w:pPr>
            <w:r w:rsidRPr="00E12308">
              <w:rPr>
                <w:rFonts w:ascii="Garamond" w:hAnsi="Garamond"/>
                <w:b/>
                <w:sz w:val="22"/>
                <w:szCs w:val="22"/>
              </w:rPr>
              <w:t>18. számú melléklet</w:t>
            </w:r>
          </w:p>
        </w:tc>
      </w:tr>
      <w:tr w:rsidR="002D6CB8" w:rsidRPr="00E12308" w14:paraId="614038B5" w14:textId="77777777" w:rsidTr="00BE4AE4">
        <w:tc>
          <w:tcPr>
            <w:tcW w:w="443" w:type="pct"/>
            <w:vAlign w:val="center"/>
          </w:tcPr>
          <w:p w14:paraId="086E4143" w14:textId="4B0391BE" w:rsidR="002D6CB8" w:rsidRPr="00E12308" w:rsidRDefault="008F56D7" w:rsidP="000807B1">
            <w:pPr>
              <w:spacing w:before="120"/>
              <w:jc w:val="center"/>
              <w:rPr>
                <w:rFonts w:ascii="Garamond" w:hAnsi="Garamond"/>
                <w:sz w:val="22"/>
                <w:szCs w:val="22"/>
              </w:rPr>
            </w:pPr>
            <w:r w:rsidRPr="00E12308">
              <w:rPr>
                <w:rFonts w:ascii="Garamond" w:hAnsi="Garamond"/>
                <w:sz w:val="22"/>
                <w:szCs w:val="22"/>
              </w:rPr>
              <w:t>8</w:t>
            </w:r>
            <w:r w:rsidR="002D6CB8" w:rsidRPr="00E12308">
              <w:rPr>
                <w:rFonts w:ascii="Garamond" w:hAnsi="Garamond"/>
                <w:sz w:val="22"/>
                <w:szCs w:val="22"/>
              </w:rPr>
              <w:t>.</w:t>
            </w:r>
          </w:p>
        </w:tc>
        <w:tc>
          <w:tcPr>
            <w:tcW w:w="1462" w:type="pct"/>
            <w:vAlign w:val="center"/>
          </w:tcPr>
          <w:p w14:paraId="08CA5B58" w14:textId="77777777" w:rsidR="002D6CB8" w:rsidRPr="00E12308" w:rsidRDefault="002D6CB8" w:rsidP="000807B1">
            <w:pPr>
              <w:spacing w:before="120" w:after="120"/>
              <w:jc w:val="center"/>
              <w:rPr>
                <w:rFonts w:ascii="Garamond" w:hAnsi="Garamond"/>
                <w:b/>
                <w:sz w:val="22"/>
                <w:szCs w:val="22"/>
              </w:rPr>
            </w:pPr>
            <w:r w:rsidRPr="00E12308">
              <w:rPr>
                <w:rFonts w:ascii="Garamond" w:hAnsi="Garamond"/>
                <w:b/>
                <w:sz w:val="22"/>
                <w:szCs w:val="22"/>
              </w:rPr>
              <w:t>Nyilatkozat változásbejegyzési eljárásról</w:t>
            </w:r>
          </w:p>
        </w:tc>
        <w:tc>
          <w:tcPr>
            <w:tcW w:w="1924" w:type="pct"/>
            <w:vAlign w:val="center"/>
          </w:tcPr>
          <w:p w14:paraId="561EF4B1" w14:textId="77777777" w:rsidR="002D6CB8" w:rsidRPr="00E12308" w:rsidRDefault="002D6CB8"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p w14:paraId="7C9E0D34" w14:textId="77777777" w:rsidR="002D6CB8" w:rsidRPr="00E12308" w:rsidRDefault="002D6CB8"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Alkalmasságot igazoló szervezet (személy),</w:t>
            </w:r>
          </w:p>
          <w:p w14:paraId="566D7B1A" w14:textId="77777777" w:rsidR="002D6CB8" w:rsidRPr="00E12308" w:rsidRDefault="002D6CB8"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Ajánlatban megjelölt alvállalkozó</w:t>
            </w:r>
          </w:p>
        </w:tc>
        <w:tc>
          <w:tcPr>
            <w:tcW w:w="1171" w:type="pct"/>
            <w:vAlign w:val="center"/>
          </w:tcPr>
          <w:p w14:paraId="41186DFC" w14:textId="77777777" w:rsidR="002D6CB8" w:rsidRPr="00E12308" w:rsidRDefault="002D6CB8" w:rsidP="000807B1">
            <w:pPr>
              <w:spacing w:before="120" w:after="120"/>
              <w:jc w:val="center"/>
              <w:rPr>
                <w:rFonts w:ascii="Garamond" w:hAnsi="Garamond"/>
                <w:b/>
                <w:sz w:val="22"/>
                <w:szCs w:val="22"/>
              </w:rPr>
            </w:pPr>
            <w:r w:rsidRPr="00E12308">
              <w:rPr>
                <w:rFonts w:ascii="Garamond" w:hAnsi="Garamond"/>
                <w:b/>
                <w:sz w:val="22"/>
                <w:szCs w:val="22"/>
              </w:rPr>
              <w:t>6. számú melléklet</w:t>
            </w:r>
          </w:p>
        </w:tc>
      </w:tr>
      <w:tr w:rsidR="002D6CB8" w:rsidRPr="00E12308" w14:paraId="012BDF72" w14:textId="77777777" w:rsidTr="00BE4AE4">
        <w:tc>
          <w:tcPr>
            <w:tcW w:w="443" w:type="pct"/>
            <w:vAlign w:val="center"/>
          </w:tcPr>
          <w:p w14:paraId="77CC61A0" w14:textId="697FB765" w:rsidR="002D6CB8" w:rsidRPr="00E12308" w:rsidRDefault="008F56D7" w:rsidP="000807B1">
            <w:pPr>
              <w:spacing w:before="120"/>
              <w:jc w:val="center"/>
              <w:rPr>
                <w:rFonts w:ascii="Garamond" w:hAnsi="Garamond"/>
                <w:sz w:val="22"/>
                <w:szCs w:val="22"/>
              </w:rPr>
            </w:pPr>
            <w:r w:rsidRPr="00E12308">
              <w:rPr>
                <w:rFonts w:ascii="Garamond" w:hAnsi="Garamond"/>
                <w:sz w:val="22"/>
                <w:szCs w:val="22"/>
              </w:rPr>
              <w:t>9</w:t>
            </w:r>
            <w:r w:rsidR="002D6CB8" w:rsidRPr="00E12308">
              <w:rPr>
                <w:rFonts w:ascii="Garamond" w:hAnsi="Garamond"/>
                <w:sz w:val="22"/>
                <w:szCs w:val="22"/>
              </w:rPr>
              <w:t>.</w:t>
            </w:r>
          </w:p>
        </w:tc>
        <w:tc>
          <w:tcPr>
            <w:tcW w:w="1462" w:type="pct"/>
            <w:vAlign w:val="center"/>
          </w:tcPr>
          <w:p w14:paraId="76CA2A36" w14:textId="77777777" w:rsidR="007949BC" w:rsidRPr="00E12308" w:rsidRDefault="002D6CB8" w:rsidP="000807B1">
            <w:pPr>
              <w:spacing w:before="120" w:after="120"/>
              <w:jc w:val="center"/>
              <w:rPr>
                <w:rFonts w:ascii="Garamond" w:hAnsi="Garamond"/>
                <w:b/>
                <w:sz w:val="22"/>
                <w:szCs w:val="22"/>
              </w:rPr>
            </w:pPr>
            <w:r w:rsidRPr="00E12308">
              <w:rPr>
                <w:rFonts w:ascii="Garamond" w:hAnsi="Garamond"/>
                <w:b/>
                <w:sz w:val="22"/>
                <w:szCs w:val="22"/>
              </w:rPr>
              <w:t xml:space="preserve">Változásbejegyzési (elektronikus) kérelem </w:t>
            </w:r>
            <w:r w:rsidR="007949BC" w:rsidRPr="00E12308">
              <w:rPr>
                <w:rFonts w:ascii="Garamond" w:hAnsi="Garamond"/>
                <w:b/>
                <w:sz w:val="22"/>
                <w:szCs w:val="22"/>
              </w:rPr>
              <w:t>és az annak érkezéséről a cégbíróság által megküldött igazolás</w:t>
            </w:r>
          </w:p>
          <w:p w14:paraId="44C259D2" w14:textId="77777777" w:rsidR="002D6CB8" w:rsidRPr="00E12308" w:rsidRDefault="002D6CB8" w:rsidP="000807B1">
            <w:pPr>
              <w:spacing w:before="120" w:after="120"/>
              <w:jc w:val="center"/>
              <w:rPr>
                <w:rFonts w:ascii="Garamond" w:hAnsi="Garamond"/>
                <w:b/>
                <w:sz w:val="22"/>
                <w:szCs w:val="22"/>
              </w:rPr>
            </w:pPr>
            <w:r w:rsidRPr="00E12308">
              <w:rPr>
                <w:rFonts w:ascii="Garamond" w:hAnsi="Garamond"/>
                <w:b/>
                <w:sz w:val="22"/>
                <w:szCs w:val="22"/>
              </w:rPr>
              <w:t>(adott esetben)</w:t>
            </w:r>
          </w:p>
        </w:tc>
        <w:tc>
          <w:tcPr>
            <w:tcW w:w="1924" w:type="pct"/>
            <w:vAlign w:val="center"/>
          </w:tcPr>
          <w:p w14:paraId="6EFC9F09" w14:textId="77777777" w:rsidR="002D6CB8" w:rsidRPr="00E12308" w:rsidRDefault="002D6CB8"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p w14:paraId="6C6DFCA0" w14:textId="77777777" w:rsidR="002D6CB8" w:rsidRPr="00E12308" w:rsidRDefault="002D6CB8"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Alkalmasságot igazoló szervezet (személy),</w:t>
            </w:r>
          </w:p>
          <w:p w14:paraId="528176BE" w14:textId="77777777" w:rsidR="002D6CB8" w:rsidRPr="00E12308" w:rsidRDefault="002D6CB8"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Ajánlatban megjelölt alvállalkozó</w:t>
            </w:r>
          </w:p>
        </w:tc>
        <w:tc>
          <w:tcPr>
            <w:tcW w:w="1171" w:type="pct"/>
            <w:vAlign w:val="center"/>
          </w:tcPr>
          <w:p w14:paraId="4BB53129" w14:textId="77777777" w:rsidR="002D6CB8" w:rsidRPr="00E12308" w:rsidRDefault="002D6CB8" w:rsidP="000807B1">
            <w:pPr>
              <w:spacing w:before="120" w:after="120"/>
              <w:jc w:val="center"/>
              <w:rPr>
                <w:rFonts w:ascii="Garamond" w:hAnsi="Garamond"/>
                <w:b/>
                <w:sz w:val="22"/>
                <w:szCs w:val="22"/>
              </w:rPr>
            </w:pPr>
            <w:r w:rsidRPr="00E12308">
              <w:rPr>
                <w:rFonts w:ascii="Garamond" w:hAnsi="Garamond"/>
                <w:b/>
                <w:sz w:val="22"/>
                <w:szCs w:val="22"/>
              </w:rPr>
              <w:t>-</w:t>
            </w:r>
          </w:p>
        </w:tc>
      </w:tr>
      <w:tr w:rsidR="00F016C0" w:rsidRPr="00E12308" w14:paraId="5294DCA9" w14:textId="77777777" w:rsidTr="00BE4AE4">
        <w:tc>
          <w:tcPr>
            <w:tcW w:w="443" w:type="pct"/>
            <w:vAlign w:val="center"/>
          </w:tcPr>
          <w:p w14:paraId="0B27BAF6" w14:textId="5BE10CFE" w:rsidR="00F016C0" w:rsidRPr="00E12308" w:rsidRDefault="008F56D7" w:rsidP="00014815">
            <w:pPr>
              <w:spacing w:before="120"/>
              <w:jc w:val="center"/>
              <w:rPr>
                <w:rFonts w:ascii="Garamond" w:hAnsi="Garamond"/>
                <w:sz w:val="22"/>
                <w:szCs w:val="22"/>
              </w:rPr>
            </w:pPr>
            <w:r w:rsidRPr="00E12308">
              <w:rPr>
                <w:rFonts w:ascii="Garamond" w:hAnsi="Garamond"/>
                <w:sz w:val="22"/>
                <w:szCs w:val="22"/>
              </w:rPr>
              <w:t>10</w:t>
            </w:r>
            <w:r w:rsidR="00F016C0" w:rsidRPr="00E12308">
              <w:rPr>
                <w:rFonts w:ascii="Garamond" w:hAnsi="Garamond"/>
                <w:sz w:val="22"/>
                <w:szCs w:val="22"/>
              </w:rPr>
              <w:t>.</w:t>
            </w:r>
          </w:p>
        </w:tc>
        <w:tc>
          <w:tcPr>
            <w:tcW w:w="1462" w:type="pct"/>
            <w:vAlign w:val="center"/>
          </w:tcPr>
          <w:p w14:paraId="0E3C18BB" w14:textId="77777777" w:rsidR="00F016C0" w:rsidRPr="00E12308" w:rsidRDefault="00F016C0" w:rsidP="00A2161C">
            <w:pPr>
              <w:spacing w:before="120" w:after="120"/>
              <w:jc w:val="center"/>
              <w:rPr>
                <w:rFonts w:ascii="Garamond" w:hAnsi="Garamond"/>
                <w:b/>
                <w:sz w:val="22"/>
                <w:szCs w:val="22"/>
              </w:rPr>
            </w:pPr>
            <w:r w:rsidRPr="00E12308">
              <w:rPr>
                <w:rFonts w:ascii="Garamond" w:hAnsi="Garamond"/>
                <w:b/>
                <w:sz w:val="22"/>
                <w:szCs w:val="22"/>
              </w:rPr>
              <w:t>Ajánlati nyilatkozat</w:t>
            </w:r>
          </w:p>
        </w:tc>
        <w:tc>
          <w:tcPr>
            <w:tcW w:w="1924" w:type="pct"/>
            <w:vAlign w:val="center"/>
          </w:tcPr>
          <w:p w14:paraId="328D871A"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 külön-külön)</w:t>
            </w:r>
          </w:p>
        </w:tc>
        <w:tc>
          <w:tcPr>
            <w:tcW w:w="1171" w:type="pct"/>
            <w:vAlign w:val="center"/>
          </w:tcPr>
          <w:p w14:paraId="7A84C560" w14:textId="77777777" w:rsidR="00F016C0" w:rsidRPr="00E12308" w:rsidRDefault="002D6CB8" w:rsidP="00A2161C">
            <w:pPr>
              <w:spacing w:before="120" w:after="120"/>
              <w:jc w:val="center"/>
              <w:rPr>
                <w:rFonts w:ascii="Garamond" w:hAnsi="Garamond"/>
                <w:b/>
                <w:sz w:val="22"/>
                <w:szCs w:val="22"/>
              </w:rPr>
            </w:pPr>
            <w:r w:rsidRPr="00E12308">
              <w:rPr>
                <w:rFonts w:ascii="Garamond" w:hAnsi="Garamond"/>
                <w:b/>
                <w:sz w:val="22"/>
                <w:szCs w:val="22"/>
              </w:rPr>
              <w:t>7</w:t>
            </w:r>
            <w:r w:rsidR="00F016C0" w:rsidRPr="00E12308">
              <w:rPr>
                <w:rFonts w:ascii="Garamond" w:hAnsi="Garamond"/>
                <w:b/>
                <w:sz w:val="22"/>
                <w:szCs w:val="22"/>
              </w:rPr>
              <w:t>. számú melléklet</w:t>
            </w:r>
          </w:p>
        </w:tc>
      </w:tr>
      <w:tr w:rsidR="00190175" w:rsidRPr="00E12308" w14:paraId="5735324F" w14:textId="77777777" w:rsidTr="00BE4AE4">
        <w:tc>
          <w:tcPr>
            <w:tcW w:w="443" w:type="pct"/>
            <w:vAlign w:val="center"/>
          </w:tcPr>
          <w:p w14:paraId="33E22D77" w14:textId="3DEF66A3" w:rsidR="00190175" w:rsidRPr="00E12308" w:rsidRDefault="008F56D7" w:rsidP="00014815">
            <w:pPr>
              <w:spacing w:before="120"/>
              <w:jc w:val="center"/>
              <w:rPr>
                <w:rFonts w:ascii="Garamond" w:hAnsi="Garamond"/>
                <w:sz w:val="22"/>
                <w:szCs w:val="22"/>
              </w:rPr>
            </w:pPr>
            <w:r w:rsidRPr="00E12308">
              <w:rPr>
                <w:rFonts w:ascii="Garamond" w:hAnsi="Garamond"/>
                <w:sz w:val="22"/>
                <w:szCs w:val="22"/>
              </w:rPr>
              <w:t>11</w:t>
            </w:r>
            <w:r w:rsidR="00190175" w:rsidRPr="00E12308">
              <w:rPr>
                <w:rFonts w:ascii="Garamond" w:hAnsi="Garamond"/>
                <w:sz w:val="22"/>
                <w:szCs w:val="22"/>
              </w:rPr>
              <w:t>.</w:t>
            </w:r>
          </w:p>
        </w:tc>
        <w:tc>
          <w:tcPr>
            <w:tcW w:w="1462" w:type="pct"/>
            <w:vAlign w:val="center"/>
          </w:tcPr>
          <w:p w14:paraId="06F7018E" w14:textId="77777777" w:rsidR="00190175" w:rsidRPr="00E12308" w:rsidRDefault="00190175" w:rsidP="00A2161C">
            <w:pPr>
              <w:spacing w:before="120" w:after="120"/>
              <w:jc w:val="center"/>
              <w:rPr>
                <w:rFonts w:ascii="Garamond" w:hAnsi="Garamond"/>
                <w:b/>
                <w:sz w:val="22"/>
                <w:szCs w:val="22"/>
              </w:rPr>
            </w:pPr>
            <w:r w:rsidRPr="00E12308">
              <w:rPr>
                <w:rFonts w:ascii="Garamond" w:hAnsi="Garamond"/>
                <w:b/>
                <w:sz w:val="22"/>
                <w:szCs w:val="22"/>
              </w:rPr>
              <w:t>Nyilatkozat a Kbt. 65. § (7) bekezdés alapján</w:t>
            </w:r>
            <w:r w:rsidR="001D7E65" w:rsidRPr="00E12308">
              <w:rPr>
                <w:rFonts w:ascii="Garamond" w:hAnsi="Garamond"/>
                <w:b/>
                <w:sz w:val="22"/>
                <w:szCs w:val="22"/>
              </w:rPr>
              <w:t xml:space="preserve"> (adott esetben)</w:t>
            </w:r>
          </w:p>
        </w:tc>
        <w:tc>
          <w:tcPr>
            <w:tcW w:w="1924" w:type="pct"/>
            <w:vAlign w:val="center"/>
          </w:tcPr>
          <w:p w14:paraId="4D035776" w14:textId="77777777" w:rsidR="00190175" w:rsidRPr="00E12308" w:rsidRDefault="00190175"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 külön-külön)</w:t>
            </w:r>
          </w:p>
        </w:tc>
        <w:tc>
          <w:tcPr>
            <w:tcW w:w="1171" w:type="pct"/>
            <w:vAlign w:val="center"/>
          </w:tcPr>
          <w:p w14:paraId="143F3086" w14:textId="77777777" w:rsidR="00190175" w:rsidRPr="00E12308" w:rsidRDefault="00190175" w:rsidP="00A2161C">
            <w:pPr>
              <w:spacing w:before="120" w:after="120"/>
              <w:jc w:val="center"/>
              <w:rPr>
                <w:rFonts w:ascii="Garamond" w:hAnsi="Garamond"/>
                <w:b/>
                <w:sz w:val="22"/>
                <w:szCs w:val="22"/>
              </w:rPr>
            </w:pPr>
            <w:r w:rsidRPr="00E12308">
              <w:rPr>
                <w:rFonts w:ascii="Garamond" w:hAnsi="Garamond"/>
                <w:b/>
                <w:sz w:val="22"/>
                <w:szCs w:val="22"/>
              </w:rPr>
              <w:t>8. számú melléklet</w:t>
            </w:r>
          </w:p>
        </w:tc>
      </w:tr>
      <w:tr w:rsidR="00F016C0" w:rsidRPr="00E12308" w14:paraId="7A1B781A" w14:textId="77777777" w:rsidTr="00BE4AE4">
        <w:tc>
          <w:tcPr>
            <w:tcW w:w="443" w:type="pct"/>
            <w:vAlign w:val="center"/>
          </w:tcPr>
          <w:p w14:paraId="2ED7F24B" w14:textId="3481C41E" w:rsidR="00F016C0" w:rsidRPr="00E12308" w:rsidRDefault="008F56D7" w:rsidP="00014815">
            <w:pPr>
              <w:spacing w:before="120"/>
              <w:jc w:val="center"/>
              <w:rPr>
                <w:rFonts w:ascii="Garamond" w:hAnsi="Garamond"/>
                <w:sz w:val="22"/>
                <w:szCs w:val="22"/>
              </w:rPr>
            </w:pPr>
            <w:r w:rsidRPr="00E12308">
              <w:rPr>
                <w:rFonts w:ascii="Garamond" w:hAnsi="Garamond"/>
                <w:sz w:val="22"/>
                <w:szCs w:val="22"/>
              </w:rPr>
              <w:t>12</w:t>
            </w:r>
            <w:r w:rsidR="00F016C0" w:rsidRPr="00E12308">
              <w:rPr>
                <w:rFonts w:ascii="Garamond" w:hAnsi="Garamond"/>
                <w:sz w:val="22"/>
                <w:szCs w:val="22"/>
              </w:rPr>
              <w:t>.</w:t>
            </w:r>
          </w:p>
        </w:tc>
        <w:tc>
          <w:tcPr>
            <w:tcW w:w="1462" w:type="pct"/>
            <w:vAlign w:val="center"/>
          </w:tcPr>
          <w:p w14:paraId="2D76E8CF" w14:textId="77777777" w:rsidR="001D7E65" w:rsidRPr="00E12308" w:rsidRDefault="00F016C0" w:rsidP="00A2161C">
            <w:pPr>
              <w:spacing w:before="120" w:after="120"/>
              <w:jc w:val="center"/>
              <w:rPr>
                <w:rFonts w:ascii="Garamond" w:hAnsi="Garamond"/>
                <w:b/>
                <w:sz w:val="22"/>
                <w:szCs w:val="22"/>
              </w:rPr>
            </w:pPr>
            <w:r w:rsidRPr="00E12308">
              <w:rPr>
                <w:rFonts w:ascii="Garamond" w:hAnsi="Garamond"/>
                <w:b/>
                <w:sz w:val="22"/>
                <w:szCs w:val="22"/>
              </w:rPr>
              <w:t>Szerződéses vagy előszerződésben vállalt kötelezettségvállalást tartalmazó okirat a Kbt. 65. § (7) bekezdés igazolására</w:t>
            </w:r>
          </w:p>
          <w:p w14:paraId="45CE2491" w14:textId="77777777" w:rsidR="00F016C0" w:rsidRPr="00E12308" w:rsidRDefault="001D7E65" w:rsidP="00A2161C">
            <w:pPr>
              <w:spacing w:before="120" w:after="120"/>
              <w:jc w:val="center"/>
              <w:rPr>
                <w:rFonts w:ascii="Garamond" w:hAnsi="Garamond"/>
                <w:b/>
                <w:sz w:val="22"/>
                <w:szCs w:val="22"/>
              </w:rPr>
            </w:pPr>
            <w:r w:rsidRPr="00E12308">
              <w:rPr>
                <w:rFonts w:ascii="Garamond" w:hAnsi="Garamond"/>
                <w:b/>
                <w:sz w:val="22"/>
                <w:szCs w:val="22"/>
              </w:rPr>
              <w:t>(adott esetben)</w:t>
            </w:r>
          </w:p>
        </w:tc>
        <w:tc>
          <w:tcPr>
            <w:tcW w:w="1924" w:type="pct"/>
            <w:vAlign w:val="center"/>
          </w:tcPr>
          <w:p w14:paraId="105DA093"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Alkalmasság igazolásában részt vevő szervezet (személy)</w:t>
            </w:r>
          </w:p>
        </w:tc>
        <w:tc>
          <w:tcPr>
            <w:tcW w:w="1171" w:type="pct"/>
            <w:vAlign w:val="center"/>
          </w:tcPr>
          <w:p w14:paraId="72E5EF55" w14:textId="77777777" w:rsidR="00F016C0" w:rsidRPr="00E12308" w:rsidRDefault="00F016C0" w:rsidP="00A2161C">
            <w:pPr>
              <w:spacing w:before="120" w:after="120"/>
              <w:jc w:val="center"/>
              <w:rPr>
                <w:rFonts w:ascii="Garamond" w:hAnsi="Garamond"/>
                <w:b/>
                <w:sz w:val="22"/>
                <w:szCs w:val="22"/>
              </w:rPr>
            </w:pPr>
            <w:r w:rsidRPr="00E12308">
              <w:rPr>
                <w:rFonts w:ascii="Garamond" w:hAnsi="Garamond"/>
                <w:b/>
                <w:sz w:val="22"/>
                <w:szCs w:val="22"/>
              </w:rPr>
              <w:t>-</w:t>
            </w:r>
          </w:p>
        </w:tc>
      </w:tr>
      <w:tr w:rsidR="00F016C0" w:rsidRPr="00E12308" w14:paraId="370C55DF" w14:textId="77777777" w:rsidTr="00BE4AE4">
        <w:tc>
          <w:tcPr>
            <w:tcW w:w="443" w:type="pct"/>
            <w:vAlign w:val="center"/>
          </w:tcPr>
          <w:p w14:paraId="0ADB70C3" w14:textId="54BDE2A9" w:rsidR="00F016C0" w:rsidRPr="00E12308" w:rsidRDefault="00190175" w:rsidP="007223E1">
            <w:pPr>
              <w:spacing w:before="120"/>
              <w:jc w:val="center"/>
              <w:rPr>
                <w:rFonts w:ascii="Garamond" w:hAnsi="Garamond"/>
                <w:sz w:val="22"/>
                <w:szCs w:val="22"/>
              </w:rPr>
            </w:pPr>
            <w:r w:rsidRPr="00E12308">
              <w:rPr>
                <w:rFonts w:ascii="Garamond" w:hAnsi="Garamond"/>
                <w:sz w:val="22"/>
                <w:szCs w:val="22"/>
              </w:rPr>
              <w:t>1</w:t>
            </w:r>
            <w:r w:rsidR="008F56D7" w:rsidRPr="00E12308">
              <w:rPr>
                <w:rFonts w:ascii="Garamond" w:hAnsi="Garamond"/>
                <w:sz w:val="22"/>
                <w:szCs w:val="22"/>
              </w:rPr>
              <w:t>3</w:t>
            </w:r>
            <w:r w:rsidR="00F016C0" w:rsidRPr="00E12308">
              <w:rPr>
                <w:rFonts w:ascii="Garamond" w:hAnsi="Garamond"/>
                <w:sz w:val="22"/>
                <w:szCs w:val="22"/>
              </w:rPr>
              <w:t>.</w:t>
            </w:r>
          </w:p>
        </w:tc>
        <w:tc>
          <w:tcPr>
            <w:tcW w:w="1462" w:type="pct"/>
            <w:vAlign w:val="center"/>
          </w:tcPr>
          <w:p w14:paraId="1F81B14C" w14:textId="77777777" w:rsidR="00F016C0" w:rsidRPr="00E12308" w:rsidRDefault="00F016C0" w:rsidP="00A2161C">
            <w:pPr>
              <w:spacing w:before="120" w:after="120"/>
              <w:jc w:val="center"/>
              <w:rPr>
                <w:rFonts w:ascii="Garamond" w:hAnsi="Garamond"/>
                <w:b/>
                <w:sz w:val="22"/>
                <w:szCs w:val="22"/>
              </w:rPr>
            </w:pPr>
            <w:r w:rsidRPr="00E12308">
              <w:rPr>
                <w:rFonts w:ascii="Garamond" w:hAnsi="Garamond"/>
                <w:b/>
                <w:sz w:val="22"/>
                <w:szCs w:val="22"/>
              </w:rPr>
              <w:t>Az ajánlatban szereplő bármilyen nyilatkozatot aláíró cégjegyzésre vagy aláírásra jogosult képviselő aláírási címpéldánya vagy aláírási mintája</w:t>
            </w:r>
          </w:p>
        </w:tc>
        <w:tc>
          <w:tcPr>
            <w:tcW w:w="1924" w:type="pct"/>
            <w:vAlign w:val="center"/>
          </w:tcPr>
          <w:p w14:paraId="4D7B7CE3"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p w14:paraId="1572E6DC"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Alkalmasságot igazoló szervezet (személy),</w:t>
            </w:r>
          </w:p>
          <w:p w14:paraId="740F49F4"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lastRenderedPageBreak/>
              <w:t>Ajánlatban megjelölt, nyilatkozatot aláíró alvállalkozó</w:t>
            </w:r>
          </w:p>
        </w:tc>
        <w:tc>
          <w:tcPr>
            <w:tcW w:w="1171" w:type="pct"/>
            <w:vAlign w:val="center"/>
          </w:tcPr>
          <w:p w14:paraId="09951326" w14:textId="77777777" w:rsidR="00F016C0" w:rsidRPr="00E12308" w:rsidRDefault="00F016C0" w:rsidP="00A2161C">
            <w:pPr>
              <w:spacing w:before="120" w:after="120"/>
              <w:jc w:val="center"/>
              <w:rPr>
                <w:rFonts w:ascii="Garamond" w:hAnsi="Garamond"/>
                <w:b/>
                <w:sz w:val="22"/>
                <w:szCs w:val="22"/>
              </w:rPr>
            </w:pPr>
            <w:r w:rsidRPr="00E12308">
              <w:rPr>
                <w:rFonts w:ascii="Garamond" w:hAnsi="Garamond"/>
                <w:b/>
                <w:sz w:val="22"/>
                <w:szCs w:val="22"/>
              </w:rPr>
              <w:lastRenderedPageBreak/>
              <w:t>-</w:t>
            </w:r>
          </w:p>
        </w:tc>
      </w:tr>
      <w:tr w:rsidR="00F016C0" w:rsidRPr="00E12308" w14:paraId="1E1B5194" w14:textId="77777777" w:rsidTr="00BE4AE4">
        <w:tc>
          <w:tcPr>
            <w:tcW w:w="443" w:type="pct"/>
            <w:vAlign w:val="center"/>
          </w:tcPr>
          <w:p w14:paraId="6F472746" w14:textId="48D5412B" w:rsidR="00F016C0" w:rsidRPr="00E12308" w:rsidRDefault="00190175" w:rsidP="00014815">
            <w:pPr>
              <w:spacing w:before="120"/>
              <w:jc w:val="center"/>
              <w:rPr>
                <w:rFonts w:ascii="Garamond" w:hAnsi="Garamond"/>
                <w:sz w:val="22"/>
                <w:szCs w:val="22"/>
              </w:rPr>
            </w:pPr>
            <w:r w:rsidRPr="00E12308">
              <w:rPr>
                <w:rFonts w:ascii="Garamond" w:hAnsi="Garamond"/>
                <w:sz w:val="22"/>
                <w:szCs w:val="22"/>
              </w:rPr>
              <w:t>1</w:t>
            </w:r>
            <w:r w:rsidR="008F56D7" w:rsidRPr="00E12308">
              <w:rPr>
                <w:rFonts w:ascii="Garamond" w:hAnsi="Garamond"/>
                <w:sz w:val="22"/>
                <w:szCs w:val="22"/>
              </w:rPr>
              <w:t>4</w:t>
            </w:r>
            <w:r w:rsidR="00F016C0" w:rsidRPr="00E12308">
              <w:rPr>
                <w:rFonts w:ascii="Garamond" w:hAnsi="Garamond"/>
                <w:sz w:val="22"/>
                <w:szCs w:val="22"/>
              </w:rPr>
              <w:t>.</w:t>
            </w:r>
          </w:p>
        </w:tc>
        <w:tc>
          <w:tcPr>
            <w:tcW w:w="1462" w:type="pct"/>
            <w:vAlign w:val="center"/>
          </w:tcPr>
          <w:p w14:paraId="17BA8B6A" w14:textId="77777777" w:rsidR="00F016C0" w:rsidRPr="00E12308" w:rsidRDefault="00F016C0" w:rsidP="00A2161C">
            <w:pPr>
              <w:spacing w:before="120" w:after="120"/>
              <w:jc w:val="center"/>
              <w:rPr>
                <w:rFonts w:ascii="Garamond" w:hAnsi="Garamond"/>
                <w:b/>
                <w:sz w:val="22"/>
                <w:szCs w:val="22"/>
              </w:rPr>
            </w:pPr>
            <w:r w:rsidRPr="00E12308">
              <w:rPr>
                <w:rFonts w:ascii="Garamond" w:hAnsi="Garamond"/>
                <w:b/>
                <w:sz w:val="22"/>
                <w:szCs w:val="22"/>
              </w:rPr>
              <w:t>Közös ajánlattevői megállapodás</w:t>
            </w:r>
          </w:p>
        </w:tc>
        <w:tc>
          <w:tcPr>
            <w:tcW w:w="1924" w:type="pct"/>
            <w:vAlign w:val="center"/>
          </w:tcPr>
          <w:p w14:paraId="6A831308" w14:textId="77777777" w:rsidR="00F016C0" w:rsidRPr="00E12308" w:rsidRDefault="00F016C0"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Közös ajánlattevők (közös ajánlattevők mindegyike által aláírva)</w:t>
            </w:r>
          </w:p>
        </w:tc>
        <w:tc>
          <w:tcPr>
            <w:tcW w:w="1171" w:type="pct"/>
            <w:vAlign w:val="center"/>
          </w:tcPr>
          <w:p w14:paraId="417E1C95" w14:textId="77777777" w:rsidR="00F016C0" w:rsidRPr="00E12308" w:rsidRDefault="00F016C0" w:rsidP="00A2161C">
            <w:pPr>
              <w:spacing w:before="120" w:after="120"/>
              <w:jc w:val="center"/>
              <w:rPr>
                <w:rFonts w:ascii="Garamond" w:hAnsi="Garamond"/>
                <w:b/>
                <w:sz w:val="22"/>
                <w:szCs w:val="22"/>
              </w:rPr>
            </w:pPr>
            <w:r w:rsidRPr="00E12308">
              <w:rPr>
                <w:rFonts w:ascii="Garamond" w:hAnsi="Garamond"/>
                <w:b/>
                <w:sz w:val="22"/>
                <w:szCs w:val="22"/>
              </w:rPr>
              <w:t>-</w:t>
            </w:r>
          </w:p>
        </w:tc>
      </w:tr>
      <w:tr w:rsidR="004C798E" w:rsidRPr="00E12308" w14:paraId="20166F5D" w14:textId="77777777" w:rsidTr="00BE4AE4">
        <w:tc>
          <w:tcPr>
            <w:tcW w:w="443" w:type="pct"/>
            <w:vAlign w:val="center"/>
          </w:tcPr>
          <w:p w14:paraId="19155F41" w14:textId="146C26EA" w:rsidR="004C798E" w:rsidRPr="00E12308" w:rsidRDefault="004C798E" w:rsidP="008D5C57">
            <w:pPr>
              <w:spacing w:before="120"/>
              <w:jc w:val="center"/>
              <w:rPr>
                <w:rFonts w:ascii="Garamond" w:hAnsi="Garamond"/>
                <w:sz w:val="22"/>
                <w:szCs w:val="22"/>
              </w:rPr>
            </w:pPr>
            <w:r w:rsidRPr="00E12308">
              <w:rPr>
                <w:rFonts w:ascii="Garamond" w:hAnsi="Garamond"/>
                <w:sz w:val="22"/>
                <w:szCs w:val="22"/>
              </w:rPr>
              <w:t>1</w:t>
            </w:r>
            <w:r w:rsidR="008F56D7" w:rsidRPr="00E12308">
              <w:rPr>
                <w:rFonts w:ascii="Garamond" w:hAnsi="Garamond"/>
                <w:sz w:val="22"/>
                <w:szCs w:val="22"/>
              </w:rPr>
              <w:t>5</w:t>
            </w:r>
            <w:r w:rsidRPr="00E12308">
              <w:rPr>
                <w:rFonts w:ascii="Garamond" w:hAnsi="Garamond"/>
                <w:sz w:val="22"/>
                <w:szCs w:val="22"/>
              </w:rPr>
              <w:t>.</w:t>
            </w:r>
          </w:p>
        </w:tc>
        <w:tc>
          <w:tcPr>
            <w:tcW w:w="1462" w:type="pct"/>
            <w:vAlign w:val="center"/>
          </w:tcPr>
          <w:p w14:paraId="63F3F4D6" w14:textId="77777777" w:rsidR="004C798E" w:rsidRPr="00E12308" w:rsidRDefault="004C798E" w:rsidP="008D5C57">
            <w:pPr>
              <w:spacing w:before="120" w:after="120"/>
              <w:jc w:val="center"/>
              <w:rPr>
                <w:rFonts w:ascii="Garamond" w:hAnsi="Garamond"/>
                <w:b/>
                <w:sz w:val="22"/>
                <w:szCs w:val="22"/>
              </w:rPr>
            </w:pPr>
            <w:r w:rsidRPr="00E12308">
              <w:rPr>
                <w:rFonts w:ascii="Garamond" w:hAnsi="Garamond"/>
                <w:b/>
                <w:sz w:val="22"/>
                <w:szCs w:val="22"/>
              </w:rPr>
              <w:t>Meghatalmazás</w:t>
            </w:r>
          </w:p>
        </w:tc>
        <w:tc>
          <w:tcPr>
            <w:tcW w:w="1924" w:type="pct"/>
            <w:vAlign w:val="center"/>
          </w:tcPr>
          <w:p w14:paraId="2104A6BC" w14:textId="77777777" w:rsidR="004C798E" w:rsidRPr="00E12308" w:rsidRDefault="004C798E"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p w14:paraId="4A7D50D7" w14:textId="77777777" w:rsidR="004C798E" w:rsidRPr="00E12308" w:rsidRDefault="004C798E"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Alkalmasságot igazoló szervezet (személy),</w:t>
            </w:r>
          </w:p>
          <w:p w14:paraId="44931A14" w14:textId="77777777" w:rsidR="004C798E" w:rsidRPr="00E12308" w:rsidRDefault="004C798E"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Ajánlatban megjelölt alvállalkozó</w:t>
            </w:r>
          </w:p>
        </w:tc>
        <w:tc>
          <w:tcPr>
            <w:tcW w:w="1171" w:type="pct"/>
            <w:vAlign w:val="center"/>
          </w:tcPr>
          <w:p w14:paraId="5A5C402A" w14:textId="77777777" w:rsidR="004C798E" w:rsidRPr="00E12308" w:rsidRDefault="004C798E" w:rsidP="008D5C57">
            <w:pPr>
              <w:spacing w:before="120" w:after="120"/>
              <w:jc w:val="center"/>
              <w:rPr>
                <w:rFonts w:ascii="Garamond" w:hAnsi="Garamond"/>
                <w:b/>
                <w:sz w:val="22"/>
                <w:szCs w:val="22"/>
              </w:rPr>
            </w:pPr>
            <w:r w:rsidRPr="00E12308">
              <w:rPr>
                <w:rFonts w:ascii="Garamond" w:hAnsi="Garamond"/>
                <w:b/>
                <w:sz w:val="22"/>
                <w:szCs w:val="22"/>
              </w:rPr>
              <w:t>9. számú melléklet</w:t>
            </w:r>
          </w:p>
        </w:tc>
      </w:tr>
      <w:tr w:rsidR="000214DB" w:rsidRPr="00E12308" w14:paraId="53109734" w14:textId="77777777" w:rsidTr="00BE4AE4">
        <w:tc>
          <w:tcPr>
            <w:tcW w:w="443" w:type="pct"/>
            <w:vAlign w:val="center"/>
          </w:tcPr>
          <w:p w14:paraId="17BB100A" w14:textId="1BA6F954" w:rsidR="000214DB" w:rsidRPr="00E12308" w:rsidRDefault="008F56D7" w:rsidP="008D5C57">
            <w:pPr>
              <w:spacing w:before="120"/>
              <w:jc w:val="center"/>
              <w:rPr>
                <w:rFonts w:ascii="Garamond" w:hAnsi="Garamond"/>
                <w:sz w:val="22"/>
                <w:szCs w:val="22"/>
              </w:rPr>
            </w:pPr>
            <w:r w:rsidRPr="00E12308">
              <w:rPr>
                <w:rFonts w:ascii="Garamond" w:hAnsi="Garamond"/>
                <w:sz w:val="22"/>
                <w:szCs w:val="22"/>
              </w:rPr>
              <w:t>16</w:t>
            </w:r>
            <w:r w:rsidR="000214DB" w:rsidRPr="00E12308">
              <w:rPr>
                <w:rFonts w:ascii="Garamond" w:hAnsi="Garamond"/>
                <w:sz w:val="22"/>
                <w:szCs w:val="22"/>
              </w:rPr>
              <w:t>.</w:t>
            </w:r>
          </w:p>
        </w:tc>
        <w:tc>
          <w:tcPr>
            <w:tcW w:w="1462" w:type="pct"/>
            <w:vAlign w:val="center"/>
          </w:tcPr>
          <w:p w14:paraId="7E630D85" w14:textId="77777777" w:rsidR="000214DB" w:rsidRPr="00E12308" w:rsidRDefault="000214DB" w:rsidP="008D5C57">
            <w:pPr>
              <w:spacing w:before="120" w:after="120"/>
              <w:jc w:val="center"/>
              <w:rPr>
                <w:rFonts w:ascii="Garamond" w:hAnsi="Garamond"/>
                <w:b/>
                <w:sz w:val="22"/>
                <w:szCs w:val="22"/>
              </w:rPr>
            </w:pPr>
            <w:r w:rsidRPr="00E12308">
              <w:rPr>
                <w:rFonts w:ascii="Garamond" w:hAnsi="Garamond"/>
                <w:b/>
                <w:sz w:val="22"/>
                <w:szCs w:val="22"/>
              </w:rPr>
              <w:t>Nyilatkozat nyertesség esetén a szerződés feltöltéséhez szükséges adatokról</w:t>
            </w:r>
          </w:p>
        </w:tc>
        <w:tc>
          <w:tcPr>
            <w:tcW w:w="1924" w:type="pct"/>
            <w:vAlign w:val="center"/>
          </w:tcPr>
          <w:p w14:paraId="390AA8DE" w14:textId="77777777" w:rsidR="000214DB" w:rsidRPr="00E12308" w:rsidRDefault="000214DB"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tc>
        <w:tc>
          <w:tcPr>
            <w:tcW w:w="1171" w:type="pct"/>
            <w:vAlign w:val="center"/>
          </w:tcPr>
          <w:p w14:paraId="68FD28BC" w14:textId="77777777" w:rsidR="000214DB" w:rsidRPr="00E12308" w:rsidRDefault="000214DB" w:rsidP="008D5C57">
            <w:pPr>
              <w:spacing w:before="120" w:after="120"/>
              <w:jc w:val="center"/>
              <w:rPr>
                <w:rFonts w:ascii="Garamond" w:hAnsi="Garamond"/>
                <w:b/>
                <w:sz w:val="22"/>
                <w:szCs w:val="22"/>
              </w:rPr>
            </w:pPr>
            <w:r w:rsidRPr="00E12308">
              <w:rPr>
                <w:rFonts w:ascii="Garamond" w:hAnsi="Garamond"/>
                <w:b/>
                <w:sz w:val="22"/>
                <w:szCs w:val="22"/>
              </w:rPr>
              <w:t>10. számú melléklet</w:t>
            </w:r>
          </w:p>
        </w:tc>
      </w:tr>
      <w:tr w:rsidR="009B0B54" w:rsidRPr="00E12308" w14:paraId="55AB988E" w14:textId="77777777" w:rsidTr="00BE4AE4">
        <w:tc>
          <w:tcPr>
            <w:tcW w:w="443" w:type="pct"/>
            <w:vAlign w:val="center"/>
          </w:tcPr>
          <w:p w14:paraId="58366F35" w14:textId="2335C708" w:rsidR="009B0B54" w:rsidRPr="00E12308" w:rsidRDefault="009B0B54" w:rsidP="009B0B54">
            <w:pPr>
              <w:spacing w:before="120"/>
              <w:jc w:val="center"/>
              <w:rPr>
                <w:rFonts w:ascii="Garamond" w:hAnsi="Garamond"/>
                <w:sz w:val="22"/>
                <w:szCs w:val="22"/>
              </w:rPr>
            </w:pPr>
            <w:r>
              <w:rPr>
                <w:rFonts w:ascii="Garamond" w:hAnsi="Garamond"/>
                <w:sz w:val="22"/>
                <w:szCs w:val="22"/>
              </w:rPr>
              <w:t>17.</w:t>
            </w:r>
          </w:p>
        </w:tc>
        <w:tc>
          <w:tcPr>
            <w:tcW w:w="1462" w:type="pct"/>
            <w:vAlign w:val="center"/>
          </w:tcPr>
          <w:p w14:paraId="3B55207E" w14:textId="77EA1967" w:rsidR="009B0B54" w:rsidRPr="00E12308" w:rsidRDefault="009B0B54" w:rsidP="009B0B54">
            <w:pPr>
              <w:spacing w:before="120" w:after="120"/>
              <w:jc w:val="center"/>
              <w:rPr>
                <w:rFonts w:ascii="Garamond" w:hAnsi="Garamond"/>
                <w:b/>
                <w:sz w:val="22"/>
                <w:szCs w:val="22"/>
              </w:rPr>
            </w:pPr>
            <w:r w:rsidRPr="00E12308">
              <w:rPr>
                <w:rFonts w:ascii="Garamond" w:hAnsi="Garamond"/>
                <w:b/>
                <w:sz w:val="22"/>
                <w:szCs w:val="22"/>
              </w:rPr>
              <w:t>Termékleírás/prospektus</w:t>
            </w:r>
          </w:p>
        </w:tc>
        <w:tc>
          <w:tcPr>
            <w:tcW w:w="1924" w:type="pct"/>
            <w:vAlign w:val="center"/>
          </w:tcPr>
          <w:p w14:paraId="4BCC4C40" w14:textId="6ADD7CAD" w:rsidR="009B0B54" w:rsidRPr="00E12308" w:rsidRDefault="009B0B54" w:rsidP="009B0B54">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tc>
        <w:tc>
          <w:tcPr>
            <w:tcW w:w="1171" w:type="pct"/>
            <w:vAlign w:val="center"/>
          </w:tcPr>
          <w:p w14:paraId="77962237" w14:textId="4E04E737" w:rsidR="009B0B54" w:rsidRPr="00E12308" w:rsidRDefault="009B0B54" w:rsidP="009B0B54">
            <w:pPr>
              <w:spacing w:before="120" w:after="120"/>
              <w:jc w:val="center"/>
              <w:rPr>
                <w:rFonts w:ascii="Garamond" w:hAnsi="Garamond"/>
                <w:b/>
                <w:sz w:val="22"/>
                <w:szCs w:val="22"/>
              </w:rPr>
            </w:pPr>
            <w:r w:rsidRPr="00E12308">
              <w:rPr>
                <w:rFonts w:ascii="Garamond" w:hAnsi="Garamond"/>
                <w:b/>
                <w:sz w:val="22"/>
                <w:szCs w:val="22"/>
              </w:rPr>
              <w:t>-</w:t>
            </w:r>
          </w:p>
        </w:tc>
      </w:tr>
      <w:tr w:rsidR="009B0B54" w:rsidRPr="00E12308" w14:paraId="73204B87" w14:textId="77777777" w:rsidTr="00BE4AE4">
        <w:tc>
          <w:tcPr>
            <w:tcW w:w="443" w:type="pct"/>
            <w:vAlign w:val="center"/>
          </w:tcPr>
          <w:p w14:paraId="6DA9CAFC" w14:textId="6284FC65" w:rsidR="009B0B54" w:rsidRPr="00E12308" w:rsidRDefault="009B0B54" w:rsidP="008D5C57">
            <w:pPr>
              <w:spacing w:before="120"/>
              <w:jc w:val="center"/>
              <w:rPr>
                <w:rFonts w:ascii="Garamond" w:hAnsi="Garamond"/>
                <w:sz w:val="22"/>
                <w:szCs w:val="22"/>
              </w:rPr>
            </w:pPr>
            <w:r>
              <w:rPr>
                <w:rFonts w:ascii="Garamond" w:hAnsi="Garamond"/>
                <w:sz w:val="22"/>
                <w:szCs w:val="22"/>
              </w:rPr>
              <w:t>18.</w:t>
            </w:r>
          </w:p>
        </w:tc>
        <w:tc>
          <w:tcPr>
            <w:tcW w:w="1462" w:type="pct"/>
            <w:vAlign w:val="center"/>
          </w:tcPr>
          <w:p w14:paraId="25DD1D5C" w14:textId="628A2242" w:rsidR="009B0B54" w:rsidRPr="00E12308" w:rsidRDefault="009B0B54" w:rsidP="008D5C57">
            <w:pPr>
              <w:spacing w:before="120" w:after="120"/>
              <w:jc w:val="center"/>
              <w:rPr>
                <w:rFonts w:ascii="Garamond" w:hAnsi="Garamond"/>
                <w:b/>
                <w:sz w:val="22"/>
                <w:szCs w:val="22"/>
              </w:rPr>
            </w:pPr>
            <w:r>
              <w:rPr>
                <w:rFonts w:ascii="Garamond" w:hAnsi="Garamond"/>
                <w:b/>
                <w:sz w:val="22"/>
                <w:szCs w:val="22"/>
              </w:rPr>
              <w:t>Gyártói megfelelőségi nyilatkozat/tanúsítvány/forgalmazási jogosultságot igazoló engedély</w:t>
            </w:r>
          </w:p>
        </w:tc>
        <w:tc>
          <w:tcPr>
            <w:tcW w:w="1924" w:type="pct"/>
            <w:vAlign w:val="center"/>
          </w:tcPr>
          <w:p w14:paraId="2EBC16FC" w14:textId="5ABEB484" w:rsidR="009B0B54" w:rsidRPr="00E12308" w:rsidRDefault="009B0B54"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tc>
        <w:tc>
          <w:tcPr>
            <w:tcW w:w="1171" w:type="pct"/>
            <w:vAlign w:val="center"/>
          </w:tcPr>
          <w:p w14:paraId="00CA7CBF" w14:textId="382BCDB5" w:rsidR="009B0B54" w:rsidRPr="00E12308" w:rsidRDefault="009B0B54" w:rsidP="008D5C57">
            <w:pPr>
              <w:spacing w:before="120" w:after="120"/>
              <w:jc w:val="center"/>
              <w:rPr>
                <w:rFonts w:ascii="Garamond" w:hAnsi="Garamond"/>
                <w:b/>
                <w:sz w:val="22"/>
                <w:szCs w:val="22"/>
              </w:rPr>
            </w:pPr>
            <w:r w:rsidRPr="00E12308">
              <w:rPr>
                <w:rFonts w:ascii="Garamond" w:hAnsi="Garamond"/>
                <w:b/>
                <w:sz w:val="22"/>
                <w:szCs w:val="22"/>
              </w:rPr>
              <w:t>-</w:t>
            </w:r>
          </w:p>
        </w:tc>
      </w:tr>
      <w:tr w:rsidR="009B0B54" w:rsidRPr="00E12308" w14:paraId="0CC12856" w14:textId="77777777" w:rsidTr="00BE4AE4">
        <w:tc>
          <w:tcPr>
            <w:tcW w:w="443" w:type="pct"/>
            <w:vAlign w:val="center"/>
          </w:tcPr>
          <w:p w14:paraId="3931E237" w14:textId="3619E974" w:rsidR="009B0B54" w:rsidRPr="00E12308" w:rsidRDefault="009B0B54" w:rsidP="008D5C57">
            <w:pPr>
              <w:spacing w:before="120"/>
              <w:jc w:val="center"/>
              <w:rPr>
                <w:rFonts w:ascii="Garamond" w:hAnsi="Garamond"/>
                <w:sz w:val="22"/>
                <w:szCs w:val="22"/>
              </w:rPr>
            </w:pPr>
            <w:r>
              <w:rPr>
                <w:rFonts w:ascii="Garamond" w:hAnsi="Garamond"/>
                <w:sz w:val="22"/>
                <w:szCs w:val="22"/>
              </w:rPr>
              <w:t>19.</w:t>
            </w:r>
          </w:p>
        </w:tc>
        <w:tc>
          <w:tcPr>
            <w:tcW w:w="1462" w:type="pct"/>
            <w:vAlign w:val="center"/>
          </w:tcPr>
          <w:p w14:paraId="49C02D40" w14:textId="1C9FC940" w:rsidR="009B0B54" w:rsidRPr="00E12308" w:rsidRDefault="009B0B54" w:rsidP="008D5C57">
            <w:pPr>
              <w:spacing w:before="120" w:after="120"/>
              <w:jc w:val="center"/>
              <w:rPr>
                <w:rFonts w:ascii="Garamond" w:hAnsi="Garamond"/>
                <w:b/>
                <w:sz w:val="22"/>
                <w:szCs w:val="22"/>
              </w:rPr>
            </w:pPr>
            <w:r>
              <w:rPr>
                <w:rFonts w:ascii="Garamond" w:hAnsi="Garamond"/>
                <w:b/>
                <w:sz w:val="22"/>
                <w:szCs w:val="22"/>
              </w:rPr>
              <w:t>Műszaki leírás és árrészletező</w:t>
            </w:r>
          </w:p>
        </w:tc>
        <w:tc>
          <w:tcPr>
            <w:tcW w:w="1924" w:type="pct"/>
            <w:vAlign w:val="center"/>
          </w:tcPr>
          <w:p w14:paraId="6C94BED9" w14:textId="647D83AF" w:rsidR="009B0B54" w:rsidRPr="00E12308" w:rsidRDefault="009B0B54"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tc>
        <w:tc>
          <w:tcPr>
            <w:tcW w:w="1171" w:type="pct"/>
            <w:vAlign w:val="center"/>
          </w:tcPr>
          <w:p w14:paraId="216A796E" w14:textId="50916F47" w:rsidR="009B0B54" w:rsidRPr="00E12308" w:rsidRDefault="009B0B54" w:rsidP="008D5C57">
            <w:pPr>
              <w:spacing w:before="120" w:after="120"/>
              <w:jc w:val="center"/>
              <w:rPr>
                <w:rFonts w:ascii="Garamond" w:hAnsi="Garamond"/>
                <w:b/>
                <w:sz w:val="22"/>
                <w:szCs w:val="22"/>
              </w:rPr>
            </w:pPr>
            <w:r w:rsidRPr="009B0B54">
              <w:rPr>
                <w:rFonts w:ascii="Garamond" w:hAnsi="Garamond"/>
                <w:b/>
                <w:sz w:val="22"/>
                <w:szCs w:val="22"/>
              </w:rPr>
              <w:t>EP Szakmai anyag_KK_20180228</w:t>
            </w:r>
            <w:r>
              <w:rPr>
                <w:rFonts w:ascii="Garamond" w:hAnsi="Garamond"/>
                <w:b/>
                <w:sz w:val="22"/>
                <w:szCs w:val="22"/>
              </w:rPr>
              <w:t>.xls melléklet</w:t>
            </w:r>
          </w:p>
        </w:tc>
      </w:tr>
      <w:tr w:rsidR="003A03DD" w:rsidRPr="00E12308" w14:paraId="21290A20" w14:textId="77777777" w:rsidTr="00BE4AE4">
        <w:tc>
          <w:tcPr>
            <w:tcW w:w="5000" w:type="pct"/>
            <w:gridSpan w:val="4"/>
            <w:vAlign w:val="center"/>
          </w:tcPr>
          <w:p w14:paraId="3E8576BD" w14:textId="77777777" w:rsidR="003A03DD" w:rsidRPr="00E12308" w:rsidRDefault="003A03DD" w:rsidP="003A03DD">
            <w:pPr>
              <w:spacing w:before="120"/>
              <w:jc w:val="both"/>
              <w:rPr>
                <w:rFonts w:ascii="Garamond" w:hAnsi="Garamond"/>
                <w:b/>
                <w:sz w:val="22"/>
                <w:szCs w:val="22"/>
              </w:rPr>
            </w:pPr>
            <w:r w:rsidRPr="00E12308">
              <w:rPr>
                <w:rFonts w:ascii="Garamond" w:hAnsi="Garamond"/>
                <w:b/>
                <w:sz w:val="22"/>
                <w:szCs w:val="22"/>
              </w:rPr>
              <w:t xml:space="preserve">AJÁNLAT </w:t>
            </w:r>
            <w:r w:rsidR="001A30D0" w:rsidRPr="00E12308">
              <w:rPr>
                <w:rFonts w:ascii="Garamond" w:hAnsi="Garamond"/>
                <w:b/>
                <w:sz w:val="22"/>
                <w:szCs w:val="22"/>
              </w:rPr>
              <w:t>4</w:t>
            </w:r>
            <w:r w:rsidRPr="00E12308">
              <w:rPr>
                <w:rFonts w:ascii="Garamond" w:hAnsi="Garamond"/>
                <w:b/>
                <w:sz w:val="22"/>
                <w:szCs w:val="22"/>
              </w:rPr>
              <w:t xml:space="preserve">. FEJEZET: ÜZLETI TITKOT TARTALMAZÓ IRATOK (ADOTT ESETBEN) </w:t>
            </w:r>
          </w:p>
        </w:tc>
      </w:tr>
      <w:tr w:rsidR="003A03DD" w:rsidRPr="00E12308" w14:paraId="6D115EF8" w14:textId="77777777" w:rsidTr="00BE4AE4">
        <w:tc>
          <w:tcPr>
            <w:tcW w:w="443" w:type="pct"/>
            <w:vAlign w:val="center"/>
          </w:tcPr>
          <w:p w14:paraId="3E7642D2" w14:textId="77777777" w:rsidR="003A03DD" w:rsidRPr="00E12308" w:rsidRDefault="003A03DD" w:rsidP="008D5C57">
            <w:pPr>
              <w:spacing w:before="120"/>
              <w:jc w:val="center"/>
              <w:rPr>
                <w:rFonts w:ascii="Garamond" w:hAnsi="Garamond"/>
                <w:sz w:val="22"/>
                <w:szCs w:val="22"/>
              </w:rPr>
            </w:pPr>
            <w:r w:rsidRPr="00E12308">
              <w:rPr>
                <w:rFonts w:ascii="Garamond" w:hAnsi="Garamond"/>
                <w:sz w:val="22"/>
                <w:szCs w:val="22"/>
              </w:rPr>
              <w:t>1</w:t>
            </w:r>
            <w:r w:rsidR="001A30D0" w:rsidRPr="00E12308">
              <w:rPr>
                <w:rFonts w:ascii="Garamond" w:hAnsi="Garamond"/>
                <w:sz w:val="22"/>
                <w:szCs w:val="22"/>
              </w:rPr>
              <w:t>7</w:t>
            </w:r>
            <w:r w:rsidRPr="00E12308">
              <w:rPr>
                <w:rFonts w:ascii="Garamond" w:hAnsi="Garamond"/>
                <w:sz w:val="22"/>
                <w:szCs w:val="22"/>
              </w:rPr>
              <w:t>.</w:t>
            </w:r>
          </w:p>
        </w:tc>
        <w:tc>
          <w:tcPr>
            <w:tcW w:w="1462" w:type="pct"/>
            <w:vAlign w:val="center"/>
          </w:tcPr>
          <w:p w14:paraId="59EE39EB" w14:textId="77777777" w:rsidR="003A03DD" w:rsidRPr="00E12308" w:rsidRDefault="003A03DD" w:rsidP="008D5C57">
            <w:pPr>
              <w:spacing w:before="120" w:after="120"/>
              <w:jc w:val="center"/>
              <w:rPr>
                <w:rFonts w:ascii="Garamond" w:hAnsi="Garamond"/>
                <w:b/>
                <w:sz w:val="22"/>
                <w:szCs w:val="22"/>
              </w:rPr>
            </w:pPr>
            <w:r w:rsidRPr="00E12308">
              <w:rPr>
                <w:rFonts w:ascii="Garamond" w:hAnsi="Garamond"/>
                <w:b/>
                <w:sz w:val="22"/>
                <w:szCs w:val="22"/>
              </w:rPr>
              <w:t>Üzleti titkot tartalmazó irathoz kapcsolódó indoklás</w:t>
            </w:r>
          </w:p>
        </w:tc>
        <w:tc>
          <w:tcPr>
            <w:tcW w:w="1924" w:type="pct"/>
            <w:vAlign w:val="center"/>
          </w:tcPr>
          <w:p w14:paraId="2330DF17" w14:textId="77777777" w:rsidR="003A03DD" w:rsidRPr="00E12308" w:rsidRDefault="003A03DD" w:rsidP="0012610F">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tc>
        <w:tc>
          <w:tcPr>
            <w:tcW w:w="1171" w:type="pct"/>
            <w:vAlign w:val="center"/>
          </w:tcPr>
          <w:p w14:paraId="24EB2C5B" w14:textId="77777777" w:rsidR="003A03DD" w:rsidRPr="00E12308" w:rsidRDefault="003A03DD" w:rsidP="008D5C57">
            <w:pPr>
              <w:spacing w:before="120" w:after="120"/>
              <w:jc w:val="center"/>
              <w:rPr>
                <w:rFonts w:ascii="Garamond" w:hAnsi="Garamond"/>
                <w:b/>
                <w:sz w:val="22"/>
                <w:szCs w:val="22"/>
              </w:rPr>
            </w:pPr>
            <w:r w:rsidRPr="00E12308">
              <w:rPr>
                <w:rFonts w:ascii="Garamond" w:hAnsi="Garamond"/>
                <w:b/>
                <w:sz w:val="22"/>
                <w:szCs w:val="22"/>
              </w:rPr>
              <w:t>-</w:t>
            </w:r>
          </w:p>
        </w:tc>
      </w:tr>
      <w:tr w:rsidR="00A31D58" w:rsidRPr="00E12308" w14:paraId="053D294B" w14:textId="77777777" w:rsidTr="00A31D58">
        <w:tc>
          <w:tcPr>
            <w:tcW w:w="5000" w:type="pct"/>
            <w:gridSpan w:val="4"/>
            <w:vAlign w:val="center"/>
          </w:tcPr>
          <w:p w14:paraId="4E754DF9" w14:textId="3E54BA29" w:rsidR="00A31D58" w:rsidRPr="00E12308" w:rsidRDefault="00A31D58" w:rsidP="009B0B54">
            <w:pPr>
              <w:spacing w:before="120" w:after="120"/>
              <w:rPr>
                <w:rFonts w:ascii="Garamond" w:hAnsi="Garamond"/>
                <w:b/>
                <w:sz w:val="22"/>
                <w:szCs w:val="22"/>
              </w:rPr>
            </w:pPr>
            <w:r w:rsidRPr="00E12308">
              <w:rPr>
                <w:rFonts w:ascii="Garamond" w:hAnsi="Garamond"/>
                <w:b/>
                <w:sz w:val="22"/>
                <w:szCs w:val="22"/>
              </w:rPr>
              <w:t xml:space="preserve">AJÁNLAT 5. FEJEZET: </w:t>
            </w:r>
            <w:r w:rsidR="009B0B54">
              <w:rPr>
                <w:rFonts w:ascii="Garamond" w:hAnsi="Garamond"/>
                <w:b/>
                <w:sz w:val="22"/>
                <w:szCs w:val="22"/>
              </w:rPr>
              <w:t>MINTATERMÉK</w:t>
            </w:r>
          </w:p>
        </w:tc>
      </w:tr>
      <w:tr w:rsidR="00444640" w:rsidRPr="00E12308" w14:paraId="14669960" w14:textId="77777777" w:rsidTr="00A31D58">
        <w:tc>
          <w:tcPr>
            <w:tcW w:w="443" w:type="pct"/>
            <w:tcBorders>
              <w:top w:val="single" w:sz="6" w:space="0" w:color="auto"/>
              <w:left w:val="single" w:sz="12" w:space="0" w:color="auto"/>
              <w:bottom w:val="single" w:sz="12" w:space="0" w:color="auto"/>
              <w:right w:val="single" w:sz="6" w:space="0" w:color="auto"/>
            </w:tcBorders>
            <w:vAlign w:val="center"/>
          </w:tcPr>
          <w:p w14:paraId="38714706" w14:textId="77777777" w:rsidR="00444640" w:rsidRPr="00E12308" w:rsidRDefault="00444640" w:rsidP="00A31D58">
            <w:pPr>
              <w:spacing w:before="120"/>
              <w:jc w:val="center"/>
              <w:rPr>
                <w:rFonts w:ascii="Garamond" w:hAnsi="Garamond"/>
                <w:sz w:val="22"/>
                <w:szCs w:val="22"/>
              </w:rPr>
            </w:pPr>
            <w:r w:rsidRPr="00E12308">
              <w:rPr>
                <w:rFonts w:ascii="Garamond" w:hAnsi="Garamond"/>
                <w:sz w:val="22"/>
                <w:szCs w:val="22"/>
              </w:rPr>
              <w:t>19.</w:t>
            </w:r>
          </w:p>
        </w:tc>
        <w:tc>
          <w:tcPr>
            <w:tcW w:w="1462" w:type="pct"/>
            <w:tcBorders>
              <w:top w:val="single" w:sz="6" w:space="0" w:color="auto"/>
              <w:left w:val="single" w:sz="6" w:space="0" w:color="auto"/>
              <w:bottom w:val="single" w:sz="12" w:space="0" w:color="auto"/>
              <w:right w:val="single" w:sz="6" w:space="0" w:color="auto"/>
            </w:tcBorders>
            <w:vAlign w:val="center"/>
          </w:tcPr>
          <w:p w14:paraId="6CBE907C" w14:textId="77777777" w:rsidR="00444640" w:rsidRPr="00E12308" w:rsidRDefault="00444640" w:rsidP="000145A3">
            <w:pPr>
              <w:spacing w:before="120" w:after="120"/>
              <w:jc w:val="center"/>
              <w:rPr>
                <w:rFonts w:ascii="Garamond" w:hAnsi="Garamond"/>
                <w:b/>
                <w:sz w:val="22"/>
                <w:szCs w:val="22"/>
              </w:rPr>
            </w:pPr>
            <w:r w:rsidRPr="00E12308">
              <w:rPr>
                <w:rFonts w:ascii="Garamond" w:hAnsi="Garamond"/>
                <w:b/>
                <w:sz w:val="22"/>
                <w:szCs w:val="22"/>
              </w:rPr>
              <w:t>Mintatermék (adott esetben)</w:t>
            </w:r>
          </w:p>
        </w:tc>
        <w:tc>
          <w:tcPr>
            <w:tcW w:w="1924" w:type="pct"/>
            <w:tcBorders>
              <w:top w:val="single" w:sz="6" w:space="0" w:color="auto"/>
              <w:left w:val="single" w:sz="6" w:space="0" w:color="auto"/>
              <w:bottom w:val="single" w:sz="12" w:space="0" w:color="auto"/>
              <w:right w:val="single" w:sz="6" w:space="0" w:color="auto"/>
            </w:tcBorders>
            <w:vAlign w:val="center"/>
          </w:tcPr>
          <w:p w14:paraId="65B9E70C" w14:textId="77777777" w:rsidR="00444640" w:rsidRPr="00E12308" w:rsidRDefault="00444640" w:rsidP="000145A3">
            <w:pPr>
              <w:numPr>
                <w:ilvl w:val="0"/>
                <w:numId w:val="18"/>
              </w:numPr>
              <w:suppressAutoHyphens w:val="0"/>
              <w:spacing w:before="120" w:after="120"/>
              <w:ind w:left="318" w:hanging="284"/>
              <w:jc w:val="both"/>
              <w:rPr>
                <w:rFonts w:ascii="Garamond" w:hAnsi="Garamond"/>
                <w:sz w:val="22"/>
                <w:szCs w:val="22"/>
              </w:rPr>
            </w:pPr>
            <w:r w:rsidRPr="00E12308">
              <w:rPr>
                <w:rFonts w:ascii="Garamond" w:hAnsi="Garamond"/>
                <w:sz w:val="22"/>
                <w:szCs w:val="22"/>
              </w:rPr>
              <w:t>Ajánlattevő (közös ajánlattevők)</w:t>
            </w:r>
          </w:p>
        </w:tc>
        <w:tc>
          <w:tcPr>
            <w:tcW w:w="1171" w:type="pct"/>
            <w:tcBorders>
              <w:top w:val="single" w:sz="6" w:space="0" w:color="auto"/>
              <w:left w:val="single" w:sz="6" w:space="0" w:color="auto"/>
              <w:bottom w:val="single" w:sz="12" w:space="0" w:color="auto"/>
              <w:right w:val="single" w:sz="12" w:space="0" w:color="auto"/>
            </w:tcBorders>
            <w:vAlign w:val="center"/>
          </w:tcPr>
          <w:p w14:paraId="27E196E5" w14:textId="77777777" w:rsidR="00444640" w:rsidRPr="00E12308" w:rsidRDefault="00444640" w:rsidP="000145A3">
            <w:pPr>
              <w:spacing w:before="120" w:after="120"/>
              <w:jc w:val="center"/>
              <w:rPr>
                <w:rFonts w:ascii="Garamond" w:hAnsi="Garamond"/>
                <w:b/>
                <w:sz w:val="22"/>
                <w:szCs w:val="22"/>
              </w:rPr>
            </w:pPr>
            <w:r w:rsidRPr="00E12308">
              <w:rPr>
                <w:rFonts w:ascii="Garamond" w:hAnsi="Garamond"/>
                <w:b/>
                <w:sz w:val="22"/>
                <w:szCs w:val="22"/>
              </w:rPr>
              <w:t>-</w:t>
            </w:r>
          </w:p>
        </w:tc>
      </w:tr>
    </w:tbl>
    <w:p w14:paraId="3F16A49C" w14:textId="77777777" w:rsidR="00AF23C7" w:rsidRPr="00E12308" w:rsidRDefault="00AF23C7" w:rsidP="00976B12">
      <w:pPr>
        <w:spacing w:before="120"/>
        <w:jc w:val="both"/>
        <w:rPr>
          <w:rFonts w:ascii="Garamond" w:hAnsi="Garamond"/>
          <w:sz w:val="22"/>
          <w:szCs w:val="22"/>
        </w:rPr>
      </w:pPr>
    </w:p>
    <w:p w14:paraId="62B5B901" w14:textId="77777777" w:rsidR="00976B12" w:rsidRPr="00E12308" w:rsidRDefault="00976B12" w:rsidP="001375E6">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1</w:t>
      </w:r>
      <w:r w:rsidRPr="00E12308">
        <w:rPr>
          <w:rFonts w:ascii="Garamond" w:hAnsi="Garamond"/>
          <w:sz w:val="22"/>
          <w:szCs w:val="22"/>
        </w:rPr>
        <w:t xml:space="preserve">.2. Az Ajánlatkérő az </w:t>
      </w:r>
      <w:r w:rsidR="002E69B5" w:rsidRPr="00E12308">
        <w:rPr>
          <w:rFonts w:ascii="Garamond" w:hAnsi="Garamond"/>
          <w:sz w:val="22"/>
          <w:szCs w:val="22"/>
        </w:rPr>
        <w:t>Ajánlat</w:t>
      </w:r>
      <w:r w:rsidRPr="00E12308">
        <w:rPr>
          <w:rFonts w:ascii="Garamond" w:hAnsi="Garamond"/>
          <w:sz w:val="22"/>
          <w:szCs w:val="22"/>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70874E60" w14:textId="77777777" w:rsidR="00AF23C7" w:rsidRPr="00E12308" w:rsidRDefault="00976B12" w:rsidP="001375E6">
      <w:pPr>
        <w:spacing w:before="240" w:after="240"/>
        <w:jc w:val="both"/>
        <w:rPr>
          <w:rFonts w:ascii="Garamond" w:hAnsi="Garamond"/>
          <w:sz w:val="22"/>
          <w:szCs w:val="22"/>
        </w:rPr>
      </w:pPr>
      <w:r w:rsidRPr="00E12308">
        <w:rPr>
          <w:rFonts w:ascii="Garamond" w:hAnsi="Garamond"/>
          <w:sz w:val="22"/>
          <w:szCs w:val="22"/>
        </w:rPr>
        <w:lastRenderedPageBreak/>
        <w:t>1</w:t>
      </w:r>
      <w:r w:rsidR="004E7C51" w:rsidRPr="00E12308">
        <w:rPr>
          <w:rFonts w:ascii="Garamond" w:hAnsi="Garamond"/>
          <w:sz w:val="22"/>
          <w:szCs w:val="22"/>
        </w:rPr>
        <w:t>1</w:t>
      </w:r>
      <w:r w:rsidRPr="00E12308">
        <w:rPr>
          <w:rFonts w:ascii="Garamond" w:hAnsi="Garamond"/>
          <w:sz w:val="22"/>
          <w:szCs w:val="22"/>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14:paraId="11D6B21D" w14:textId="77777777" w:rsidR="00C66675" w:rsidRPr="00E12308" w:rsidRDefault="00E746BE" w:rsidP="008331EB">
      <w:pPr>
        <w:pStyle w:val="Stlus6"/>
      </w:pPr>
      <w:bookmarkStart w:id="13" w:name="_Toc508356639"/>
      <w:r w:rsidRPr="00E12308">
        <w:t>1</w:t>
      </w:r>
      <w:r w:rsidR="004E7C51" w:rsidRPr="00E12308">
        <w:t>2</w:t>
      </w:r>
      <w:r w:rsidR="00C66675" w:rsidRPr="00E12308">
        <w:t xml:space="preserve">. </w:t>
      </w:r>
      <w:r w:rsidR="001375E6" w:rsidRPr="00E12308">
        <w:t>AZ AJÁNLATOK LEADÁSA, BONTÁSA</w:t>
      </w:r>
      <w:bookmarkEnd w:id="13"/>
    </w:p>
    <w:p w14:paraId="747BB21D" w14:textId="1C241921" w:rsidR="00C66675" w:rsidRPr="00E12308" w:rsidRDefault="00E746BE" w:rsidP="001375E6">
      <w:pPr>
        <w:spacing w:before="240" w:after="120"/>
        <w:jc w:val="both"/>
        <w:rPr>
          <w:rFonts w:ascii="Garamond" w:hAnsi="Garamond"/>
          <w:sz w:val="22"/>
          <w:szCs w:val="22"/>
        </w:rPr>
      </w:pPr>
      <w:r w:rsidRPr="00CE1A2C">
        <w:rPr>
          <w:rFonts w:ascii="Garamond" w:hAnsi="Garamond"/>
          <w:sz w:val="22"/>
          <w:szCs w:val="22"/>
        </w:rPr>
        <w:t>1</w:t>
      </w:r>
      <w:r w:rsidR="004E7C51" w:rsidRPr="00CE1A2C">
        <w:rPr>
          <w:rFonts w:ascii="Garamond" w:hAnsi="Garamond"/>
          <w:sz w:val="22"/>
          <w:szCs w:val="22"/>
        </w:rPr>
        <w:t>2</w:t>
      </w:r>
      <w:r w:rsidR="00C66675" w:rsidRPr="00CE1A2C">
        <w:rPr>
          <w:rFonts w:ascii="Garamond" w:hAnsi="Garamond"/>
          <w:sz w:val="22"/>
          <w:szCs w:val="22"/>
        </w:rPr>
        <w:t>.1. Az ajánlatok beérkezésének határideje, az aján</w:t>
      </w:r>
      <w:r w:rsidR="00A26DBE" w:rsidRPr="00CE1A2C">
        <w:rPr>
          <w:rFonts w:ascii="Garamond" w:hAnsi="Garamond"/>
          <w:sz w:val="22"/>
          <w:szCs w:val="22"/>
        </w:rPr>
        <w:t xml:space="preserve">latok bontásának időpontja: </w:t>
      </w:r>
      <w:r w:rsidR="00CE1A2C" w:rsidRPr="00CE1A2C">
        <w:rPr>
          <w:rFonts w:ascii="Garamond" w:hAnsi="Garamond"/>
          <w:b/>
          <w:sz w:val="22"/>
          <w:szCs w:val="22"/>
        </w:rPr>
        <w:t>2018</w:t>
      </w:r>
      <w:r w:rsidR="006C089D" w:rsidRPr="00CE1A2C">
        <w:rPr>
          <w:rFonts w:ascii="Garamond" w:hAnsi="Garamond"/>
          <w:b/>
          <w:sz w:val="22"/>
          <w:szCs w:val="22"/>
        </w:rPr>
        <w:t>/</w:t>
      </w:r>
      <w:r w:rsidR="00CE1A2C" w:rsidRPr="00CE1A2C">
        <w:rPr>
          <w:rFonts w:ascii="Garamond" w:hAnsi="Garamond"/>
          <w:b/>
          <w:sz w:val="22"/>
          <w:szCs w:val="22"/>
        </w:rPr>
        <w:t>05</w:t>
      </w:r>
      <w:r w:rsidR="006C089D" w:rsidRPr="00CE1A2C">
        <w:rPr>
          <w:rFonts w:ascii="Garamond" w:hAnsi="Garamond"/>
          <w:b/>
          <w:sz w:val="22"/>
          <w:szCs w:val="22"/>
        </w:rPr>
        <w:t>/</w:t>
      </w:r>
      <w:r w:rsidR="00CE1A2C" w:rsidRPr="00CE1A2C">
        <w:rPr>
          <w:rFonts w:ascii="Garamond" w:hAnsi="Garamond"/>
          <w:b/>
          <w:sz w:val="22"/>
          <w:szCs w:val="22"/>
        </w:rPr>
        <w:t>17</w:t>
      </w:r>
      <w:r w:rsidR="006C089D" w:rsidRPr="00CE1A2C">
        <w:rPr>
          <w:rFonts w:ascii="Garamond" w:hAnsi="Garamond"/>
          <w:b/>
          <w:sz w:val="22"/>
          <w:szCs w:val="22"/>
        </w:rPr>
        <w:t xml:space="preserve"> </w:t>
      </w:r>
      <w:r w:rsidR="009E3FDA" w:rsidRPr="00CE1A2C">
        <w:rPr>
          <w:rFonts w:ascii="Garamond" w:hAnsi="Garamond"/>
          <w:b/>
          <w:sz w:val="22"/>
          <w:szCs w:val="22"/>
        </w:rPr>
        <w:t xml:space="preserve">   </w:t>
      </w:r>
      <w:r w:rsidR="00CE1A2C" w:rsidRPr="00CE1A2C">
        <w:rPr>
          <w:rFonts w:ascii="Garamond" w:hAnsi="Garamond"/>
          <w:b/>
          <w:sz w:val="22"/>
          <w:szCs w:val="22"/>
        </w:rPr>
        <w:t>13</w:t>
      </w:r>
      <w:r w:rsidR="006C089D" w:rsidRPr="00CE1A2C">
        <w:rPr>
          <w:rFonts w:ascii="Garamond" w:hAnsi="Garamond"/>
          <w:b/>
          <w:sz w:val="22"/>
          <w:szCs w:val="22"/>
        </w:rPr>
        <w:t>:</w:t>
      </w:r>
      <w:r w:rsidR="00CE1A2C" w:rsidRPr="00CE1A2C">
        <w:rPr>
          <w:rFonts w:ascii="Garamond" w:hAnsi="Garamond"/>
          <w:b/>
          <w:sz w:val="22"/>
          <w:szCs w:val="22"/>
        </w:rPr>
        <w:t>00</w:t>
      </w:r>
      <w:r w:rsidR="00C66675" w:rsidRPr="00CE1A2C">
        <w:rPr>
          <w:rFonts w:ascii="Garamond" w:hAnsi="Garamond"/>
          <w:b/>
          <w:sz w:val="22"/>
          <w:szCs w:val="22"/>
        </w:rPr>
        <w:t xml:space="preserve"> óra</w:t>
      </w:r>
    </w:p>
    <w:p w14:paraId="486CE97D" w14:textId="77777777" w:rsidR="005B0FD7" w:rsidRPr="00E12308" w:rsidRDefault="00C05882" w:rsidP="001375E6">
      <w:pPr>
        <w:spacing w:before="240" w:after="120"/>
        <w:rPr>
          <w:rFonts w:ascii="Garamond" w:hAnsi="Garamond"/>
          <w:b/>
          <w:sz w:val="22"/>
          <w:szCs w:val="22"/>
        </w:rPr>
      </w:pPr>
      <w:r w:rsidRPr="00E12308">
        <w:rPr>
          <w:rFonts w:ascii="Garamond" w:hAnsi="Garamond"/>
          <w:sz w:val="22"/>
          <w:szCs w:val="22"/>
        </w:rPr>
        <w:t xml:space="preserve">Helyszíne: </w:t>
      </w:r>
      <w:r w:rsidR="001375E6" w:rsidRPr="00E12308">
        <w:rPr>
          <w:rFonts w:ascii="Garamond" w:hAnsi="Garamond"/>
          <w:b/>
          <w:sz w:val="22"/>
          <w:szCs w:val="22"/>
        </w:rPr>
        <w:t>Pécsi Tudományegyetem Kancellária, Közbeszerzési Igazgatóság, 7633</w:t>
      </w:r>
      <w:r w:rsidR="002E69B5" w:rsidRPr="00E12308">
        <w:rPr>
          <w:rFonts w:ascii="Garamond" w:hAnsi="Garamond"/>
          <w:b/>
          <w:sz w:val="22"/>
          <w:szCs w:val="22"/>
        </w:rPr>
        <w:t xml:space="preserve"> Pécs, </w:t>
      </w:r>
      <w:r w:rsidR="001375E6" w:rsidRPr="00E12308">
        <w:rPr>
          <w:rFonts w:ascii="Garamond" w:hAnsi="Garamond"/>
          <w:b/>
          <w:sz w:val="22"/>
          <w:szCs w:val="22"/>
        </w:rPr>
        <w:t>Szántó Kovács János utca 1/b. III. emelet 317. iroda Simon Dorina</w:t>
      </w:r>
    </w:p>
    <w:p w14:paraId="15462A11" w14:textId="77777777" w:rsidR="003A48D6" w:rsidRPr="00E12308" w:rsidRDefault="003A48D6" w:rsidP="001375E6">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2</w:t>
      </w:r>
      <w:r w:rsidR="006F5153" w:rsidRPr="00E12308">
        <w:rPr>
          <w:rFonts w:ascii="Garamond" w:hAnsi="Garamond"/>
          <w:sz w:val="22"/>
          <w:szCs w:val="22"/>
        </w:rPr>
        <w:t xml:space="preserve">.2. </w:t>
      </w:r>
      <w:r w:rsidRPr="00E12308">
        <w:rPr>
          <w:rFonts w:ascii="Garamond" w:hAnsi="Garamond"/>
          <w:sz w:val="22"/>
          <w:szCs w:val="22"/>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3FC896DB" w14:textId="5317D3B1" w:rsidR="003A48D6" w:rsidRPr="00E12308" w:rsidRDefault="003A48D6" w:rsidP="001375E6">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2</w:t>
      </w:r>
      <w:r w:rsidRPr="00E12308">
        <w:rPr>
          <w:rFonts w:ascii="Garamond" w:hAnsi="Garamond"/>
          <w:sz w:val="22"/>
          <w:szCs w:val="22"/>
        </w:rPr>
        <w:t>.3. Az ajánlatokat tartalmazó iratok felbontását az Ajánlatkérő képviselője az ajánlattételi határidő lejártakor kezdi meg, a 1</w:t>
      </w:r>
      <w:r w:rsidR="009968D4" w:rsidRPr="00E12308">
        <w:rPr>
          <w:rFonts w:ascii="Garamond" w:hAnsi="Garamond"/>
          <w:sz w:val="22"/>
          <w:szCs w:val="22"/>
        </w:rPr>
        <w:t>2</w:t>
      </w:r>
      <w:r w:rsidRPr="00E12308">
        <w:rPr>
          <w:rFonts w:ascii="Garamond" w:hAnsi="Garamond"/>
          <w:sz w:val="22"/>
          <w:szCs w:val="22"/>
        </w:rPr>
        <w:t xml:space="preserve">.1. pontban megjelölt helyszínen. </w:t>
      </w:r>
    </w:p>
    <w:p w14:paraId="0D5030BE" w14:textId="77777777" w:rsidR="00C66675" w:rsidRPr="00E12308" w:rsidRDefault="003A48D6" w:rsidP="001375E6">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2</w:t>
      </w:r>
      <w:r w:rsidRPr="00E12308">
        <w:rPr>
          <w:rFonts w:ascii="Garamond" w:hAnsi="Garamond"/>
          <w:sz w:val="22"/>
          <w:szCs w:val="22"/>
        </w:rPr>
        <w:t xml:space="preserve">.4. </w:t>
      </w:r>
      <w:r w:rsidR="006F5153" w:rsidRPr="00E12308">
        <w:rPr>
          <w:rFonts w:ascii="Garamond" w:hAnsi="Garamond"/>
          <w:sz w:val="22"/>
          <w:szCs w:val="22"/>
        </w:rPr>
        <w:t xml:space="preserve">Felhívjuk az </w:t>
      </w:r>
      <w:r w:rsidRPr="00E12308">
        <w:rPr>
          <w:rFonts w:ascii="Garamond" w:hAnsi="Garamond"/>
          <w:sz w:val="22"/>
          <w:szCs w:val="22"/>
        </w:rPr>
        <w:t>A</w:t>
      </w:r>
      <w:r w:rsidR="006F5153" w:rsidRPr="00E12308">
        <w:rPr>
          <w:rFonts w:ascii="Garamond" w:hAnsi="Garamond"/>
          <w:sz w:val="22"/>
          <w:szCs w:val="22"/>
        </w:rPr>
        <w:t>jánlattevő</w:t>
      </w:r>
      <w:r w:rsidR="00C66675" w:rsidRPr="00E12308">
        <w:rPr>
          <w:rFonts w:ascii="Garamond" w:hAnsi="Garamond"/>
          <w:sz w:val="22"/>
          <w:szCs w:val="22"/>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E12308">
        <w:rPr>
          <w:rFonts w:ascii="Garamond" w:hAnsi="Garamond"/>
          <w:sz w:val="22"/>
          <w:szCs w:val="22"/>
        </w:rPr>
        <w:t>késettsége stb.) az ajánlattevő</w:t>
      </w:r>
      <w:r w:rsidR="00C66675" w:rsidRPr="00E12308">
        <w:rPr>
          <w:rFonts w:ascii="Garamond" w:hAnsi="Garamond"/>
          <w:sz w:val="22"/>
          <w:szCs w:val="22"/>
        </w:rPr>
        <w:t xml:space="preserve"> v</w:t>
      </w:r>
      <w:r w:rsidR="006F5153" w:rsidRPr="00E12308">
        <w:rPr>
          <w:rFonts w:ascii="Garamond" w:hAnsi="Garamond"/>
          <w:sz w:val="22"/>
          <w:szCs w:val="22"/>
        </w:rPr>
        <w:t>iselik. Késve érkezett ajánlat</w:t>
      </w:r>
      <w:r w:rsidR="00C66675" w:rsidRPr="00E12308">
        <w:rPr>
          <w:rFonts w:ascii="Garamond" w:hAnsi="Garamond"/>
          <w:sz w:val="22"/>
          <w:szCs w:val="22"/>
        </w:rPr>
        <w:t xml:space="preserve"> </w:t>
      </w:r>
      <w:r w:rsidR="006F5153" w:rsidRPr="00E12308">
        <w:rPr>
          <w:rFonts w:ascii="Garamond" w:hAnsi="Garamond"/>
          <w:sz w:val="22"/>
          <w:szCs w:val="22"/>
        </w:rPr>
        <w:t>a versenyben nem vehet</w:t>
      </w:r>
      <w:r w:rsidR="00C66675" w:rsidRPr="00E12308">
        <w:rPr>
          <w:rFonts w:ascii="Garamond" w:hAnsi="Garamond"/>
          <w:sz w:val="22"/>
          <w:szCs w:val="22"/>
        </w:rPr>
        <w:t xml:space="preserve"> részt.</w:t>
      </w:r>
    </w:p>
    <w:p w14:paraId="586AB30D" w14:textId="77777777" w:rsidR="002F0335" w:rsidRPr="00E12308" w:rsidRDefault="003A48D6" w:rsidP="001375E6">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2</w:t>
      </w:r>
      <w:r w:rsidRPr="00E12308">
        <w:rPr>
          <w:rFonts w:ascii="Garamond" w:hAnsi="Garamond"/>
          <w:sz w:val="22"/>
          <w:szCs w:val="22"/>
        </w:rPr>
        <w:t>.5</w:t>
      </w:r>
      <w:r w:rsidR="006F5153" w:rsidRPr="00E12308">
        <w:rPr>
          <w:rFonts w:ascii="Garamond" w:hAnsi="Garamond"/>
          <w:sz w:val="22"/>
          <w:szCs w:val="22"/>
        </w:rPr>
        <w:t>. Az ajánlat</w:t>
      </w:r>
      <w:r w:rsidR="002F0335" w:rsidRPr="00E12308">
        <w:rPr>
          <w:rFonts w:ascii="Garamond" w:hAnsi="Garamond"/>
          <w:sz w:val="22"/>
          <w:szCs w:val="22"/>
        </w:rPr>
        <w:t xml:space="preserve"> felbontásánál csak</w:t>
      </w:r>
      <w:r w:rsidR="006F5153" w:rsidRPr="00E12308">
        <w:rPr>
          <w:rFonts w:ascii="Garamond" w:hAnsi="Garamond"/>
          <w:sz w:val="22"/>
          <w:szCs w:val="22"/>
        </w:rPr>
        <w:t xml:space="preserve"> az ajánlatkérő, az ajánlattevő</w:t>
      </w:r>
      <w:r w:rsidR="002F0335" w:rsidRPr="00E12308">
        <w:rPr>
          <w:rFonts w:ascii="Garamond" w:hAnsi="Garamond"/>
          <w:sz w:val="22"/>
          <w:szCs w:val="22"/>
        </w:rPr>
        <w:t xml:space="preserve">, valamint az általuk meghívott személyek, továbbá - a közbeszerzéshez támogatásban részesülő ajánlatkérő esetében - a külön jogszabályban meghatározott szervek képviselői, valamint személyek lehetnek jelen. </w:t>
      </w:r>
    </w:p>
    <w:p w14:paraId="1063E53F" w14:textId="77777777" w:rsidR="00C66675" w:rsidRPr="00E12308" w:rsidRDefault="003A48D6" w:rsidP="001375E6">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2</w:t>
      </w:r>
      <w:r w:rsidRPr="00E12308">
        <w:rPr>
          <w:rFonts w:ascii="Garamond" w:hAnsi="Garamond"/>
          <w:sz w:val="22"/>
          <w:szCs w:val="22"/>
        </w:rPr>
        <w:t>.6</w:t>
      </w:r>
      <w:r w:rsidR="006F5153" w:rsidRPr="00E12308">
        <w:rPr>
          <w:rFonts w:ascii="Garamond" w:hAnsi="Garamond"/>
          <w:sz w:val="22"/>
          <w:szCs w:val="22"/>
        </w:rPr>
        <w:t>. Az ajánlat</w:t>
      </w:r>
      <w:r w:rsidR="00C66675" w:rsidRPr="00E12308">
        <w:rPr>
          <w:rFonts w:ascii="Garamond" w:hAnsi="Garamond"/>
          <w:sz w:val="22"/>
          <w:szCs w:val="22"/>
        </w:rPr>
        <w:t xml:space="preserve"> bontásakor az Ajánlatkérő ismerteti a Felolvasólap</w:t>
      </w:r>
      <w:r w:rsidR="006F5153" w:rsidRPr="00E12308">
        <w:rPr>
          <w:rFonts w:ascii="Garamond" w:hAnsi="Garamond"/>
          <w:sz w:val="22"/>
          <w:szCs w:val="22"/>
        </w:rPr>
        <w:t xml:space="preserve"> tartalmát, azaz az Ajánlattevő</w:t>
      </w:r>
      <w:r w:rsidR="00C66675" w:rsidRPr="00E12308">
        <w:rPr>
          <w:rFonts w:ascii="Garamond" w:hAnsi="Garamond"/>
          <w:sz w:val="22"/>
          <w:szCs w:val="22"/>
        </w:rPr>
        <w:t xml:space="preserve"> nevét, címét (lakhelyét, székhelyét), valamint azokat a számszerűsíthető adatokat, amelyek az értékelés során számbavételre kerülnek. </w:t>
      </w:r>
      <w:r w:rsidRPr="00E12308">
        <w:rPr>
          <w:rFonts w:ascii="Garamond" w:hAnsi="Garamond"/>
          <w:sz w:val="22"/>
          <w:szCs w:val="22"/>
        </w:rPr>
        <w:t>Amennyiben ajánlatok bontásán a bontáson részvételre jogosult személy azt kéri, Ajánlatkérő az ajánlat ismertetését követően azonnal lehetővé teszi a Felolvasólap tartalmába történő betekintést.</w:t>
      </w:r>
    </w:p>
    <w:p w14:paraId="635E6E76" w14:textId="77777777" w:rsidR="0064198F" w:rsidRPr="00E12308" w:rsidRDefault="003A48D6" w:rsidP="001375E6">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2</w:t>
      </w:r>
      <w:r w:rsidRPr="00E12308">
        <w:rPr>
          <w:rFonts w:ascii="Garamond" w:hAnsi="Garamond"/>
          <w:sz w:val="22"/>
          <w:szCs w:val="22"/>
        </w:rPr>
        <w:t>.7</w:t>
      </w:r>
      <w:r w:rsidR="006F5153" w:rsidRPr="00E12308">
        <w:rPr>
          <w:rFonts w:ascii="Garamond" w:hAnsi="Garamond"/>
          <w:sz w:val="22"/>
          <w:szCs w:val="22"/>
        </w:rPr>
        <w:t>. Az ajánlat</w:t>
      </w:r>
      <w:r w:rsidR="00C66675" w:rsidRPr="00E12308">
        <w:rPr>
          <w:rFonts w:ascii="Garamond" w:hAnsi="Garamond"/>
          <w:sz w:val="22"/>
          <w:szCs w:val="22"/>
        </w:rPr>
        <w:t xml:space="preserve"> bontásáról az Ajánlatkérő írásbeli jegyzőkönyvet készít, melyet öt naptári napon belül az összes ajánlattevő részére e-mail útján megküld.</w:t>
      </w:r>
    </w:p>
    <w:p w14:paraId="38C09722" w14:textId="77777777" w:rsidR="0016733C" w:rsidRPr="00E12308" w:rsidRDefault="0016733C" w:rsidP="008331EB">
      <w:pPr>
        <w:pStyle w:val="Stlus6"/>
      </w:pPr>
      <w:bookmarkStart w:id="14" w:name="_Toc508356640"/>
      <w:r w:rsidRPr="00E12308">
        <w:t>1</w:t>
      </w:r>
      <w:r w:rsidR="004E7C51" w:rsidRPr="00E12308">
        <w:t>3</w:t>
      </w:r>
      <w:r w:rsidRPr="00E12308">
        <w:t>. AJÁNLATI KÖTÖTTSÉG</w:t>
      </w:r>
      <w:bookmarkEnd w:id="14"/>
    </w:p>
    <w:p w14:paraId="4F72CD44" w14:textId="77777777" w:rsidR="0016733C" w:rsidRPr="00E12308" w:rsidRDefault="0016733C" w:rsidP="001375E6">
      <w:pPr>
        <w:spacing w:before="120" w:after="120"/>
        <w:jc w:val="both"/>
        <w:rPr>
          <w:rFonts w:ascii="Garamond" w:eastAsia="Calibri" w:hAnsi="Garamond"/>
          <w:sz w:val="22"/>
          <w:szCs w:val="22"/>
        </w:rPr>
      </w:pPr>
      <w:r w:rsidRPr="00E12308">
        <w:rPr>
          <w:rFonts w:ascii="Garamond" w:eastAsia="Calibri" w:hAnsi="Garamond"/>
          <w:sz w:val="22"/>
          <w:szCs w:val="22"/>
        </w:rPr>
        <w:t>1</w:t>
      </w:r>
      <w:r w:rsidR="004E7C51" w:rsidRPr="00E12308">
        <w:rPr>
          <w:rFonts w:ascii="Garamond" w:eastAsia="Calibri" w:hAnsi="Garamond"/>
          <w:sz w:val="22"/>
          <w:szCs w:val="22"/>
        </w:rPr>
        <w:t>3</w:t>
      </w:r>
      <w:r w:rsidRPr="00E12308">
        <w:rPr>
          <w:rFonts w:ascii="Garamond" w:eastAsia="Calibri" w:hAnsi="Garamond"/>
          <w:sz w:val="22"/>
          <w:szCs w:val="22"/>
        </w:rPr>
        <w:t>.1. Az ajánlati kötöttség időtartama: az ajánlattételi határidő lej</w:t>
      </w:r>
      <w:r w:rsidR="001375E6" w:rsidRPr="00E12308">
        <w:rPr>
          <w:rFonts w:ascii="Garamond" w:eastAsia="Calibri" w:hAnsi="Garamond"/>
          <w:sz w:val="22"/>
          <w:szCs w:val="22"/>
        </w:rPr>
        <w:t>ártának időpontjától számított 6</w:t>
      </w:r>
      <w:r w:rsidRPr="00E12308">
        <w:rPr>
          <w:rFonts w:ascii="Garamond" w:eastAsia="Calibri" w:hAnsi="Garamond"/>
          <w:sz w:val="22"/>
          <w:szCs w:val="22"/>
        </w:rPr>
        <w:t>0 naptári nap.</w:t>
      </w:r>
    </w:p>
    <w:p w14:paraId="02398259" w14:textId="77777777" w:rsidR="0016733C" w:rsidRPr="00E12308" w:rsidRDefault="0016733C" w:rsidP="001375E6">
      <w:pPr>
        <w:spacing w:before="120" w:after="120"/>
        <w:jc w:val="both"/>
        <w:rPr>
          <w:rFonts w:ascii="Garamond" w:eastAsia="Calibri" w:hAnsi="Garamond"/>
          <w:sz w:val="22"/>
          <w:szCs w:val="22"/>
        </w:rPr>
      </w:pPr>
      <w:r w:rsidRPr="00E12308">
        <w:rPr>
          <w:rFonts w:ascii="Garamond" w:eastAsia="Calibri" w:hAnsi="Garamond"/>
          <w:sz w:val="22"/>
          <w:szCs w:val="22"/>
        </w:rPr>
        <w:t>1</w:t>
      </w:r>
      <w:r w:rsidR="004E7C51" w:rsidRPr="00E12308">
        <w:rPr>
          <w:rFonts w:ascii="Garamond" w:eastAsia="Calibri" w:hAnsi="Garamond"/>
          <w:sz w:val="22"/>
          <w:szCs w:val="22"/>
        </w:rPr>
        <w:t>3</w:t>
      </w:r>
      <w:r w:rsidRPr="00E12308">
        <w:rPr>
          <w:rFonts w:ascii="Garamond" w:eastAsia="Calibri" w:hAnsi="Garamond"/>
          <w:sz w:val="22"/>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734A3F3C" w14:textId="77777777" w:rsidR="00883088" w:rsidRPr="00E12308" w:rsidRDefault="0016733C" w:rsidP="001375E6">
      <w:pPr>
        <w:spacing w:before="120" w:after="120"/>
        <w:jc w:val="both"/>
        <w:rPr>
          <w:rFonts w:ascii="Garamond" w:hAnsi="Garamond"/>
          <w:b/>
          <w:sz w:val="22"/>
          <w:szCs w:val="22"/>
        </w:rPr>
      </w:pPr>
      <w:r w:rsidRPr="00E12308">
        <w:rPr>
          <w:rFonts w:ascii="Garamond" w:eastAsia="Calibri" w:hAnsi="Garamond"/>
          <w:sz w:val="22"/>
          <w:szCs w:val="22"/>
        </w:rPr>
        <w:t>1</w:t>
      </w:r>
      <w:r w:rsidR="004E7C51" w:rsidRPr="00E12308">
        <w:rPr>
          <w:rFonts w:ascii="Garamond" w:eastAsia="Calibri" w:hAnsi="Garamond"/>
          <w:sz w:val="22"/>
          <w:szCs w:val="22"/>
        </w:rPr>
        <w:t>3</w:t>
      </w:r>
      <w:r w:rsidRPr="00E12308">
        <w:rPr>
          <w:rFonts w:ascii="Garamond" w:eastAsia="Calibri" w:hAnsi="Garamond"/>
          <w:sz w:val="22"/>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14:paraId="0268D5C4" w14:textId="77777777" w:rsidR="00C66675" w:rsidRPr="00E12308" w:rsidRDefault="00093A55" w:rsidP="008331EB">
      <w:pPr>
        <w:pStyle w:val="Stlus6"/>
      </w:pPr>
      <w:bookmarkStart w:id="15" w:name="_Toc508356641"/>
      <w:r w:rsidRPr="00E12308">
        <w:lastRenderedPageBreak/>
        <w:t>1</w:t>
      </w:r>
      <w:r w:rsidR="004E7C51" w:rsidRPr="00E12308">
        <w:t>4</w:t>
      </w:r>
      <w:r w:rsidR="00C66675" w:rsidRPr="00E12308">
        <w:t xml:space="preserve">. AZ AJÁNLATOK </w:t>
      </w:r>
      <w:r w:rsidR="00E6209D" w:rsidRPr="00E12308">
        <w:t>BÍRÁLATA</w:t>
      </w:r>
      <w:bookmarkEnd w:id="15"/>
    </w:p>
    <w:p w14:paraId="0ADD7914" w14:textId="77777777" w:rsidR="00FE1A29" w:rsidRPr="00E12308" w:rsidRDefault="00FE1A29" w:rsidP="001375E6">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4</w:t>
      </w:r>
      <w:r w:rsidRPr="00E12308">
        <w:rPr>
          <w:rFonts w:ascii="Garamond" w:hAnsi="Garamond"/>
          <w:sz w:val="22"/>
          <w:szCs w:val="22"/>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Ajánlati felhívásban, jelen </w:t>
      </w:r>
      <w:r w:rsidR="0096341E" w:rsidRPr="00E12308">
        <w:rPr>
          <w:rFonts w:ascii="Garamond" w:hAnsi="Garamond"/>
          <w:sz w:val="22"/>
          <w:szCs w:val="22"/>
        </w:rPr>
        <w:t>közbeszerzési dokumentumban</w:t>
      </w:r>
      <w:r w:rsidRPr="00E12308">
        <w:rPr>
          <w:rFonts w:ascii="Garamond" w:hAnsi="Garamond"/>
          <w:sz w:val="22"/>
          <w:szCs w:val="22"/>
        </w:rPr>
        <w:t xml:space="preserve">), valamint a jogszabályokban meghatározott feltételeknek. </w:t>
      </w:r>
    </w:p>
    <w:p w14:paraId="6D7AA292" w14:textId="77777777" w:rsidR="00FE1A29" w:rsidRPr="00E12308" w:rsidRDefault="00FE1A29" w:rsidP="001375E6">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4</w:t>
      </w:r>
      <w:r w:rsidRPr="00E12308">
        <w:rPr>
          <w:rFonts w:ascii="Garamond" w:hAnsi="Garamond"/>
          <w:sz w:val="22"/>
          <w:szCs w:val="22"/>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14BBB59E" w14:textId="77777777" w:rsidR="00FE1A29" w:rsidRPr="00E12308" w:rsidRDefault="00FE1A29" w:rsidP="001375E6">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4</w:t>
      </w:r>
      <w:r w:rsidRPr="00E12308">
        <w:rPr>
          <w:rFonts w:ascii="Garamond" w:hAnsi="Garamond"/>
          <w:sz w:val="22"/>
          <w:szCs w:val="22"/>
        </w:rPr>
        <w:t>.3. A hiánypótlás és a felvilágosítás tartalmáról az Ajánlatkérő egyidejűleg, közvetlenül, írásban (faxon és/vagy e-mail útján vagy – amennyiben elektronikus levélcímét vagy telefax elérhetőségét nem adta meg – postai úton) tájékoztatja az összes ajánlattevőt, megjelölve a hiánypótlás és/vagy válaszadás határidejét, formai feltételeit, valamint a hiánypótlási dokumentáció benyújtásának módját.</w:t>
      </w:r>
    </w:p>
    <w:p w14:paraId="00331909" w14:textId="77777777" w:rsidR="00E513A4" w:rsidRPr="00E12308" w:rsidRDefault="00FE1A29" w:rsidP="001375E6">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4</w:t>
      </w:r>
      <w:r w:rsidRPr="00E12308">
        <w:rPr>
          <w:rFonts w:ascii="Garamond" w:hAnsi="Garamond"/>
          <w:sz w:val="22"/>
          <w:szCs w:val="22"/>
        </w:rPr>
        <w:t xml:space="preserve">.4. A Bíráló Bizottság a hiánypótlást, illetve a felvilágosítást követően ellenőrzi, hogy az Ajánlatok megfelelnek-e az Ajánlati felhívás, a jelen </w:t>
      </w:r>
      <w:r w:rsidR="0096341E" w:rsidRPr="00E12308">
        <w:rPr>
          <w:rFonts w:ascii="Garamond" w:hAnsi="Garamond"/>
          <w:sz w:val="22"/>
          <w:szCs w:val="22"/>
        </w:rPr>
        <w:t xml:space="preserve">közbeszerzési dokumentum </w:t>
      </w:r>
      <w:r w:rsidRPr="00E12308">
        <w:rPr>
          <w:rFonts w:ascii="Garamond" w:hAnsi="Garamond"/>
          <w:sz w:val="22"/>
          <w:szCs w:val="22"/>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43542F4F" w14:textId="77777777" w:rsidR="005B13F4" w:rsidRPr="00E12308" w:rsidRDefault="005B13F4" w:rsidP="001375E6">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4</w:t>
      </w:r>
      <w:r w:rsidRPr="00E12308">
        <w:rPr>
          <w:rFonts w:ascii="Garamond" w:hAnsi="Garamond"/>
          <w:sz w:val="22"/>
          <w:szCs w:val="22"/>
        </w:rPr>
        <w:t xml:space="preserve">.5. Az </w:t>
      </w:r>
      <w:r w:rsidR="00FE1A29" w:rsidRPr="00E12308">
        <w:rPr>
          <w:rFonts w:ascii="Garamond" w:hAnsi="Garamond"/>
          <w:sz w:val="22"/>
          <w:szCs w:val="22"/>
        </w:rPr>
        <w:t>Ajánlati</w:t>
      </w:r>
      <w:r w:rsidRPr="00E12308">
        <w:rPr>
          <w:rFonts w:ascii="Garamond" w:hAnsi="Garamond"/>
          <w:sz w:val="22"/>
          <w:szCs w:val="22"/>
        </w:rPr>
        <w:t xml:space="preserve"> felhívásban és/vagy a </w:t>
      </w:r>
      <w:r w:rsidR="0096341E" w:rsidRPr="00E12308">
        <w:rPr>
          <w:rFonts w:ascii="Garamond" w:hAnsi="Garamond"/>
          <w:sz w:val="22"/>
          <w:szCs w:val="22"/>
        </w:rPr>
        <w:t xml:space="preserve">közbeszerzési dokumentum </w:t>
      </w:r>
      <w:r w:rsidRPr="00E12308">
        <w:rPr>
          <w:rFonts w:ascii="Garamond" w:hAnsi="Garamond"/>
          <w:sz w:val="22"/>
          <w:szCs w:val="22"/>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14:paraId="0FA7B6A8" w14:textId="77777777" w:rsidR="006E1BBF" w:rsidRPr="00E12308" w:rsidRDefault="00093A55" w:rsidP="005B13F4">
      <w:pPr>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4</w:t>
      </w:r>
      <w:r w:rsidR="006E1BBF" w:rsidRPr="00E12308">
        <w:rPr>
          <w:rFonts w:ascii="Garamond" w:hAnsi="Garamond"/>
          <w:sz w:val="22"/>
          <w:szCs w:val="22"/>
        </w:rPr>
        <w:t>.6. Az Ajánlatkérő az ajánlatok elbírálását követően érvénytelenné nyilvánítja az ajánlatot, ha:</w:t>
      </w:r>
    </w:p>
    <w:p w14:paraId="3016FB70" w14:textId="77777777" w:rsidR="005B13F4" w:rsidRPr="00E12308" w:rsidRDefault="005B13F4" w:rsidP="00B912D5">
      <w:pPr>
        <w:numPr>
          <w:ilvl w:val="0"/>
          <w:numId w:val="10"/>
        </w:numPr>
        <w:spacing w:before="120" w:after="120"/>
        <w:jc w:val="both"/>
        <w:rPr>
          <w:rFonts w:ascii="Garamond" w:hAnsi="Garamond"/>
          <w:sz w:val="22"/>
          <w:szCs w:val="22"/>
        </w:rPr>
      </w:pPr>
      <w:r w:rsidRPr="00E12308">
        <w:rPr>
          <w:rFonts w:ascii="Garamond" w:hAnsi="Garamond"/>
          <w:sz w:val="22"/>
          <w:szCs w:val="22"/>
        </w:rPr>
        <w:t>azt az ajánlattételi, illetve részvételi határidő lejárta után nyújtották be;</w:t>
      </w:r>
    </w:p>
    <w:p w14:paraId="7CB8B833" w14:textId="77777777" w:rsidR="005B13F4" w:rsidRPr="00E12308" w:rsidRDefault="005B13F4" w:rsidP="00B912D5">
      <w:pPr>
        <w:numPr>
          <w:ilvl w:val="0"/>
          <w:numId w:val="10"/>
        </w:numPr>
        <w:spacing w:before="120" w:after="120"/>
        <w:jc w:val="both"/>
        <w:rPr>
          <w:rFonts w:ascii="Garamond" w:hAnsi="Garamond"/>
          <w:sz w:val="22"/>
          <w:szCs w:val="22"/>
        </w:rPr>
      </w:pPr>
      <w:r w:rsidRPr="00E12308">
        <w:rPr>
          <w:rFonts w:ascii="Garamond" w:hAnsi="Garamond"/>
          <w:sz w:val="22"/>
          <w:szCs w:val="22"/>
        </w:rPr>
        <w:t>az ajánlattevőt, részvételre jelentkezőt az eljárásból kizárták;</w:t>
      </w:r>
    </w:p>
    <w:p w14:paraId="557F656D" w14:textId="77777777" w:rsidR="005B13F4" w:rsidRPr="00E12308" w:rsidRDefault="005B13F4" w:rsidP="00B912D5">
      <w:pPr>
        <w:numPr>
          <w:ilvl w:val="0"/>
          <w:numId w:val="10"/>
        </w:numPr>
        <w:spacing w:before="120" w:after="120"/>
        <w:jc w:val="both"/>
        <w:rPr>
          <w:rFonts w:ascii="Garamond" w:hAnsi="Garamond"/>
          <w:sz w:val="22"/>
          <w:szCs w:val="22"/>
        </w:rPr>
      </w:pPr>
      <w:r w:rsidRPr="00E12308">
        <w:rPr>
          <w:rFonts w:ascii="Garamond" w:hAnsi="Garamond"/>
          <w:sz w:val="22"/>
          <w:szCs w:val="22"/>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1362EBD4" w14:textId="77777777" w:rsidR="005B13F4" w:rsidRPr="00E12308" w:rsidRDefault="005B13F4" w:rsidP="00B912D5">
      <w:pPr>
        <w:numPr>
          <w:ilvl w:val="0"/>
          <w:numId w:val="10"/>
        </w:numPr>
        <w:spacing w:before="120" w:after="120"/>
        <w:jc w:val="both"/>
        <w:rPr>
          <w:rFonts w:ascii="Garamond" w:hAnsi="Garamond"/>
          <w:sz w:val="22"/>
          <w:szCs w:val="22"/>
        </w:rPr>
      </w:pPr>
      <w:r w:rsidRPr="00E12308">
        <w:rPr>
          <w:rFonts w:ascii="Garamond" w:hAnsi="Garamond"/>
          <w:sz w:val="22"/>
          <w:szCs w:val="22"/>
        </w:rPr>
        <w:t>az ajánlattevő vagy részvételre jelentkező nem felel meg a szerződés teljesítéséhez szükséges alkalmassági követelményeknek, vagy nem igazolta megfelelően a követelményeknek való megfelelést;</w:t>
      </w:r>
    </w:p>
    <w:p w14:paraId="54FDE6B3" w14:textId="77777777" w:rsidR="00F9321A" w:rsidRPr="00E12308" w:rsidRDefault="005B13F4" w:rsidP="00B912D5">
      <w:pPr>
        <w:numPr>
          <w:ilvl w:val="0"/>
          <w:numId w:val="10"/>
        </w:numPr>
        <w:spacing w:before="120" w:after="120"/>
        <w:jc w:val="both"/>
        <w:rPr>
          <w:rFonts w:ascii="Garamond" w:hAnsi="Garamond"/>
          <w:sz w:val="22"/>
          <w:szCs w:val="22"/>
        </w:rPr>
      </w:pPr>
      <w:r w:rsidRPr="00E12308">
        <w:rPr>
          <w:rFonts w:ascii="Garamond" w:hAnsi="Garamond"/>
          <w:sz w:val="22"/>
          <w:szCs w:val="22"/>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14:paraId="2B885432" w14:textId="77777777" w:rsidR="007A5A0B" w:rsidRPr="00E12308" w:rsidRDefault="00B912D5" w:rsidP="00B912D5">
      <w:pPr>
        <w:spacing w:before="120" w:after="120"/>
        <w:ind w:left="731"/>
        <w:jc w:val="both"/>
        <w:rPr>
          <w:rFonts w:ascii="Garamond" w:hAnsi="Garamond"/>
          <w:sz w:val="22"/>
          <w:szCs w:val="22"/>
          <w:u w:val="single"/>
        </w:rPr>
      </w:pPr>
      <w:r w:rsidRPr="00E12308">
        <w:rPr>
          <w:rFonts w:ascii="Garamond" w:hAnsi="Garamond"/>
          <w:sz w:val="22"/>
          <w:szCs w:val="22"/>
          <w:u w:val="single"/>
        </w:rPr>
        <w:t>(</w:t>
      </w:r>
      <w:r w:rsidR="007A5A0B" w:rsidRPr="00E12308">
        <w:rPr>
          <w:rFonts w:ascii="Garamond" w:hAnsi="Garamond"/>
          <w:sz w:val="22"/>
          <w:szCs w:val="22"/>
          <w:u w:val="single"/>
        </w:rPr>
        <w:t>e) pontja alapján érvénytelen különösen az ajánlat, ha:</w:t>
      </w:r>
    </w:p>
    <w:p w14:paraId="2812BC9C" w14:textId="77777777" w:rsidR="007A5A0B" w:rsidRPr="00E12308" w:rsidRDefault="007A5A0B" w:rsidP="00B912D5">
      <w:pPr>
        <w:spacing w:before="120" w:after="120"/>
        <w:ind w:left="731"/>
        <w:jc w:val="both"/>
        <w:rPr>
          <w:rFonts w:ascii="Garamond" w:hAnsi="Garamond"/>
          <w:sz w:val="22"/>
          <w:szCs w:val="22"/>
        </w:rPr>
      </w:pPr>
      <w:r w:rsidRPr="00E12308">
        <w:rPr>
          <w:rFonts w:ascii="Garamond" w:hAnsi="Garamond"/>
          <w:sz w:val="22"/>
          <w:szCs w:val="22"/>
        </w:rPr>
        <w:t>a) azt az ajánlati kötöttség fennállása ellenére az ajánlattevő visszavonta;</w:t>
      </w:r>
    </w:p>
    <w:p w14:paraId="71DA7A38" w14:textId="77777777" w:rsidR="007A5A0B" w:rsidRPr="00E12308" w:rsidRDefault="007A5A0B" w:rsidP="00B912D5">
      <w:pPr>
        <w:spacing w:before="120" w:after="120"/>
        <w:ind w:left="731"/>
        <w:jc w:val="both"/>
        <w:rPr>
          <w:rFonts w:ascii="Garamond" w:hAnsi="Garamond"/>
          <w:sz w:val="22"/>
          <w:szCs w:val="22"/>
        </w:rPr>
      </w:pPr>
      <w:r w:rsidRPr="00E12308">
        <w:rPr>
          <w:rFonts w:ascii="Garamond" w:hAnsi="Garamond"/>
          <w:sz w:val="22"/>
          <w:szCs w:val="22"/>
        </w:rPr>
        <w:t>b) az ajánlattevő az ajánlati biztosítékot határidőre nem vagy az előírt mértéknél kisebb összegben bocsátotta rendelkezésre;</w:t>
      </w:r>
    </w:p>
    <w:p w14:paraId="658FB678" w14:textId="77777777" w:rsidR="007A5A0B" w:rsidRPr="00E12308" w:rsidRDefault="007A5A0B" w:rsidP="00B912D5">
      <w:pPr>
        <w:spacing w:before="120" w:after="120"/>
        <w:ind w:left="731"/>
        <w:jc w:val="both"/>
        <w:rPr>
          <w:rFonts w:ascii="Garamond" w:hAnsi="Garamond"/>
          <w:sz w:val="22"/>
          <w:szCs w:val="22"/>
        </w:rPr>
      </w:pPr>
      <w:r w:rsidRPr="00E12308">
        <w:rPr>
          <w:rFonts w:ascii="Garamond" w:hAnsi="Garamond"/>
          <w:sz w:val="22"/>
          <w:szCs w:val="22"/>
        </w:rPr>
        <w:t>c) az ajánlatkérő a felhívásban előre meghatározott egy olyan összeget, amelyet meghaladó árat vagy költséget tartalmazó ajánlatot a bírálat során érvénytelenné fog nyilvánítani, és az ajánlat ezen összeget meghaladja.</w:t>
      </w:r>
    </w:p>
    <w:p w14:paraId="55580ACF" w14:textId="77777777" w:rsidR="005B13F4" w:rsidRPr="00E12308" w:rsidRDefault="005B13F4" w:rsidP="00B912D5">
      <w:pPr>
        <w:numPr>
          <w:ilvl w:val="0"/>
          <w:numId w:val="10"/>
        </w:numPr>
        <w:spacing w:before="120" w:after="120"/>
        <w:jc w:val="both"/>
        <w:rPr>
          <w:rFonts w:ascii="Garamond" w:hAnsi="Garamond"/>
          <w:sz w:val="22"/>
          <w:szCs w:val="22"/>
        </w:rPr>
      </w:pPr>
      <w:r w:rsidRPr="00E12308">
        <w:rPr>
          <w:rFonts w:ascii="Garamond" w:hAnsi="Garamond"/>
          <w:sz w:val="22"/>
          <w:szCs w:val="22"/>
        </w:rPr>
        <w:t>az ajánlattevő vagy részvételre jelentkező</w:t>
      </w:r>
    </w:p>
    <w:p w14:paraId="2DA392A6" w14:textId="77777777" w:rsidR="005B13F4" w:rsidRPr="00E12308" w:rsidRDefault="005B13F4" w:rsidP="00B912D5">
      <w:pPr>
        <w:spacing w:before="120" w:after="120"/>
        <w:ind w:left="731"/>
        <w:jc w:val="both"/>
        <w:rPr>
          <w:rFonts w:ascii="Garamond" w:hAnsi="Garamond"/>
          <w:sz w:val="22"/>
          <w:szCs w:val="22"/>
        </w:rPr>
      </w:pPr>
      <w:r w:rsidRPr="00E12308">
        <w:rPr>
          <w:rFonts w:ascii="Garamond" w:hAnsi="Garamond"/>
          <w:sz w:val="22"/>
          <w:szCs w:val="22"/>
        </w:rPr>
        <w:t>fa) valamely adatot a 44. § (2)-(3) bekezdésébe ütköző módon minősít üzleti titoknak és ezt az ajánlatkérő hiánypótlási felhívását követően sem javítja; vagy</w:t>
      </w:r>
    </w:p>
    <w:p w14:paraId="773DAFE9" w14:textId="77777777" w:rsidR="005B13F4" w:rsidRPr="00E12308" w:rsidRDefault="005B13F4" w:rsidP="00B912D5">
      <w:pPr>
        <w:spacing w:before="120" w:after="120"/>
        <w:ind w:left="731"/>
        <w:jc w:val="both"/>
        <w:rPr>
          <w:rFonts w:ascii="Garamond" w:hAnsi="Garamond"/>
          <w:sz w:val="22"/>
          <w:szCs w:val="22"/>
        </w:rPr>
      </w:pPr>
      <w:r w:rsidRPr="00E12308">
        <w:rPr>
          <w:rFonts w:ascii="Garamond" w:hAnsi="Garamond"/>
          <w:sz w:val="22"/>
          <w:szCs w:val="22"/>
        </w:rPr>
        <w:lastRenderedPageBreak/>
        <w:t>fb) a 44. § (1) bekezdése szerinti indokolás a hiánypótlást követően sem megfelelő.</w:t>
      </w:r>
    </w:p>
    <w:p w14:paraId="14927409" w14:textId="77777777" w:rsidR="007A5A0B" w:rsidRPr="00E12308" w:rsidRDefault="007A5A0B" w:rsidP="006E1BBF">
      <w:pPr>
        <w:numPr>
          <w:ilvl w:val="0"/>
          <w:numId w:val="10"/>
        </w:numPr>
        <w:spacing w:before="120" w:after="120"/>
        <w:jc w:val="both"/>
        <w:rPr>
          <w:rFonts w:ascii="Garamond" w:hAnsi="Garamond"/>
          <w:sz w:val="22"/>
          <w:szCs w:val="22"/>
        </w:rPr>
      </w:pPr>
      <w:r w:rsidRPr="00E12308">
        <w:rPr>
          <w:rFonts w:ascii="Garamond" w:hAnsi="Garamond"/>
          <w:sz w:val="22"/>
          <w:szCs w:val="22"/>
        </w:rPr>
        <w:t>aránytalanul alacsony ellenszolgáltatást vagy más teljesíthetetlen feltételt tartalmaz [72. §]</w:t>
      </w:r>
    </w:p>
    <w:p w14:paraId="517A3072" w14:textId="77777777" w:rsidR="008B2C12" w:rsidRPr="00E12308" w:rsidRDefault="00FE1A29" w:rsidP="00B912D5">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4</w:t>
      </w:r>
      <w:r w:rsidRPr="00E12308">
        <w:rPr>
          <w:rFonts w:ascii="Garamond" w:hAnsi="Garamond"/>
          <w:sz w:val="22"/>
          <w:szCs w:val="22"/>
        </w:rPr>
        <w:t>.7. A Bíráló Bizottság a bírálat első szakaszának lezárását követően értékeli a bírálat során megfelelt (érvénytelenné</w:t>
      </w:r>
      <w:r w:rsidR="005A056D" w:rsidRPr="00E12308">
        <w:rPr>
          <w:rFonts w:ascii="Garamond" w:hAnsi="Garamond"/>
          <w:sz w:val="22"/>
          <w:szCs w:val="22"/>
        </w:rPr>
        <w:t xml:space="preserve"> nem nyilvánított) ajánlatokat.</w:t>
      </w:r>
      <w:r w:rsidRPr="00E12308">
        <w:rPr>
          <w:rFonts w:ascii="Garamond" w:hAnsi="Garamond"/>
          <w:sz w:val="22"/>
          <w:szCs w:val="22"/>
        </w:rPr>
        <w:t xml:space="preserve">  </w:t>
      </w:r>
    </w:p>
    <w:p w14:paraId="57A16193" w14:textId="77777777" w:rsidR="00C66675" w:rsidRPr="00E12308" w:rsidRDefault="00683F5C" w:rsidP="008331EB">
      <w:pPr>
        <w:pStyle w:val="Stlus6"/>
      </w:pPr>
      <w:bookmarkStart w:id="16" w:name="_Toc508356642"/>
      <w:r w:rsidRPr="00E12308">
        <w:t>1</w:t>
      </w:r>
      <w:r w:rsidR="004E7C51" w:rsidRPr="00E12308">
        <w:t>5</w:t>
      </w:r>
      <w:r w:rsidRPr="00E12308">
        <w:t>. AZ AJÁNLATOK ÉRTÉKELÉSI SZEMPONTJAI, AZ AJÁNLAT ÉRTÉKELÉSE</w:t>
      </w:r>
      <w:bookmarkEnd w:id="16"/>
      <w:r w:rsidRPr="00E12308">
        <w:t xml:space="preserve"> </w:t>
      </w:r>
    </w:p>
    <w:p w14:paraId="65292E46" w14:textId="77777777" w:rsidR="00C66675" w:rsidRPr="00E12308" w:rsidRDefault="00C66675" w:rsidP="00B912D5">
      <w:pPr>
        <w:spacing w:before="240" w:after="240"/>
        <w:jc w:val="both"/>
        <w:rPr>
          <w:rFonts w:ascii="Garamond" w:hAnsi="Garamond"/>
          <w:sz w:val="22"/>
          <w:szCs w:val="22"/>
          <w:u w:val="single"/>
        </w:rPr>
      </w:pPr>
      <w:r w:rsidRPr="00E12308">
        <w:rPr>
          <w:rFonts w:ascii="Garamond" w:hAnsi="Garamond"/>
          <w:sz w:val="22"/>
          <w:szCs w:val="22"/>
          <w:u w:val="single"/>
        </w:rPr>
        <w:t xml:space="preserve">Az ajánlatok </w:t>
      </w:r>
      <w:r w:rsidR="005B0FD7" w:rsidRPr="00E12308">
        <w:rPr>
          <w:rFonts w:ascii="Garamond" w:hAnsi="Garamond"/>
          <w:sz w:val="22"/>
          <w:szCs w:val="22"/>
          <w:u w:val="single"/>
        </w:rPr>
        <w:t>értékelési</w:t>
      </w:r>
      <w:r w:rsidRPr="00E12308">
        <w:rPr>
          <w:rFonts w:ascii="Garamond" w:hAnsi="Garamond"/>
          <w:sz w:val="22"/>
          <w:szCs w:val="22"/>
          <w:u w:val="single"/>
        </w:rPr>
        <w:t xml:space="preserve"> szempontja:</w:t>
      </w:r>
      <w:r w:rsidR="00951E4B" w:rsidRPr="00E12308">
        <w:rPr>
          <w:rFonts w:ascii="Garamond" w:hAnsi="Garamond"/>
          <w:sz w:val="22"/>
          <w:szCs w:val="22"/>
        </w:rPr>
        <w:t xml:space="preserve"> </w:t>
      </w:r>
      <w:r w:rsidR="00444640" w:rsidRPr="00E12308">
        <w:rPr>
          <w:rFonts w:ascii="Garamond" w:hAnsi="Garamond"/>
          <w:sz w:val="22"/>
          <w:szCs w:val="22"/>
        </w:rPr>
        <w:t>Ajánlatkérő a Kbt. 76. § (2) bek. a) pontja szerinti</w:t>
      </w:r>
      <w:r w:rsidR="00444640" w:rsidRPr="00E12308">
        <w:rPr>
          <w:rFonts w:ascii="Garamond" w:hAnsi="Garamond"/>
          <w:b/>
          <w:sz w:val="22"/>
          <w:szCs w:val="22"/>
        </w:rPr>
        <w:t xml:space="preserve"> legalacsonyabb ár </w:t>
      </w:r>
      <w:r w:rsidR="00444640" w:rsidRPr="00E12308">
        <w:rPr>
          <w:rFonts w:ascii="Garamond" w:hAnsi="Garamond"/>
          <w:sz w:val="22"/>
          <w:szCs w:val="22"/>
        </w:rPr>
        <w:t>értékelési szempontja szerint értékeli az ajánlatokat a 16/2012. (II.16.) Korm. rendelet 6. § (3) bekezdése alapján.</w:t>
      </w:r>
    </w:p>
    <w:p w14:paraId="77E12684" w14:textId="77777777" w:rsidR="005B0FD7" w:rsidRPr="00E12308" w:rsidRDefault="005B0FD7" w:rsidP="00B912D5">
      <w:pPr>
        <w:suppressAutoHyphens w:val="0"/>
        <w:spacing w:before="240" w:after="240" w:line="276" w:lineRule="auto"/>
        <w:jc w:val="both"/>
        <w:rPr>
          <w:rFonts w:ascii="Garamond" w:hAnsi="Garamond"/>
          <w:noProof/>
          <w:sz w:val="22"/>
          <w:szCs w:val="22"/>
        </w:rPr>
      </w:pPr>
      <w:r w:rsidRPr="00E12308">
        <w:rPr>
          <w:rFonts w:ascii="Garamond" w:hAnsi="Garamond"/>
          <w:noProof/>
          <w:sz w:val="22"/>
          <w:szCs w:val="22"/>
        </w:rPr>
        <w:t>Az ajánlat értékelése az alábbi részszempontokon keresztül történik: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8"/>
        <w:gridCol w:w="6321"/>
        <w:gridCol w:w="2001"/>
      </w:tblGrid>
      <w:tr w:rsidR="00C408D9" w:rsidRPr="00E12308" w14:paraId="0347DA28" w14:textId="77777777" w:rsidTr="00B912D5">
        <w:trPr>
          <w:trHeight w:val="410"/>
        </w:trPr>
        <w:tc>
          <w:tcPr>
            <w:tcW w:w="3893" w:type="pct"/>
            <w:gridSpan w:val="2"/>
            <w:vAlign w:val="center"/>
          </w:tcPr>
          <w:p w14:paraId="138F9629" w14:textId="77777777" w:rsidR="00C408D9" w:rsidRPr="00E12308" w:rsidRDefault="00C408D9" w:rsidP="00B912D5">
            <w:pPr>
              <w:spacing w:before="120" w:after="120"/>
              <w:jc w:val="center"/>
              <w:rPr>
                <w:rFonts w:ascii="Garamond" w:hAnsi="Garamond"/>
                <w:sz w:val="22"/>
                <w:szCs w:val="22"/>
              </w:rPr>
            </w:pPr>
            <w:r w:rsidRPr="00E12308">
              <w:rPr>
                <w:rFonts w:ascii="Garamond" w:hAnsi="Garamond"/>
                <w:b/>
                <w:sz w:val="22"/>
                <w:szCs w:val="22"/>
              </w:rPr>
              <w:t>Részszempont</w:t>
            </w:r>
          </w:p>
        </w:tc>
        <w:tc>
          <w:tcPr>
            <w:tcW w:w="1107" w:type="pct"/>
            <w:vAlign w:val="center"/>
          </w:tcPr>
          <w:p w14:paraId="06804E48" w14:textId="77777777" w:rsidR="00C408D9" w:rsidRPr="00E12308" w:rsidRDefault="00C408D9" w:rsidP="00B912D5">
            <w:pPr>
              <w:spacing w:before="120" w:after="120"/>
              <w:jc w:val="center"/>
              <w:rPr>
                <w:rFonts w:ascii="Garamond" w:hAnsi="Garamond"/>
                <w:sz w:val="22"/>
                <w:szCs w:val="22"/>
              </w:rPr>
            </w:pPr>
            <w:r w:rsidRPr="00E12308">
              <w:rPr>
                <w:rFonts w:ascii="Garamond" w:hAnsi="Garamond"/>
                <w:b/>
                <w:sz w:val="22"/>
                <w:szCs w:val="22"/>
              </w:rPr>
              <w:t>Súlyszám</w:t>
            </w:r>
          </w:p>
        </w:tc>
      </w:tr>
      <w:tr w:rsidR="00C408D9" w:rsidRPr="00E12308" w14:paraId="6D7CCD4C" w14:textId="77777777" w:rsidTr="00B912D5">
        <w:trPr>
          <w:trHeight w:val="405"/>
        </w:trPr>
        <w:tc>
          <w:tcPr>
            <w:tcW w:w="397" w:type="pct"/>
            <w:vAlign w:val="center"/>
          </w:tcPr>
          <w:p w14:paraId="7688D445" w14:textId="77777777" w:rsidR="00C408D9" w:rsidRPr="009B0B54" w:rsidRDefault="00C408D9" w:rsidP="000807B1">
            <w:pPr>
              <w:spacing w:before="120" w:after="120"/>
              <w:jc w:val="center"/>
              <w:rPr>
                <w:rFonts w:ascii="Garamond" w:hAnsi="Garamond"/>
                <w:sz w:val="22"/>
                <w:szCs w:val="22"/>
              </w:rPr>
            </w:pPr>
            <w:r w:rsidRPr="00E12308">
              <w:rPr>
                <w:rFonts w:ascii="Garamond" w:hAnsi="Garamond"/>
                <w:sz w:val="22"/>
                <w:szCs w:val="22"/>
              </w:rPr>
              <w:t>1.</w:t>
            </w:r>
          </w:p>
        </w:tc>
        <w:tc>
          <w:tcPr>
            <w:tcW w:w="3496" w:type="pct"/>
          </w:tcPr>
          <w:p w14:paraId="7A444D8E" w14:textId="77777777" w:rsidR="00C408D9" w:rsidRPr="00E12308" w:rsidRDefault="00C408D9" w:rsidP="002F0825">
            <w:pPr>
              <w:spacing w:before="120" w:after="120"/>
              <w:jc w:val="both"/>
              <w:rPr>
                <w:rFonts w:ascii="Garamond" w:hAnsi="Garamond"/>
                <w:sz w:val="22"/>
                <w:szCs w:val="22"/>
              </w:rPr>
            </w:pPr>
            <w:r w:rsidRPr="00E12308">
              <w:rPr>
                <w:rFonts w:ascii="Garamond" w:hAnsi="Garamond"/>
                <w:sz w:val="22"/>
                <w:szCs w:val="22"/>
              </w:rPr>
              <w:t>Nettó Ajánlati Ár</w:t>
            </w:r>
            <w:r w:rsidR="00B912D5" w:rsidRPr="00E12308">
              <w:rPr>
                <w:rFonts w:ascii="Garamond" w:hAnsi="Garamond"/>
                <w:sz w:val="22"/>
                <w:szCs w:val="22"/>
              </w:rPr>
              <w:t xml:space="preserve"> </w:t>
            </w:r>
          </w:p>
        </w:tc>
        <w:tc>
          <w:tcPr>
            <w:tcW w:w="1107" w:type="pct"/>
            <w:vAlign w:val="center"/>
          </w:tcPr>
          <w:p w14:paraId="2960467C" w14:textId="77777777" w:rsidR="00C408D9" w:rsidRPr="00E12308" w:rsidRDefault="006246E4" w:rsidP="000807B1">
            <w:pPr>
              <w:spacing w:before="120" w:after="120"/>
              <w:jc w:val="center"/>
              <w:rPr>
                <w:rFonts w:ascii="Garamond" w:hAnsi="Garamond"/>
                <w:b/>
                <w:sz w:val="22"/>
                <w:szCs w:val="22"/>
              </w:rPr>
            </w:pPr>
            <w:r w:rsidRPr="00E12308">
              <w:rPr>
                <w:rFonts w:ascii="Garamond" w:hAnsi="Garamond"/>
                <w:b/>
                <w:sz w:val="22"/>
                <w:szCs w:val="22"/>
              </w:rPr>
              <w:t>10</w:t>
            </w:r>
            <w:r w:rsidR="00B912D5" w:rsidRPr="00E12308">
              <w:rPr>
                <w:rFonts w:ascii="Garamond" w:hAnsi="Garamond"/>
                <w:b/>
                <w:sz w:val="22"/>
                <w:szCs w:val="22"/>
              </w:rPr>
              <w:t>0</w:t>
            </w:r>
          </w:p>
        </w:tc>
      </w:tr>
    </w:tbl>
    <w:p w14:paraId="67DCDD09" w14:textId="77777777" w:rsidR="005B0FD7" w:rsidRPr="00E12308" w:rsidRDefault="005B0FD7" w:rsidP="006662AB">
      <w:pPr>
        <w:suppressAutoHyphens w:val="0"/>
        <w:spacing w:before="240" w:after="240"/>
        <w:jc w:val="both"/>
        <w:rPr>
          <w:rFonts w:ascii="Garamond" w:hAnsi="Garamond"/>
          <w:b/>
          <w:noProof/>
          <w:sz w:val="22"/>
          <w:szCs w:val="22"/>
          <w:u w:val="single"/>
        </w:rPr>
      </w:pPr>
      <w:r w:rsidRPr="00E12308">
        <w:rPr>
          <w:rFonts w:ascii="Garamond" w:hAnsi="Garamond"/>
          <w:b/>
          <w:noProof/>
          <w:sz w:val="22"/>
          <w:szCs w:val="22"/>
          <w:u w:val="single"/>
        </w:rPr>
        <w:t>1</w:t>
      </w:r>
      <w:r w:rsidR="004E7C51" w:rsidRPr="00E12308">
        <w:rPr>
          <w:rFonts w:ascii="Garamond" w:hAnsi="Garamond"/>
          <w:b/>
          <w:noProof/>
          <w:sz w:val="22"/>
          <w:szCs w:val="22"/>
          <w:u w:val="single"/>
        </w:rPr>
        <w:t>5</w:t>
      </w:r>
      <w:r w:rsidR="00C408D9" w:rsidRPr="00E12308">
        <w:rPr>
          <w:rFonts w:ascii="Garamond" w:hAnsi="Garamond"/>
          <w:b/>
          <w:noProof/>
          <w:sz w:val="22"/>
          <w:szCs w:val="22"/>
          <w:u w:val="single"/>
        </w:rPr>
        <w:t>.1</w:t>
      </w:r>
      <w:r w:rsidR="00C408D9" w:rsidRPr="00E12308">
        <w:rPr>
          <w:rFonts w:ascii="Garamond" w:hAnsi="Garamond"/>
          <w:b/>
          <w:noProof/>
          <w:sz w:val="22"/>
          <w:szCs w:val="22"/>
          <w:u w:val="single"/>
        </w:rPr>
        <w:tab/>
        <w:t>Az egyes rész</w:t>
      </w:r>
      <w:r w:rsidRPr="00E12308">
        <w:rPr>
          <w:rFonts w:ascii="Garamond" w:hAnsi="Garamond"/>
          <w:b/>
          <w:noProof/>
          <w:sz w:val="22"/>
          <w:szCs w:val="22"/>
          <w:u w:val="single"/>
        </w:rPr>
        <w:t>szempontok tartalmi elemei a következők:</w:t>
      </w:r>
    </w:p>
    <w:p w14:paraId="1F188900" w14:textId="77777777" w:rsidR="00DB57C0" w:rsidRPr="00E12308" w:rsidRDefault="005B0FD7" w:rsidP="006662AB">
      <w:pPr>
        <w:suppressAutoHyphens w:val="0"/>
        <w:spacing w:before="240" w:after="240"/>
        <w:ind w:left="426" w:hanging="426"/>
        <w:jc w:val="both"/>
        <w:rPr>
          <w:rFonts w:ascii="Garamond" w:hAnsi="Garamond"/>
          <w:iCs/>
          <w:sz w:val="22"/>
          <w:szCs w:val="22"/>
        </w:rPr>
      </w:pPr>
      <w:r w:rsidRPr="00E12308">
        <w:rPr>
          <w:rFonts w:ascii="Garamond" w:hAnsi="Garamond"/>
          <w:iCs/>
          <w:sz w:val="22"/>
          <w:szCs w:val="22"/>
        </w:rPr>
        <w:t>1</w:t>
      </w:r>
      <w:r w:rsidR="004E7C51" w:rsidRPr="00E12308">
        <w:rPr>
          <w:rFonts w:ascii="Garamond" w:hAnsi="Garamond"/>
          <w:iCs/>
          <w:sz w:val="22"/>
          <w:szCs w:val="22"/>
        </w:rPr>
        <w:t>5</w:t>
      </w:r>
      <w:r w:rsidRPr="00E12308">
        <w:rPr>
          <w:rFonts w:ascii="Garamond" w:hAnsi="Garamond"/>
          <w:iCs/>
          <w:sz w:val="22"/>
          <w:szCs w:val="22"/>
        </w:rPr>
        <w:t>.1.1</w:t>
      </w:r>
      <w:r w:rsidRPr="00E12308">
        <w:rPr>
          <w:rFonts w:ascii="Garamond" w:hAnsi="Garamond"/>
          <w:b/>
          <w:iCs/>
          <w:sz w:val="22"/>
          <w:szCs w:val="22"/>
          <w:u w:val="single"/>
        </w:rPr>
        <w:t xml:space="preserve"> 1. értékelési részszempont:</w:t>
      </w:r>
      <w:r w:rsidRPr="00E12308">
        <w:rPr>
          <w:rFonts w:ascii="Garamond" w:hAnsi="Garamond"/>
          <w:iCs/>
          <w:sz w:val="22"/>
          <w:szCs w:val="22"/>
        </w:rPr>
        <w:t xml:space="preserve"> </w:t>
      </w:r>
      <w:r w:rsidRPr="00E12308">
        <w:rPr>
          <w:rFonts w:ascii="Garamond" w:hAnsi="Garamond"/>
          <w:noProof/>
          <w:sz w:val="22"/>
          <w:szCs w:val="22"/>
        </w:rPr>
        <w:t xml:space="preserve">Az </w:t>
      </w:r>
      <w:r w:rsidR="00B93FC8" w:rsidRPr="00E12308">
        <w:rPr>
          <w:rFonts w:ascii="Garamond" w:hAnsi="Garamond"/>
          <w:iCs/>
          <w:sz w:val="22"/>
          <w:szCs w:val="22"/>
        </w:rPr>
        <w:t>Nettó</w:t>
      </w:r>
      <w:r w:rsidRPr="00E12308">
        <w:rPr>
          <w:rFonts w:ascii="Garamond" w:hAnsi="Garamond"/>
          <w:iCs/>
          <w:sz w:val="22"/>
          <w:szCs w:val="22"/>
        </w:rPr>
        <w:t xml:space="preserve"> Ajánlati Ár mértéke </w:t>
      </w:r>
    </w:p>
    <w:p w14:paraId="0B4C799A" w14:textId="77777777" w:rsidR="008B2C12" w:rsidRPr="00E12308" w:rsidRDefault="0056700B" w:rsidP="006662AB">
      <w:pPr>
        <w:suppressAutoHyphens w:val="0"/>
        <w:spacing w:before="240" w:after="240"/>
        <w:jc w:val="both"/>
        <w:rPr>
          <w:rFonts w:ascii="Garamond" w:hAnsi="Garamond"/>
          <w:noProof/>
          <w:sz w:val="22"/>
          <w:szCs w:val="22"/>
        </w:rPr>
      </w:pPr>
      <w:r w:rsidRPr="00E12308">
        <w:rPr>
          <w:rFonts w:ascii="Garamond" w:hAnsi="Garamond"/>
          <w:noProof/>
          <w:sz w:val="22"/>
          <w:szCs w:val="22"/>
        </w:rPr>
        <w:t xml:space="preserve">Az Ajánlat készítésekor az Ajánlattevőnek figyelembe kell vennie a </w:t>
      </w:r>
      <w:r w:rsidR="00C408D9" w:rsidRPr="00E12308">
        <w:rPr>
          <w:rFonts w:ascii="Garamond" w:hAnsi="Garamond"/>
          <w:noProof/>
          <w:sz w:val="22"/>
          <w:szCs w:val="22"/>
        </w:rPr>
        <w:t xml:space="preserve">kifizetés feltételeit, a </w:t>
      </w:r>
      <w:r w:rsidR="006E0193" w:rsidRPr="00E12308">
        <w:rPr>
          <w:rFonts w:ascii="Garamond" w:hAnsi="Garamond"/>
          <w:noProof/>
          <w:sz w:val="22"/>
          <w:szCs w:val="22"/>
        </w:rPr>
        <w:t>beszerzés</w:t>
      </w:r>
      <w:r w:rsidR="00C408D9" w:rsidRPr="00E12308">
        <w:rPr>
          <w:rFonts w:ascii="Garamond" w:hAnsi="Garamond"/>
          <w:noProof/>
          <w:sz w:val="22"/>
          <w:szCs w:val="22"/>
        </w:rPr>
        <w:t xml:space="preserve"> teljes költségét</w:t>
      </w:r>
      <w:r w:rsidRPr="00E12308">
        <w:rPr>
          <w:rFonts w:ascii="Garamond" w:hAnsi="Garamond"/>
          <w:noProof/>
          <w:sz w:val="22"/>
          <w:szCs w:val="22"/>
        </w:rPr>
        <w:t xml:space="preserve">, figyelemmel az </w:t>
      </w:r>
      <w:r w:rsidR="00CF49DE" w:rsidRPr="00E12308">
        <w:rPr>
          <w:rFonts w:ascii="Garamond" w:hAnsi="Garamond"/>
          <w:noProof/>
          <w:sz w:val="22"/>
          <w:szCs w:val="22"/>
        </w:rPr>
        <w:t>Ajánlati</w:t>
      </w:r>
      <w:r w:rsidRPr="00E12308">
        <w:rPr>
          <w:rFonts w:ascii="Garamond" w:hAnsi="Garamond"/>
          <w:noProof/>
          <w:sz w:val="22"/>
          <w:szCs w:val="22"/>
        </w:rPr>
        <w:t xml:space="preserve"> felhívás, a </w:t>
      </w:r>
      <w:r w:rsidR="0096341E" w:rsidRPr="00E12308">
        <w:rPr>
          <w:rFonts w:ascii="Garamond" w:hAnsi="Garamond"/>
          <w:sz w:val="22"/>
          <w:szCs w:val="22"/>
        </w:rPr>
        <w:t xml:space="preserve">közbeszerzési dokumentumban </w:t>
      </w:r>
      <w:r w:rsidRPr="00E12308">
        <w:rPr>
          <w:rFonts w:ascii="Garamond" w:hAnsi="Garamond"/>
          <w:noProof/>
          <w:sz w:val="22"/>
          <w:szCs w:val="22"/>
        </w:rPr>
        <w:t>és a mellékleteiben rögzítettekre, a Szerződés teljes</w:t>
      </w:r>
      <w:r w:rsidR="00B93FC8" w:rsidRPr="00E12308">
        <w:rPr>
          <w:rFonts w:ascii="Garamond" w:hAnsi="Garamond"/>
          <w:noProof/>
          <w:sz w:val="22"/>
          <w:szCs w:val="22"/>
        </w:rPr>
        <w:t xml:space="preserve"> időtartamára vonatkozóan, és a</w:t>
      </w:r>
      <w:r w:rsidRPr="00E12308">
        <w:rPr>
          <w:rFonts w:ascii="Garamond" w:hAnsi="Garamond"/>
          <w:noProof/>
          <w:sz w:val="22"/>
          <w:szCs w:val="22"/>
        </w:rPr>
        <w:t xml:space="preserve"> nettó ajánlati árat forintban (HUF</w:t>
      </w:r>
      <w:r w:rsidR="006662AB" w:rsidRPr="00E12308">
        <w:rPr>
          <w:rFonts w:ascii="Garamond" w:hAnsi="Garamond"/>
          <w:noProof/>
          <w:sz w:val="22"/>
          <w:szCs w:val="22"/>
        </w:rPr>
        <w:t>) kell megadnia.</w:t>
      </w:r>
    </w:p>
    <w:p w14:paraId="0FE1D00E" w14:textId="77777777" w:rsidR="00680C12" w:rsidRPr="00E12308" w:rsidRDefault="0056700B" w:rsidP="006662AB">
      <w:pPr>
        <w:suppressAutoHyphens w:val="0"/>
        <w:spacing w:before="240" w:after="240"/>
        <w:jc w:val="both"/>
        <w:rPr>
          <w:rFonts w:ascii="Garamond" w:hAnsi="Garamond"/>
          <w:sz w:val="22"/>
          <w:szCs w:val="22"/>
        </w:rPr>
      </w:pPr>
      <w:r w:rsidRPr="00E12308">
        <w:rPr>
          <w:rFonts w:ascii="Garamond" w:hAnsi="Garamond"/>
          <w:noProof/>
          <w:sz w:val="22"/>
          <w:szCs w:val="22"/>
        </w:rPr>
        <w:t xml:space="preserve">Ajánlatkérő felhívja az ajánlattevők figyelmét, hogy Ajánlattevőnek a vállalási árát a </w:t>
      </w:r>
      <w:r w:rsidR="0096341E" w:rsidRPr="00E12308">
        <w:rPr>
          <w:rFonts w:ascii="Garamond" w:hAnsi="Garamond"/>
          <w:sz w:val="22"/>
          <w:szCs w:val="22"/>
        </w:rPr>
        <w:t xml:space="preserve">közbeszerzési dokumentum </w:t>
      </w:r>
      <w:r w:rsidRPr="00E12308">
        <w:rPr>
          <w:rFonts w:ascii="Garamond" w:hAnsi="Garamond"/>
          <w:noProof/>
          <w:sz w:val="22"/>
          <w:szCs w:val="22"/>
        </w:rPr>
        <w:t>előírásainak megfelelően, a</w:t>
      </w:r>
      <w:r w:rsidR="008B2C12" w:rsidRPr="00E12308">
        <w:rPr>
          <w:rFonts w:ascii="Garamond" w:hAnsi="Garamond"/>
          <w:noProof/>
          <w:sz w:val="22"/>
          <w:szCs w:val="22"/>
        </w:rPr>
        <w:t xml:space="preserve"> felhasználási jogok átruházására vonatkozó díjat is magába foglalva</w:t>
      </w:r>
      <w:r w:rsidRPr="00E12308">
        <w:rPr>
          <w:rFonts w:ascii="Garamond" w:hAnsi="Garamond"/>
          <w:noProof/>
          <w:sz w:val="22"/>
          <w:szCs w:val="22"/>
        </w:rPr>
        <w:t xml:space="preserve"> kell meghatároznia. </w:t>
      </w:r>
    </w:p>
    <w:p w14:paraId="1F858FEF" w14:textId="14557632" w:rsidR="00E06708" w:rsidRPr="00E12308" w:rsidRDefault="005B0FD7" w:rsidP="000678D4">
      <w:pPr>
        <w:suppressAutoHyphens w:val="0"/>
        <w:spacing w:before="120"/>
        <w:jc w:val="both"/>
        <w:rPr>
          <w:rFonts w:ascii="Garamond" w:hAnsi="Garamond"/>
          <w:b/>
          <w:noProof/>
          <w:u w:val="single"/>
        </w:rPr>
      </w:pPr>
      <w:r w:rsidRPr="00E12308">
        <w:rPr>
          <w:rFonts w:ascii="Garamond" w:hAnsi="Garamond"/>
          <w:b/>
          <w:noProof/>
          <w:u w:val="single"/>
        </w:rPr>
        <w:t>1</w:t>
      </w:r>
      <w:r w:rsidR="004E7C51" w:rsidRPr="00E12308">
        <w:rPr>
          <w:rFonts w:ascii="Garamond" w:hAnsi="Garamond"/>
          <w:b/>
          <w:noProof/>
          <w:u w:val="single"/>
        </w:rPr>
        <w:t>5</w:t>
      </w:r>
      <w:r w:rsidRPr="00E12308">
        <w:rPr>
          <w:rFonts w:ascii="Garamond" w:hAnsi="Garamond"/>
          <w:b/>
          <w:noProof/>
          <w:u w:val="single"/>
        </w:rPr>
        <w:t>.</w:t>
      </w:r>
      <w:r w:rsidR="00A52000" w:rsidRPr="00E12308">
        <w:rPr>
          <w:rFonts w:ascii="Garamond" w:hAnsi="Garamond"/>
          <w:b/>
          <w:noProof/>
          <w:u w:val="single"/>
        </w:rPr>
        <w:t>2</w:t>
      </w:r>
      <w:r w:rsidR="00330E57" w:rsidRPr="00E12308">
        <w:rPr>
          <w:rFonts w:ascii="Garamond" w:hAnsi="Garamond"/>
          <w:b/>
          <w:noProof/>
          <w:u w:val="single"/>
        </w:rPr>
        <w:t>.</w:t>
      </w:r>
      <w:r w:rsidRPr="00E12308">
        <w:rPr>
          <w:rFonts w:ascii="Garamond" w:hAnsi="Garamond"/>
          <w:b/>
          <w:noProof/>
          <w:u w:val="single"/>
        </w:rPr>
        <w:t xml:space="preserve"> Összesítés:</w:t>
      </w:r>
    </w:p>
    <w:p w14:paraId="61EF8888" w14:textId="663394EE" w:rsidR="005B0FD7" w:rsidRPr="00E12308" w:rsidRDefault="00FF0BA3" w:rsidP="003C1A47">
      <w:pPr>
        <w:suppressAutoHyphens w:val="0"/>
        <w:spacing w:before="240" w:after="240"/>
        <w:jc w:val="both"/>
        <w:rPr>
          <w:rFonts w:ascii="Garamond" w:hAnsi="Garamond"/>
          <w:noProof/>
          <w:sz w:val="22"/>
          <w:szCs w:val="22"/>
          <w:u w:val="single"/>
        </w:rPr>
      </w:pPr>
      <w:r w:rsidRPr="00E12308">
        <w:rPr>
          <w:rFonts w:ascii="Garamond" w:hAnsi="Garamond"/>
          <w:noProof/>
          <w:sz w:val="22"/>
          <w:szCs w:val="22"/>
        </w:rPr>
        <w:t>A</w:t>
      </w:r>
      <w:r w:rsidR="005B0FD7" w:rsidRPr="00E12308">
        <w:rPr>
          <w:rFonts w:ascii="Garamond" w:hAnsi="Garamond"/>
          <w:noProof/>
          <w:sz w:val="22"/>
          <w:szCs w:val="22"/>
        </w:rPr>
        <w:t xml:space="preserve">z az Ajánlat </w:t>
      </w:r>
      <w:r w:rsidR="00715D91" w:rsidRPr="00E12308">
        <w:rPr>
          <w:rFonts w:ascii="Garamond" w:hAnsi="Garamond"/>
          <w:noProof/>
          <w:sz w:val="22"/>
          <w:szCs w:val="22"/>
        </w:rPr>
        <w:t>gazdaságilag</w:t>
      </w:r>
      <w:r w:rsidR="005B0FD7" w:rsidRPr="00E12308">
        <w:rPr>
          <w:rFonts w:ascii="Garamond" w:hAnsi="Garamond"/>
          <w:noProof/>
          <w:sz w:val="22"/>
          <w:szCs w:val="22"/>
        </w:rPr>
        <w:t xml:space="preserve"> a legelőnyösebb, amely</w:t>
      </w:r>
      <w:r w:rsidRPr="00E12308">
        <w:rPr>
          <w:rFonts w:ascii="Garamond" w:hAnsi="Garamond"/>
          <w:noProof/>
          <w:sz w:val="22"/>
          <w:szCs w:val="22"/>
        </w:rPr>
        <w:t xml:space="preserve"> a legalacsonyabb ellenszolgáltatást tartalmazza.</w:t>
      </w:r>
    </w:p>
    <w:p w14:paraId="3D55B8E6" w14:textId="77777777" w:rsidR="005B0FD7" w:rsidRPr="00E12308" w:rsidRDefault="005B0FD7" w:rsidP="003C1A47">
      <w:pPr>
        <w:suppressAutoHyphens w:val="0"/>
        <w:spacing w:before="240" w:after="240"/>
        <w:jc w:val="both"/>
        <w:rPr>
          <w:rFonts w:ascii="Garamond" w:hAnsi="Garamond"/>
          <w:noProof/>
          <w:color w:val="000000"/>
          <w:sz w:val="22"/>
          <w:szCs w:val="22"/>
        </w:rPr>
      </w:pPr>
      <w:r w:rsidRPr="00E12308">
        <w:rPr>
          <w:rFonts w:ascii="Garamond" w:hAnsi="Garamond"/>
          <w:noProof/>
          <w:sz w:val="22"/>
          <w:szCs w:val="22"/>
        </w:rPr>
        <w:t xml:space="preserve">Ajánlatkérő az ajánlatok elbírálásának végeredményét a Kbt. </w:t>
      </w:r>
      <w:r w:rsidR="00715D91" w:rsidRPr="00E12308">
        <w:rPr>
          <w:rFonts w:ascii="Garamond" w:hAnsi="Garamond"/>
          <w:noProof/>
          <w:sz w:val="22"/>
          <w:szCs w:val="22"/>
        </w:rPr>
        <w:t>70</w:t>
      </w:r>
      <w:r w:rsidRPr="00E12308">
        <w:rPr>
          <w:rFonts w:ascii="Garamond" w:hAnsi="Garamond"/>
          <w:noProof/>
          <w:sz w:val="22"/>
          <w:szCs w:val="22"/>
        </w:rPr>
        <w:t xml:space="preserve">. § (1) bekezdésében meghatározott határidőn belüli írásban hirdeti ki. Az ajánlatkérő az eredményről szóló írásbeli tájékoztatás időpontját – indokolt esetben, legfeljebb a Kbt. </w:t>
      </w:r>
      <w:r w:rsidR="00715D91" w:rsidRPr="00E12308">
        <w:rPr>
          <w:rFonts w:ascii="Garamond" w:hAnsi="Garamond"/>
          <w:noProof/>
          <w:sz w:val="22"/>
          <w:szCs w:val="22"/>
        </w:rPr>
        <w:t>70</w:t>
      </w:r>
      <w:r w:rsidRPr="00E12308">
        <w:rPr>
          <w:rFonts w:ascii="Garamond" w:hAnsi="Garamond"/>
          <w:noProof/>
          <w:sz w:val="22"/>
          <w:szCs w:val="22"/>
        </w:rPr>
        <w:t>. § (2) bekezdésében meghatározott időpontig – elhalaszthatja. Az</w:t>
      </w:r>
      <w:r w:rsidRPr="00E12308">
        <w:rPr>
          <w:rFonts w:ascii="Garamond" w:hAnsi="Garamond"/>
          <w:noProof/>
          <w:color w:val="000000"/>
          <w:sz w:val="22"/>
          <w:szCs w:val="22"/>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1CA33430" w14:textId="77777777" w:rsidR="005B0FD7" w:rsidRPr="00E12308" w:rsidRDefault="005B0FD7" w:rsidP="003C1A47">
      <w:pPr>
        <w:suppressAutoHyphens w:val="0"/>
        <w:overflowPunct w:val="0"/>
        <w:autoSpaceDE w:val="0"/>
        <w:autoSpaceDN w:val="0"/>
        <w:adjustRightInd w:val="0"/>
        <w:spacing w:before="240" w:after="240"/>
        <w:jc w:val="both"/>
        <w:textAlignment w:val="baseline"/>
        <w:rPr>
          <w:rFonts w:ascii="Garamond" w:hAnsi="Garamond"/>
          <w:noProof/>
          <w:color w:val="000000"/>
          <w:sz w:val="22"/>
          <w:szCs w:val="22"/>
        </w:rPr>
      </w:pPr>
      <w:r w:rsidRPr="00E12308">
        <w:rPr>
          <w:rFonts w:ascii="Garamond" w:hAnsi="Garamond"/>
          <w:noProof/>
          <w:color w:val="000000"/>
          <w:sz w:val="22"/>
          <w:szCs w:val="22"/>
        </w:rPr>
        <w:t xml:space="preserve">Az Ajánlatkérő jogosult közjegyző jelenlétében sorsolást tartani és a sorsolás alapján kiválasztott ajánlattevőt az eljárás </w:t>
      </w:r>
      <w:r w:rsidR="00715D91" w:rsidRPr="00E12308">
        <w:rPr>
          <w:rFonts w:ascii="Garamond" w:hAnsi="Garamond"/>
          <w:noProof/>
          <w:color w:val="000000"/>
          <w:sz w:val="22"/>
          <w:szCs w:val="22"/>
        </w:rPr>
        <w:t xml:space="preserve">nyertesének nyilvánítani, ha a gazdaságilag </w:t>
      </w:r>
      <w:r w:rsidRPr="00E12308">
        <w:rPr>
          <w:rFonts w:ascii="Garamond" w:hAnsi="Garamond"/>
          <w:noProof/>
          <w:color w:val="000000"/>
          <w:sz w:val="22"/>
          <w:szCs w:val="22"/>
        </w:rPr>
        <w:t xml:space="preserve">legelőnyösebb ajánlat a Kbt. </w:t>
      </w:r>
      <w:r w:rsidR="00715D91" w:rsidRPr="00E12308">
        <w:rPr>
          <w:rFonts w:ascii="Garamond" w:hAnsi="Garamond"/>
          <w:noProof/>
          <w:color w:val="000000"/>
          <w:sz w:val="22"/>
          <w:szCs w:val="22"/>
        </w:rPr>
        <w:t>77</w:t>
      </w:r>
      <w:r w:rsidRPr="00E12308">
        <w:rPr>
          <w:rFonts w:ascii="Garamond" w:hAnsi="Garamond"/>
          <w:noProof/>
          <w:color w:val="000000"/>
          <w:sz w:val="22"/>
          <w:szCs w:val="22"/>
        </w:rPr>
        <w:t>. § (</w:t>
      </w:r>
      <w:r w:rsidR="00715D91" w:rsidRPr="00E12308">
        <w:rPr>
          <w:rFonts w:ascii="Garamond" w:hAnsi="Garamond"/>
          <w:noProof/>
          <w:color w:val="000000"/>
          <w:sz w:val="22"/>
          <w:szCs w:val="22"/>
        </w:rPr>
        <w:t>5</w:t>
      </w:r>
      <w:r w:rsidRPr="00E12308">
        <w:rPr>
          <w:rFonts w:ascii="Garamond" w:hAnsi="Garamond"/>
          <w:noProof/>
          <w:color w:val="000000"/>
          <w:sz w:val="22"/>
          <w:szCs w:val="22"/>
        </w:rPr>
        <w:t>) bekezdése alkalmazásával nem állapítható meg.</w:t>
      </w:r>
    </w:p>
    <w:p w14:paraId="3C15C6BE" w14:textId="77777777" w:rsidR="00C66675" w:rsidRPr="00E12308" w:rsidRDefault="00715D91" w:rsidP="003C1A47">
      <w:pPr>
        <w:spacing w:before="240" w:after="240"/>
        <w:jc w:val="both"/>
        <w:rPr>
          <w:rFonts w:ascii="Garamond" w:hAnsi="Garamond"/>
          <w:sz w:val="22"/>
          <w:szCs w:val="22"/>
        </w:rPr>
      </w:pPr>
      <w:r w:rsidRPr="00E12308">
        <w:rPr>
          <w:rFonts w:ascii="Garamond" w:hAnsi="Garamond"/>
          <w:sz w:val="22"/>
          <w:szCs w:val="22"/>
        </w:rPr>
        <w:t>Az Aján</w:t>
      </w:r>
      <w:r w:rsidR="002F0825" w:rsidRPr="00E12308">
        <w:rPr>
          <w:rFonts w:ascii="Garamond" w:hAnsi="Garamond"/>
          <w:sz w:val="22"/>
          <w:szCs w:val="22"/>
        </w:rPr>
        <w:t>latkérő az értékelési szempont</w:t>
      </w:r>
      <w:r w:rsidRPr="00E12308">
        <w:rPr>
          <w:rFonts w:ascii="Garamond" w:hAnsi="Garamond"/>
          <w:sz w:val="22"/>
          <w:szCs w:val="22"/>
        </w:rPr>
        <w:t>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14:paraId="2A762E6F" w14:textId="77777777" w:rsidR="00715D91" w:rsidRPr="00E12308" w:rsidRDefault="00683F5C" w:rsidP="008331EB">
      <w:pPr>
        <w:pStyle w:val="Stlus6"/>
        <w:rPr>
          <w:lang w:eastAsia="en-US"/>
        </w:rPr>
      </w:pPr>
      <w:bookmarkStart w:id="17" w:name="_Toc442423619"/>
      <w:bookmarkStart w:id="18" w:name="_Toc508356643"/>
      <w:r w:rsidRPr="00E12308">
        <w:rPr>
          <w:lang w:eastAsia="en-US"/>
        </w:rPr>
        <w:t>1</w:t>
      </w:r>
      <w:r w:rsidR="004E7C51" w:rsidRPr="00E12308">
        <w:rPr>
          <w:lang w:eastAsia="en-US"/>
        </w:rPr>
        <w:t>6</w:t>
      </w:r>
      <w:r w:rsidRPr="00E12308">
        <w:rPr>
          <w:lang w:eastAsia="en-US"/>
        </w:rPr>
        <w:t>. UTÓLAGOS IGAZOLÁSI KÖTELEZETTSÉG</w:t>
      </w:r>
      <w:bookmarkEnd w:id="17"/>
      <w:bookmarkEnd w:id="18"/>
    </w:p>
    <w:p w14:paraId="12E00FC6" w14:textId="77777777" w:rsidR="00715D91" w:rsidRPr="00E12308" w:rsidRDefault="00715D91" w:rsidP="003C1A47">
      <w:pPr>
        <w:suppressAutoHyphens w:val="0"/>
        <w:spacing w:before="240" w:after="240"/>
        <w:jc w:val="both"/>
        <w:rPr>
          <w:rFonts w:ascii="Garamond" w:eastAsia="Calibri" w:hAnsi="Garamond"/>
          <w:sz w:val="22"/>
          <w:szCs w:val="22"/>
          <w:lang w:eastAsia="en-US"/>
        </w:rPr>
      </w:pPr>
      <w:r w:rsidRPr="00E12308">
        <w:rPr>
          <w:rFonts w:ascii="Garamond" w:eastAsia="Calibri" w:hAnsi="Garamond"/>
          <w:sz w:val="22"/>
          <w:szCs w:val="22"/>
          <w:lang w:eastAsia="en-US"/>
        </w:rPr>
        <w:lastRenderedPageBreak/>
        <w:t>1</w:t>
      </w:r>
      <w:r w:rsidR="004E7C51" w:rsidRPr="00E12308">
        <w:rPr>
          <w:rFonts w:ascii="Garamond" w:eastAsia="Calibri" w:hAnsi="Garamond"/>
          <w:sz w:val="22"/>
          <w:szCs w:val="22"/>
          <w:lang w:eastAsia="en-US"/>
        </w:rPr>
        <w:t>6</w:t>
      </w:r>
      <w:r w:rsidRPr="00E12308">
        <w:rPr>
          <w:rFonts w:ascii="Garamond" w:eastAsia="Calibri" w:hAnsi="Garamond"/>
          <w:sz w:val="22"/>
          <w:szCs w:val="22"/>
          <w:lang w:eastAsia="en-US"/>
        </w:rPr>
        <w:t>.1.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öt munkanapos határidő tűzésével felhívja a kizáró okok, az alkalmassági követelmények tekintetében az Ajánlati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38C9E24A" w14:textId="77777777" w:rsidR="00715D91" w:rsidRPr="00E12308" w:rsidRDefault="00715D91" w:rsidP="003C1A47">
      <w:pPr>
        <w:suppressAutoHyphens w:val="0"/>
        <w:spacing w:before="240" w:after="240"/>
        <w:jc w:val="both"/>
        <w:rPr>
          <w:rFonts w:ascii="Garamond" w:eastAsia="Calibri" w:hAnsi="Garamond"/>
          <w:sz w:val="22"/>
          <w:szCs w:val="22"/>
          <w:lang w:eastAsia="en-US"/>
        </w:rPr>
      </w:pPr>
      <w:r w:rsidRPr="00E12308">
        <w:rPr>
          <w:rFonts w:ascii="Garamond" w:eastAsia="Calibri" w:hAnsi="Garamond"/>
          <w:sz w:val="22"/>
          <w:szCs w:val="22"/>
          <w:lang w:eastAsia="en-US"/>
        </w:rPr>
        <w:t>1</w:t>
      </w:r>
      <w:r w:rsidR="004E7C51" w:rsidRPr="00E12308">
        <w:rPr>
          <w:rFonts w:ascii="Garamond" w:eastAsia="Calibri" w:hAnsi="Garamond"/>
          <w:sz w:val="22"/>
          <w:szCs w:val="22"/>
          <w:lang w:eastAsia="en-US"/>
        </w:rPr>
        <w:t>6</w:t>
      </w:r>
      <w:r w:rsidRPr="00E12308">
        <w:rPr>
          <w:rFonts w:ascii="Garamond" w:eastAsia="Calibri" w:hAnsi="Garamond"/>
          <w:sz w:val="22"/>
          <w:szCs w:val="22"/>
          <w:lang w:eastAsia="en-US"/>
        </w:rPr>
        <w:t>.2. Az utólagos igazolási kötelezettség körében a felkért gazdasági szereplő részéről benyújtandó igazolások és nyilatkozatok az alábbi iratjegyzék szerint a következők.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3339"/>
        <w:gridCol w:w="2643"/>
        <w:gridCol w:w="2256"/>
      </w:tblGrid>
      <w:tr w:rsidR="00715D91" w:rsidRPr="00E12308" w14:paraId="06178775" w14:textId="77777777" w:rsidTr="003C1A47">
        <w:trPr>
          <w:tblHeader/>
        </w:trPr>
        <w:tc>
          <w:tcPr>
            <w:tcW w:w="443" w:type="pct"/>
            <w:vAlign w:val="center"/>
          </w:tcPr>
          <w:p w14:paraId="33FB1609" w14:textId="77777777" w:rsidR="00715D91" w:rsidRPr="00E12308" w:rsidRDefault="00715D91" w:rsidP="00715D91">
            <w:pPr>
              <w:suppressAutoHyphens w:val="0"/>
              <w:spacing w:before="120" w:after="120"/>
              <w:jc w:val="center"/>
              <w:rPr>
                <w:rFonts w:ascii="Garamond" w:eastAsia="Calibri" w:hAnsi="Garamond"/>
                <w:sz w:val="22"/>
                <w:szCs w:val="22"/>
                <w:lang w:eastAsia="en-US"/>
              </w:rPr>
            </w:pPr>
          </w:p>
        </w:tc>
        <w:tc>
          <w:tcPr>
            <w:tcW w:w="1847" w:type="pct"/>
            <w:vAlign w:val="center"/>
          </w:tcPr>
          <w:p w14:paraId="4289395A" w14:textId="77777777" w:rsidR="00715D91" w:rsidRPr="00E12308" w:rsidRDefault="00715D91" w:rsidP="00715D91">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Igazolás/nyilatkozat megnevezése</w:t>
            </w:r>
          </w:p>
        </w:tc>
        <w:tc>
          <w:tcPr>
            <w:tcW w:w="1462" w:type="pct"/>
            <w:vAlign w:val="center"/>
          </w:tcPr>
          <w:p w14:paraId="256A029F" w14:textId="77777777" w:rsidR="00715D91" w:rsidRPr="00E12308" w:rsidRDefault="00715D91" w:rsidP="00715D91">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Dokumentum benyújtható az alábbi szereplő részéről</w:t>
            </w:r>
          </w:p>
        </w:tc>
        <w:tc>
          <w:tcPr>
            <w:tcW w:w="1248" w:type="pct"/>
            <w:vAlign w:val="center"/>
          </w:tcPr>
          <w:p w14:paraId="6EF347D4" w14:textId="77777777" w:rsidR="00715D91" w:rsidRPr="00E12308" w:rsidRDefault="00715D91" w:rsidP="00E14F0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 xml:space="preserve">Melléklet száma a </w:t>
            </w:r>
            <w:r w:rsidR="0096341E" w:rsidRPr="00E12308">
              <w:rPr>
                <w:rFonts w:ascii="Garamond" w:eastAsia="Calibri" w:hAnsi="Garamond"/>
                <w:b/>
                <w:sz w:val="22"/>
                <w:szCs w:val="22"/>
                <w:lang w:eastAsia="en-US"/>
              </w:rPr>
              <w:t>közbeszerzési dokumentum</w:t>
            </w:r>
            <w:r w:rsidRPr="00E12308">
              <w:rPr>
                <w:rFonts w:ascii="Garamond" w:eastAsia="Calibri" w:hAnsi="Garamond"/>
                <w:b/>
                <w:sz w:val="22"/>
                <w:szCs w:val="22"/>
                <w:lang w:eastAsia="en-US"/>
              </w:rPr>
              <w:t xml:space="preserve"> </w:t>
            </w:r>
            <w:r w:rsidR="00E14F0C" w:rsidRPr="00E12308">
              <w:rPr>
                <w:rFonts w:ascii="Garamond" w:eastAsia="Calibri" w:hAnsi="Garamond"/>
                <w:b/>
                <w:sz w:val="22"/>
                <w:szCs w:val="22"/>
                <w:lang w:eastAsia="en-US"/>
              </w:rPr>
              <w:t>II/B</w:t>
            </w:r>
            <w:r w:rsidRPr="00E12308">
              <w:rPr>
                <w:rFonts w:ascii="Garamond" w:eastAsia="Calibri" w:hAnsi="Garamond"/>
                <w:b/>
                <w:sz w:val="22"/>
                <w:szCs w:val="22"/>
                <w:lang w:eastAsia="en-US"/>
              </w:rPr>
              <w:t>. Fejezetében</w:t>
            </w:r>
          </w:p>
        </w:tc>
      </w:tr>
      <w:tr w:rsidR="00715D91" w:rsidRPr="00E12308" w14:paraId="03AAB389" w14:textId="77777777" w:rsidTr="003C1A47">
        <w:tc>
          <w:tcPr>
            <w:tcW w:w="443" w:type="pct"/>
            <w:vAlign w:val="center"/>
          </w:tcPr>
          <w:p w14:paraId="4FB4354C" w14:textId="77777777" w:rsidR="00715D91" w:rsidRPr="00E12308" w:rsidRDefault="00715D91" w:rsidP="00715D91">
            <w:pPr>
              <w:suppressAutoHyphens w:val="0"/>
              <w:spacing w:before="120" w:after="120"/>
              <w:jc w:val="center"/>
              <w:rPr>
                <w:rFonts w:ascii="Garamond" w:eastAsia="Calibri" w:hAnsi="Garamond"/>
                <w:sz w:val="22"/>
                <w:szCs w:val="22"/>
                <w:lang w:eastAsia="en-US"/>
              </w:rPr>
            </w:pPr>
            <w:r w:rsidRPr="00E12308">
              <w:rPr>
                <w:rFonts w:ascii="Garamond" w:eastAsia="Calibri" w:hAnsi="Garamond"/>
                <w:sz w:val="22"/>
                <w:szCs w:val="22"/>
                <w:lang w:eastAsia="en-US"/>
              </w:rPr>
              <w:t>1.</w:t>
            </w:r>
          </w:p>
        </w:tc>
        <w:tc>
          <w:tcPr>
            <w:tcW w:w="1847" w:type="pct"/>
            <w:vAlign w:val="center"/>
          </w:tcPr>
          <w:p w14:paraId="4F6D7B60" w14:textId="77777777" w:rsidR="00715D91" w:rsidRPr="00E12308" w:rsidRDefault="00715D91" w:rsidP="00715D91">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Borítólap</w:t>
            </w:r>
          </w:p>
        </w:tc>
        <w:tc>
          <w:tcPr>
            <w:tcW w:w="1462" w:type="pct"/>
            <w:vAlign w:val="center"/>
          </w:tcPr>
          <w:p w14:paraId="3622F8C1" w14:textId="77777777" w:rsidR="00715D91" w:rsidRPr="00E12308" w:rsidRDefault="00715D91" w:rsidP="0012610F">
            <w:pPr>
              <w:numPr>
                <w:ilvl w:val="0"/>
                <w:numId w:val="18"/>
              </w:numPr>
              <w:suppressAutoHyphens w:val="0"/>
              <w:spacing w:before="120" w:after="120"/>
              <w:ind w:left="459"/>
              <w:jc w:val="both"/>
              <w:rPr>
                <w:rFonts w:ascii="Garamond" w:eastAsia="Calibri" w:hAnsi="Garamond"/>
                <w:sz w:val="22"/>
                <w:szCs w:val="22"/>
                <w:lang w:eastAsia="en-US"/>
              </w:rPr>
            </w:pPr>
            <w:r w:rsidRPr="00E12308">
              <w:rPr>
                <w:rFonts w:ascii="Garamond" w:eastAsia="Calibri" w:hAnsi="Garamond"/>
                <w:sz w:val="22"/>
                <w:szCs w:val="22"/>
                <w:lang w:eastAsia="en-US"/>
              </w:rPr>
              <w:t>Ajánlattevő</w:t>
            </w:r>
          </w:p>
        </w:tc>
        <w:tc>
          <w:tcPr>
            <w:tcW w:w="1248" w:type="pct"/>
            <w:vAlign w:val="center"/>
          </w:tcPr>
          <w:p w14:paraId="76ADC6A6" w14:textId="77777777" w:rsidR="00715D91" w:rsidRPr="00E12308" w:rsidRDefault="00715D91" w:rsidP="00715D91">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1. számú melléklet</w:t>
            </w:r>
          </w:p>
        </w:tc>
      </w:tr>
      <w:tr w:rsidR="00715D91" w:rsidRPr="00E12308" w14:paraId="47535C68" w14:textId="77777777" w:rsidTr="003C1A47">
        <w:tc>
          <w:tcPr>
            <w:tcW w:w="443" w:type="pct"/>
            <w:vAlign w:val="center"/>
          </w:tcPr>
          <w:p w14:paraId="46B65188" w14:textId="77777777" w:rsidR="00715D91" w:rsidRPr="00E12308" w:rsidRDefault="00715D91" w:rsidP="00715D91">
            <w:pPr>
              <w:suppressAutoHyphens w:val="0"/>
              <w:spacing w:before="120" w:after="120"/>
              <w:jc w:val="center"/>
              <w:rPr>
                <w:rFonts w:ascii="Garamond" w:eastAsia="Calibri" w:hAnsi="Garamond"/>
                <w:sz w:val="22"/>
                <w:szCs w:val="22"/>
                <w:lang w:eastAsia="en-US"/>
              </w:rPr>
            </w:pPr>
            <w:r w:rsidRPr="00E12308">
              <w:rPr>
                <w:rFonts w:ascii="Garamond" w:eastAsia="Calibri" w:hAnsi="Garamond"/>
                <w:sz w:val="22"/>
                <w:szCs w:val="22"/>
                <w:lang w:eastAsia="en-US"/>
              </w:rPr>
              <w:t>2.</w:t>
            </w:r>
          </w:p>
        </w:tc>
        <w:tc>
          <w:tcPr>
            <w:tcW w:w="1847" w:type="pct"/>
            <w:vAlign w:val="center"/>
          </w:tcPr>
          <w:p w14:paraId="5B62A22D" w14:textId="77777777" w:rsidR="00715D91" w:rsidRPr="00E12308" w:rsidRDefault="00715D91" w:rsidP="00715D91">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Tartalomjegyzék</w:t>
            </w:r>
          </w:p>
        </w:tc>
        <w:tc>
          <w:tcPr>
            <w:tcW w:w="1462" w:type="pct"/>
            <w:vAlign w:val="center"/>
          </w:tcPr>
          <w:p w14:paraId="71F47508" w14:textId="77777777" w:rsidR="00715D91" w:rsidRPr="00E12308" w:rsidRDefault="00715D91" w:rsidP="0012610F">
            <w:pPr>
              <w:numPr>
                <w:ilvl w:val="0"/>
                <w:numId w:val="18"/>
              </w:numPr>
              <w:suppressAutoHyphens w:val="0"/>
              <w:spacing w:before="120" w:after="120"/>
              <w:ind w:left="459"/>
              <w:jc w:val="both"/>
              <w:rPr>
                <w:rFonts w:ascii="Garamond" w:eastAsia="Calibri" w:hAnsi="Garamond"/>
                <w:sz w:val="22"/>
                <w:szCs w:val="22"/>
                <w:lang w:eastAsia="en-US"/>
              </w:rPr>
            </w:pPr>
            <w:r w:rsidRPr="00E12308">
              <w:rPr>
                <w:rFonts w:ascii="Garamond" w:eastAsia="Calibri" w:hAnsi="Garamond"/>
                <w:sz w:val="22"/>
                <w:szCs w:val="22"/>
                <w:lang w:eastAsia="en-US"/>
              </w:rPr>
              <w:t>Ajánlattevő</w:t>
            </w:r>
          </w:p>
        </w:tc>
        <w:tc>
          <w:tcPr>
            <w:tcW w:w="1248" w:type="pct"/>
            <w:vAlign w:val="center"/>
          </w:tcPr>
          <w:p w14:paraId="4A3AA832" w14:textId="77777777" w:rsidR="00715D91" w:rsidRPr="00E12308" w:rsidRDefault="00715D91" w:rsidP="0001086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1</w:t>
            </w:r>
            <w:r w:rsidR="0001086C" w:rsidRPr="00E12308">
              <w:rPr>
                <w:rFonts w:ascii="Garamond" w:eastAsia="Calibri" w:hAnsi="Garamond"/>
                <w:b/>
                <w:sz w:val="22"/>
                <w:szCs w:val="22"/>
                <w:lang w:eastAsia="en-US"/>
              </w:rPr>
              <w:t>1</w:t>
            </w:r>
            <w:r w:rsidRPr="00E12308">
              <w:rPr>
                <w:rFonts w:ascii="Garamond" w:eastAsia="Calibri" w:hAnsi="Garamond"/>
                <w:b/>
                <w:sz w:val="22"/>
                <w:szCs w:val="22"/>
                <w:lang w:eastAsia="en-US"/>
              </w:rPr>
              <w:t>. számú melléklet</w:t>
            </w:r>
          </w:p>
        </w:tc>
      </w:tr>
      <w:tr w:rsidR="00715D91" w:rsidRPr="00E12308" w14:paraId="5CB6CFE8" w14:textId="77777777" w:rsidTr="003C1A47">
        <w:tc>
          <w:tcPr>
            <w:tcW w:w="5000" w:type="pct"/>
            <w:gridSpan w:val="4"/>
            <w:vAlign w:val="center"/>
          </w:tcPr>
          <w:p w14:paraId="640CDE3E" w14:textId="77777777" w:rsidR="00715D91" w:rsidRPr="00E12308" w:rsidRDefault="00715D91" w:rsidP="00E14F0C">
            <w:pPr>
              <w:suppressAutoHyphens w:val="0"/>
              <w:spacing w:before="120" w:after="120"/>
              <w:rPr>
                <w:rFonts w:ascii="Garamond" w:eastAsia="Calibri" w:hAnsi="Garamond"/>
                <w:b/>
                <w:sz w:val="22"/>
                <w:szCs w:val="22"/>
                <w:lang w:eastAsia="en-US"/>
              </w:rPr>
            </w:pPr>
            <w:r w:rsidRPr="00E12308">
              <w:rPr>
                <w:rFonts w:ascii="Garamond" w:eastAsia="Calibri" w:hAnsi="Garamond"/>
                <w:b/>
                <w:sz w:val="22"/>
                <w:szCs w:val="22"/>
                <w:lang w:eastAsia="en-US"/>
              </w:rPr>
              <w:t xml:space="preserve">Ajánlat 1. Fejezet: </w:t>
            </w:r>
            <w:r w:rsidR="00E14F0C" w:rsidRPr="00E12308">
              <w:rPr>
                <w:rFonts w:ascii="Garamond" w:eastAsia="Calibri" w:hAnsi="Garamond"/>
                <w:b/>
                <w:sz w:val="22"/>
                <w:szCs w:val="22"/>
                <w:lang w:eastAsia="en-US"/>
              </w:rPr>
              <w:t>Kizáró okok igazolása</w:t>
            </w:r>
            <w:r w:rsidRPr="00E12308">
              <w:rPr>
                <w:rFonts w:ascii="Garamond" w:eastAsia="Calibri" w:hAnsi="Garamond"/>
                <w:b/>
                <w:sz w:val="22"/>
                <w:szCs w:val="22"/>
                <w:lang w:eastAsia="en-US"/>
              </w:rPr>
              <w:t xml:space="preserve"> </w:t>
            </w:r>
          </w:p>
        </w:tc>
      </w:tr>
      <w:tr w:rsidR="00715D91" w:rsidRPr="00E12308" w14:paraId="733D5A11" w14:textId="77777777" w:rsidTr="003C1A47">
        <w:tc>
          <w:tcPr>
            <w:tcW w:w="443" w:type="pct"/>
            <w:vAlign w:val="center"/>
          </w:tcPr>
          <w:p w14:paraId="6C52D9E2" w14:textId="77777777" w:rsidR="00715D91" w:rsidRPr="00E12308" w:rsidRDefault="00715D91" w:rsidP="00715D91">
            <w:pPr>
              <w:suppressAutoHyphens w:val="0"/>
              <w:spacing w:before="120" w:after="120"/>
              <w:jc w:val="center"/>
              <w:rPr>
                <w:rFonts w:ascii="Garamond" w:eastAsia="Calibri" w:hAnsi="Garamond"/>
                <w:sz w:val="22"/>
                <w:szCs w:val="22"/>
                <w:lang w:eastAsia="en-US"/>
              </w:rPr>
            </w:pPr>
            <w:r w:rsidRPr="00E12308">
              <w:rPr>
                <w:rFonts w:ascii="Garamond" w:eastAsia="Calibri" w:hAnsi="Garamond"/>
                <w:sz w:val="22"/>
                <w:szCs w:val="22"/>
                <w:lang w:eastAsia="en-US"/>
              </w:rPr>
              <w:t>3.</w:t>
            </w:r>
          </w:p>
        </w:tc>
        <w:tc>
          <w:tcPr>
            <w:tcW w:w="1847" w:type="pct"/>
            <w:vAlign w:val="center"/>
          </w:tcPr>
          <w:p w14:paraId="417DB4CD" w14:textId="77777777" w:rsidR="00715D91" w:rsidRPr="00E12308" w:rsidRDefault="00E14F0C" w:rsidP="005D3D86">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 xml:space="preserve">Közjegyző vagy gazdasági, illetve szakmai kamara által hitelesített nyilatkozat a Kbt. 62. § (1) bek. a) </w:t>
            </w:r>
            <w:r w:rsidR="002F0825" w:rsidRPr="00E12308">
              <w:rPr>
                <w:rFonts w:ascii="Garamond" w:eastAsia="Calibri" w:hAnsi="Garamond"/>
                <w:b/>
                <w:sz w:val="22"/>
                <w:szCs w:val="22"/>
                <w:lang w:eastAsia="en-US"/>
              </w:rPr>
              <w:t xml:space="preserve">és e) </w:t>
            </w:r>
            <w:r w:rsidRPr="00E12308">
              <w:rPr>
                <w:rFonts w:ascii="Garamond" w:eastAsia="Calibri" w:hAnsi="Garamond"/>
                <w:b/>
                <w:sz w:val="22"/>
                <w:szCs w:val="22"/>
                <w:lang w:eastAsia="en-US"/>
              </w:rPr>
              <w:t>pontja, valamint a 62.§ (2) bek. szerinti kizáró okok igazolásához</w:t>
            </w:r>
          </w:p>
        </w:tc>
        <w:tc>
          <w:tcPr>
            <w:tcW w:w="1462" w:type="pct"/>
            <w:vAlign w:val="center"/>
          </w:tcPr>
          <w:p w14:paraId="0E8E0680" w14:textId="77777777" w:rsidR="00715D91" w:rsidRPr="00E12308" w:rsidRDefault="00E14F0C" w:rsidP="0012610F">
            <w:pPr>
              <w:numPr>
                <w:ilvl w:val="0"/>
                <w:numId w:val="18"/>
              </w:numPr>
              <w:suppressAutoHyphens w:val="0"/>
              <w:spacing w:before="120" w:after="120"/>
              <w:ind w:left="318"/>
              <w:jc w:val="both"/>
              <w:rPr>
                <w:rFonts w:ascii="Garamond" w:eastAsia="Calibri" w:hAnsi="Garamond"/>
                <w:sz w:val="22"/>
                <w:szCs w:val="22"/>
                <w:lang w:eastAsia="en-US"/>
              </w:rPr>
            </w:pPr>
            <w:r w:rsidRPr="00E12308">
              <w:rPr>
                <w:rFonts w:ascii="Garamond" w:eastAsia="Calibri" w:hAnsi="Garamond"/>
                <w:sz w:val="22"/>
                <w:szCs w:val="22"/>
                <w:lang w:eastAsia="en-US"/>
              </w:rPr>
              <w:t>Ajánlattevő (közös ajánlattevők külön-külön)</w:t>
            </w:r>
          </w:p>
        </w:tc>
        <w:tc>
          <w:tcPr>
            <w:tcW w:w="1248" w:type="pct"/>
            <w:vAlign w:val="center"/>
          </w:tcPr>
          <w:p w14:paraId="799C10CC" w14:textId="77777777" w:rsidR="00715D91" w:rsidRPr="00E12308" w:rsidRDefault="00E14F0C" w:rsidP="0001086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1</w:t>
            </w:r>
            <w:r w:rsidR="0001086C" w:rsidRPr="00E12308">
              <w:rPr>
                <w:rFonts w:ascii="Garamond" w:eastAsia="Calibri" w:hAnsi="Garamond"/>
                <w:b/>
                <w:sz w:val="22"/>
                <w:szCs w:val="22"/>
                <w:lang w:eastAsia="en-US"/>
              </w:rPr>
              <w:t>2</w:t>
            </w:r>
            <w:r w:rsidR="00715D91" w:rsidRPr="00E12308">
              <w:rPr>
                <w:rFonts w:ascii="Garamond" w:eastAsia="Calibri" w:hAnsi="Garamond"/>
                <w:b/>
                <w:sz w:val="22"/>
                <w:szCs w:val="22"/>
                <w:lang w:eastAsia="en-US"/>
              </w:rPr>
              <w:t>. számú melléklet</w:t>
            </w:r>
          </w:p>
        </w:tc>
      </w:tr>
      <w:tr w:rsidR="00715D91" w:rsidRPr="00E12308" w14:paraId="31BF20EE" w14:textId="77777777" w:rsidTr="003C1A47">
        <w:tc>
          <w:tcPr>
            <w:tcW w:w="443" w:type="pct"/>
            <w:vAlign w:val="center"/>
          </w:tcPr>
          <w:p w14:paraId="13B5370A" w14:textId="77777777" w:rsidR="00715D91" w:rsidRPr="00E12308" w:rsidRDefault="00715D91" w:rsidP="00715D91">
            <w:pPr>
              <w:suppressAutoHyphens w:val="0"/>
              <w:spacing w:before="120" w:after="120"/>
              <w:jc w:val="center"/>
              <w:rPr>
                <w:rFonts w:ascii="Garamond" w:eastAsia="Calibri" w:hAnsi="Garamond"/>
                <w:sz w:val="22"/>
                <w:szCs w:val="22"/>
                <w:lang w:eastAsia="en-US"/>
              </w:rPr>
            </w:pPr>
            <w:r w:rsidRPr="00E12308">
              <w:rPr>
                <w:rFonts w:ascii="Garamond" w:eastAsia="Calibri" w:hAnsi="Garamond"/>
                <w:sz w:val="22"/>
                <w:szCs w:val="22"/>
                <w:lang w:eastAsia="en-US"/>
              </w:rPr>
              <w:t>4.</w:t>
            </w:r>
          </w:p>
        </w:tc>
        <w:tc>
          <w:tcPr>
            <w:tcW w:w="1847" w:type="pct"/>
            <w:vAlign w:val="center"/>
          </w:tcPr>
          <w:p w14:paraId="2A0D2DA9" w14:textId="77777777" w:rsidR="00715D91" w:rsidRPr="00E12308" w:rsidRDefault="00E14F0C" w:rsidP="00E14F0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Nyilatkozat a Kbt. 62. § (1) bekezdés k) pont kb) alpontja tekintetében</w:t>
            </w:r>
          </w:p>
        </w:tc>
        <w:tc>
          <w:tcPr>
            <w:tcW w:w="1462" w:type="pct"/>
            <w:vAlign w:val="center"/>
          </w:tcPr>
          <w:p w14:paraId="569D7A9E" w14:textId="77777777" w:rsidR="00715D91" w:rsidRPr="00E12308" w:rsidRDefault="00715D91" w:rsidP="0012610F">
            <w:pPr>
              <w:numPr>
                <w:ilvl w:val="0"/>
                <w:numId w:val="18"/>
              </w:numPr>
              <w:suppressAutoHyphens w:val="0"/>
              <w:spacing w:before="120" w:after="120"/>
              <w:ind w:left="318"/>
              <w:jc w:val="both"/>
              <w:rPr>
                <w:rFonts w:ascii="Garamond" w:eastAsia="Calibri" w:hAnsi="Garamond"/>
                <w:sz w:val="22"/>
                <w:szCs w:val="22"/>
                <w:lang w:eastAsia="en-US"/>
              </w:rPr>
            </w:pPr>
            <w:r w:rsidRPr="00E12308">
              <w:rPr>
                <w:rFonts w:ascii="Garamond" w:eastAsia="Calibri" w:hAnsi="Garamond"/>
                <w:sz w:val="22"/>
                <w:szCs w:val="22"/>
                <w:lang w:eastAsia="en-US"/>
              </w:rPr>
              <w:t xml:space="preserve">Ajánlattevő (közös ajánlattevők </w:t>
            </w:r>
            <w:r w:rsidR="00E14F0C" w:rsidRPr="00E12308">
              <w:rPr>
                <w:rFonts w:ascii="Garamond" w:eastAsia="Calibri" w:hAnsi="Garamond"/>
                <w:sz w:val="22"/>
                <w:szCs w:val="22"/>
                <w:lang w:eastAsia="en-US"/>
              </w:rPr>
              <w:t>külön-külön</w:t>
            </w:r>
            <w:r w:rsidRPr="00E12308">
              <w:rPr>
                <w:rFonts w:ascii="Garamond" w:eastAsia="Calibri" w:hAnsi="Garamond"/>
                <w:sz w:val="22"/>
                <w:szCs w:val="22"/>
                <w:lang w:eastAsia="en-US"/>
              </w:rPr>
              <w:t xml:space="preserve">) </w:t>
            </w:r>
          </w:p>
        </w:tc>
        <w:tc>
          <w:tcPr>
            <w:tcW w:w="1248" w:type="pct"/>
            <w:vAlign w:val="center"/>
          </w:tcPr>
          <w:p w14:paraId="7275F183" w14:textId="77777777" w:rsidR="00715D91" w:rsidRPr="00E12308" w:rsidRDefault="00E14F0C" w:rsidP="0001086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1</w:t>
            </w:r>
            <w:r w:rsidR="0001086C" w:rsidRPr="00E12308">
              <w:rPr>
                <w:rFonts w:ascii="Garamond" w:eastAsia="Calibri" w:hAnsi="Garamond"/>
                <w:b/>
                <w:sz w:val="22"/>
                <w:szCs w:val="22"/>
                <w:lang w:eastAsia="en-US"/>
              </w:rPr>
              <w:t>3</w:t>
            </w:r>
            <w:r w:rsidRPr="00E12308">
              <w:rPr>
                <w:rFonts w:ascii="Garamond" w:eastAsia="Calibri" w:hAnsi="Garamond"/>
                <w:b/>
                <w:sz w:val="22"/>
                <w:szCs w:val="22"/>
                <w:lang w:eastAsia="en-US"/>
              </w:rPr>
              <w:t>. számú melléklet</w:t>
            </w:r>
          </w:p>
        </w:tc>
      </w:tr>
      <w:tr w:rsidR="00715D91" w:rsidRPr="00E12308" w14:paraId="660CAFFC" w14:textId="77777777" w:rsidTr="003C1A47">
        <w:tc>
          <w:tcPr>
            <w:tcW w:w="443" w:type="pct"/>
            <w:vAlign w:val="center"/>
          </w:tcPr>
          <w:p w14:paraId="0C5F2B7F" w14:textId="77777777" w:rsidR="00715D91" w:rsidRPr="00E12308" w:rsidRDefault="00715D91" w:rsidP="00715D91">
            <w:pPr>
              <w:suppressAutoHyphens w:val="0"/>
              <w:spacing w:before="120" w:after="120"/>
              <w:jc w:val="center"/>
              <w:rPr>
                <w:rFonts w:ascii="Garamond" w:eastAsia="Calibri" w:hAnsi="Garamond"/>
                <w:sz w:val="22"/>
                <w:szCs w:val="22"/>
                <w:lang w:eastAsia="en-US"/>
              </w:rPr>
            </w:pPr>
            <w:r w:rsidRPr="00E12308">
              <w:rPr>
                <w:rFonts w:ascii="Garamond" w:eastAsia="Calibri" w:hAnsi="Garamond"/>
                <w:sz w:val="22"/>
                <w:szCs w:val="22"/>
                <w:lang w:eastAsia="en-US"/>
              </w:rPr>
              <w:t>5.</w:t>
            </w:r>
          </w:p>
        </w:tc>
        <w:tc>
          <w:tcPr>
            <w:tcW w:w="1847" w:type="pct"/>
            <w:vAlign w:val="center"/>
          </w:tcPr>
          <w:p w14:paraId="3A14633B" w14:textId="77777777" w:rsidR="00715D91" w:rsidRPr="00E12308" w:rsidRDefault="00E14F0C" w:rsidP="00715D91">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Nyilatkozat a Kbt. 62. § (1) bekezdés k) pont kc) alpontja tekintetében</w:t>
            </w:r>
          </w:p>
        </w:tc>
        <w:tc>
          <w:tcPr>
            <w:tcW w:w="1462" w:type="pct"/>
            <w:vAlign w:val="center"/>
          </w:tcPr>
          <w:p w14:paraId="3B2F9BD6" w14:textId="77777777" w:rsidR="00715D91" w:rsidRPr="00E12308" w:rsidRDefault="00E14F0C" w:rsidP="0012610F">
            <w:pPr>
              <w:numPr>
                <w:ilvl w:val="0"/>
                <w:numId w:val="18"/>
              </w:numPr>
              <w:suppressAutoHyphens w:val="0"/>
              <w:spacing w:before="120" w:after="120"/>
              <w:ind w:left="318"/>
              <w:jc w:val="both"/>
              <w:rPr>
                <w:rFonts w:ascii="Garamond" w:eastAsia="Calibri" w:hAnsi="Garamond"/>
                <w:sz w:val="22"/>
                <w:szCs w:val="22"/>
                <w:lang w:eastAsia="en-US"/>
              </w:rPr>
            </w:pPr>
            <w:r w:rsidRPr="00E12308">
              <w:rPr>
                <w:rFonts w:ascii="Garamond" w:eastAsia="Calibri" w:hAnsi="Garamond"/>
                <w:sz w:val="22"/>
                <w:szCs w:val="22"/>
                <w:lang w:eastAsia="en-US"/>
              </w:rPr>
              <w:t>Ajánlattevő (közös ajánlattevők külön-külön)</w:t>
            </w:r>
          </w:p>
        </w:tc>
        <w:tc>
          <w:tcPr>
            <w:tcW w:w="1248" w:type="pct"/>
            <w:vAlign w:val="center"/>
          </w:tcPr>
          <w:p w14:paraId="2C7A2C92" w14:textId="77777777" w:rsidR="00715D91" w:rsidRPr="00E12308" w:rsidRDefault="00715D91" w:rsidP="0001086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1</w:t>
            </w:r>
            <w:r w:rsidR="0001086C" w:rsidRPr="00E12308">
              <w:rPr>
                <w:rFonts w:ascii="Garamond" w:eastAsia="Calibri" w:hAnsi="Garamond"/>
                <w:b/>
                <w:sz w:val="22"/>
                <w:szCs w:val="22"/>
                <w:lang w:eastAsia="en-US"/>
              </w:rPr>
              <w:t>4</w:t>
            </w:r>
            <w:r w:rsidRPr="00E12308">
              <w:rPr>
                <w:rFonts w:ascii="Garamond" w:eastAsia="Calibri" w:hAnsi="Garamond"/>
                <w:b/>
                <w:sz w:val="22"/>
                <w:szCs w:val="22"/>
                <w:lang w:eastAsia="en-US"/>
              </w:rPr>
              <w:t>. számú melléklet</w:t>
            </w:r>
          </w:p>
        </w:tc>
      </w:tr>
      <w:tr w:rsidR="00715D91" w:rsidRPr="00E12308" w14:paraId="0B17A603" w14:textId="77777777" w:rsidTr="003C1A47">
        <w:tc>
          <w:tcPr>
            <w:tcW w:w="443" w:type="pct"/>
            <w:vAlign w:val="center"/>
          </w:tcPr>
          <w:p w14:paraId="0FC83350" w14:textId="77777777" w:rsidR="00715D91" w:rsidRPr="00E12308" w:rsidRDefault="00715D91" w:rsidP="00715D91">
            <w:pPr>
              <w:suppressAutoHyphens w:val="0"/>
              <w:spacing w:before="120" w:after="120"/>
              <w:jc w:val="center"/>
              <w:rPr>
                <w:rFonts w:ascii="Garamond" w:eastAsia="Calibri" w:hAnsi="Garamond"/>
                <w:sz w:val="22"/>
                <w:szCs w:val="22"/>
                <w:lang w:eastAsia="en-US"/>
              </w:rPr>
            </w:pPr>
            <w:r w:rsidRPr="00E12308">
              <w:rPr>
                <w:rFonts w:ascii="Garamond" w:eastAsia="Calibri" w:hAnsi="Garamond"/>
                <w:sz w:val="22"/>
                <w:szCs w:val="22"/>
                <w:lang w:eastAsia="en-US"/>
              </w:rPr>
              <w:t>6.</w:t>
            </w:r>
          </w:p>
        </w:tc>
        <w:tc>
          <w:tcPr>
            <w:tcW w:w="1847" w:type="pct"/>
            <w:vAlign w:val="center"/>
          </w:tcPr>
          <w:p w14:paraId="0E653299" w14:textId="44FAB84F" w:rsidR="00E14F0C" w:rsidRPr="00E12308" w:rsidRDefault="009968D4" w:rsidP="00E14F0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Adó- és vámhivatal igazolása vagy adóigazolás</w:t>
            </w:r>
            <w:r w:rsidR="00E14F0C" w:rsidRPr="00E12308">
              <w:rPr>
                <w:rFonts w:ascii="Garamond" w:eastAsia="Calibri" w:hAnsi="Garamond"/>
                <w:b/>
                <w:sz w:val="22"/>
                <w:szCs w:val="22"/>
                <w:lang w:eastAsia="en-US"/>
              </w:rPr>
              <w:t xml:space="preserve"> </w:t>
            </w:r>
          </w:p>
          <w:p w14:paraId="5B52C357" w14:textId="77777777" w:rsidR="00715D91" w:rsidRPr="00E12308" w:rsidRDefault="00E14F0C" w:rsidP="00E14F0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(adott esetben)</w:t>
            </w:r>
            <w:r w:rsidR="00715D91" w:rsidRPr="00E12308">
              <w:rPr>
                <w:rFonts w:ascii="Garamond" w:eastAsia="Calibri" w:hAnsi="Garamond"/>
                <w:b/>
                <w:sz w:val="22"/>
                <w:szCs w:val="22"/>
                <w:lang w:eastAsia="en-US"/>
              </w:rPr>
              <w:t xml:space="preserve"> </w:t>
            </w:r>
          </w:p>
        </w:tc>
        <w:tc>
          <w:tcPr>
            <w:tcW w:w="1462" w:type="pct"/>
            <w:vAlign w:val="center"/>
          </w:tcPr>
          <w:p w14:paraId="111CBD72" w14:textId="77777777" w:rsidR="00715D91" w:rsidRPr="00E12308" w:rsidRDefault="00E14F0C" w:rsidP="0012610F">
            <w:pPr>
              <w:numPr>
                <w:ilvl w:val="0"/>
                <w:numId w:val="18"/>
              </w:numPr>
              <w:suppressAutoHyphens w:val="0"/>
              <w:spacing w:before="120" w:after="120"/>
              <w:ind w:left="318"/>
              <w:jc w:val="both"/>
              <w:rPr>
                <w:rFonts w:ascii="Garamond" w:eastAsia="Calibri" w:hAnsi="Garamond"/>
                <w:sz w:val="22"/>
                <w:szCs w:val="22"/>
                <w:lang w:eastAsia="en-US"/>
              </w:rPr>
            </w:pPr>
            <w:r w:rsidRPr="00E12308">
              <w:rPr>
                <w:rFonts w:ascii="Garamond" w:eastAsia="Calibri" w:hAnsi="Garamond"/>
                <w:sz w:val="22"/>
                <w:szCs w:val="22"/>
                <w:lang w:eastAsia="en-US"/>
              </w:rPr>
              <w:t>Ajánlattevő (közös ajánlattevők külön-külön)</w:t>
            </w:r>
          </w:p>
        </w:tc>
        <w:tc>
          <w:tcPr>
            <w:tcW w:w="1248" w:type="pct"/>
            <w:vAlign w:val="center"/>
          </w:tcPr>
          <w:p w14:paraId="169C73EA" w14:textId="77777777" w:rsidR="00715D91" w:rsidRPr="00E12308" w:rsidRDefault="00715D91" w:rsidP="00715D91">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w:t>
            </w:r>
          </w:p>
        </w:tc>
      </w:tr>
      <w:tr w:rsidR="00715D91" w:rsidRPr="00E12308" w14:paraId="682E0A87" w14:textId="77777777" w:rsidTr="003C1A47">
        <w:tc>
          <w:tcPr>
            <w:tcW w:w="5000" w:type="pct"/>
            <w:gridSpan w:val="4"/>
            <w:vAlign w:val="center"/>
          </w:tcPr>
          <w:p w14:paraId="254877F0" w14:textId="77777777" w:rsidR="00715D91" w:rsidRPr="00E12308" w:rsidRDefault="00715D91" w:rsidP="003C1A47">
            <w:pPr>
              <w:suppressAutoHyphens w:val="0"/>
              <w:spacing w:before="120" w:after="120"/>
              <w:jc w:val="both"/>
              <w:rPr>
                <w:rFonts w:ascii="Garamond" w:eastAsia="Calibri" w:hAnsi="Garamond"/>
                <w:b/>
                <w:sz w:val="22"/>
                <w:szCs w:val="22"/>
                <w:lang w:eastAsia="en-US"/>
              </w:rPr>
            </w:pPr>
            <w:r w:rsidRPr="00E12308">
              <w:rPr>
                <w:rFonts w:ascii="Garamond" w:eastAsia="Calibri" w:hAnsi="Garamond"/>
                <w:b/>
                <w:sz w:val="22"/>
                <w:szCs w:val="22"/>
                <w:lang w:eastAsia="en-US"/>
              </w:rPr>
              <w:t xml:space="preserve">Ajánlat </w:t>
            </w:r>
            <w:r w:rsidR="00B051A1" w:rsidRPr="00E12308">
              <w:rPr>
                <w:rFonts w:ascii="Garamond" w:eastAsia="Calibri" w:hAnsi="Garamond"/>
                <w:b/>
                <w:sz w:val="22"/>
                <w:szCs w:val="22"/>
                <w:lang w:eastAsia="en-US"/>
              </w:rPr>
              <w:t>2</w:t>
            </w:r>
            <w:r w:rsidRPr="00E12308">
              <w:rPr>
                <w:rFonts w:ascii="Garamond" w:eastAsia="Calibri" w:hAnsi="Garamond"/>
                <w:b/>
                <w:sz w:val="22"/>
                <w:szCs w:val="22"/>
                <w:lang w:eastAsia="en-US"/>
              </w:rPr>
              <w:t>. Fejezet: Műszaki, illetve szakmai alkalmassági követelmények igazolása</w:t>
            </w:r>
          </w:p>
        </w:tc>
      </w:tr>
      <w:tr w:rsidR="00715D91" w:rsidRPr="00E12308" w14:paraId="781BE1D6" w14:textId="77777777" w:rsidTr="003C1A47">
        <w:tc>
          <w:tcPr>
            <w:tcW w:w="443" w:type="pct"/>
            <w:vAlign w:val="center"/>
          </w:tcPr>
          <w:p w14:paraId="4956BCCD" w14:textId="77777777" w:rsidR="00715D91" w:rsidRPr="00E12308" w:rsidRDefault="002A6427" w:rsidP="00715D91">
            <w:pPr>
              <w:suppressAutoHyphens w:val="0"/>
              <w:spacing w:before="120" w:after="120"/>
              <w:jc w:val="center"/>
              <w:rPr>
                <w:rFonts w:ascii="Garamond" w:eastAsia="Calibri" w:hAnsi="Garamond"/>
                <w:sz w:val="22"/>
                <w:szCs w:val="22"/>
                <w:lang w:eastAsia="en-US"/>
              </w:rPr>
            </w:pPr>
            <w:r w:rsidRPr="00E12308">
              <w:rPr>
                <w:rFonts w:ascii="Garamond" w:eastAsia="Calibri" w:hAnsi="Garamond"/>
                <w:sz w:val="22"/>
                <w:szCs w:val="22"/>
                <w:lang w:eastAsia="en-US"/>
              </w:rPr>
              <w:t>9</w:t>
            </w:r>
            <w:r w:rsidR="00715D91" w:rsidRPr="00E12308">
              <w:rPr>
                <w:rFonts w:ascii="Garamond" w:eastAsia="Calibri" w:hAnsi="Garamond"/>
                <w:sz w:val="22"/>
                <w:szCs w:val="22"/>
                <w:lang w:eastAsia="en-US"/>
              </w:rPr>
              <w:t>.</w:t>
            </w:r>
          </w:p>
        </w:tc>
        <w:tc>
          <w:tcPr>
            <w:tcW w:w="1847" w:type="pct"/>
            <w:vAlign w:val="center"/>
          </w:tcPr>
          <w:p w14:paraId="1F95E38F" w14:textId="77777777" w:rsidR="00715D91" w:rsidRPr="00E12308" w:rsidRDefault="00715D91" w:rsidP="00FE1A29">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 xml:space="preserve">Az </w:t>
            </w:r>
            <w:r w:rsidR="00FE1A29" w:rsidRPr="00E12308">
              <w:rPr>
                <w:rFonts w:ascii="Garamond" w:eastAsia="Calibri" w:hAnsi="Garamond"/>
                <w:b/>
                <w:sz w:val="22"/>
                <w:szCs w:val="22"/>
                <w:lang w:eastAsia="en-US"/>
              </w:rPr>
              <w:t>Ajánlati</w:t>
            </w:r>
            <w:r w:rsidRPr="00E12308">
              <w:rPr>
                <w:rFonts w:ascii="Garamond" w:eastAsia="Calibri" w:hAnsi="Garamond"/>
                <w:b/>
                <w:sz w:val="22"/>
                <w:szCs w:val="22"/>
                <w:lang w:eastAsia="en-US"/>
              </w:rPr>
              <w:t xml:space="preserve"> felhívás megküldését megelőző </w:t>
            </w:r>
            <w:r w:rsidR="00B051A1" w:rsidRPr="00E12308">
              <w:rPr>
                <w:rFonts w:ascii="Garamond" w:eastAsia="Calibri" w:hAnsi="Garamond"/>
                <w:b/>
                <w:sz w:val="22"/>
                <w:szCs w:val="22"/>
                <w:lang w:eastAsia="en-US"/>
              </w:rPr>
              <w:t xml:space="preserve">72 hónapon belül megkezdett, </w:t>
            </w:r>
            <w:r w:rsidRPr="00E12308">
              <w:rPr>
                <w:rFonts w:ascii="Garamond" w:eastAsia="Calibri" w:hAnsi="Garamond"/>
                <w:b/>
                <w:sz w:val="22"/>
                <w:szCs w:val="22"/>
                <w:lang w:eastAsia="en-US"/>
              </w:rPr>
              <w:t>36 hónap</w:t>
            </w:r>
            <w:r w:rsidR="00B051A1" w:rsidRPr="00E12308">
              <w:rPr>
                <w:rFonts w:ascii="Garamond" w:eastAsia="Calibri" w:hAnsi="Garamond"/>
                <w:b/>
                <w:sz w:val="22"/>
                <w:szCs w:val="22"/>
                <w:lang w:eastAsia="en-US"/>
              </w:rPr>
              <w:t xml:space="preserve"> hónapon belül befejezett</w:t>
            </w:r>
            <w:r w:rsidRPr="00E12308">
              <w:rPr>
                <w:rFonts w:ascii="Garamond" w:eastAsia="Calibri" w:hAnsi="Garamond"/>
                <w:b/>
                <w:sz w:val="22"/>
                <w:szCs w:val="22"/>
                <w:lang w:eastAsia="en-US"/>
              </w:rPr>
              <w:t xml:space="preserve"> jelentősebb, (közbeszerzés tárgykörében teljesített) </w:t>
            </w:r>
            <w:r w:rsidR="00FE1A29" w:rsidRPr="00E12308">
              <w:rPr>
                <w:rFonts w:ascii="Garamond" w:eastAsia="Calibri" w:hAnsi="Garamond"/>
                <w:b/>
                <w:sz w:val="22"/>
                <w:szCs w:val="22"/>
                <w:lang w:eastAsia="en-US"/>
              </w:rPr>
              <w:t>szállításait</w:t>
            </w:r>
            <w:r w:rsidRPr="00E12308">
              <w:rPr>
                <w:rFonts w:ascii="Garamond" w:eastAsia="Calibri" w:hAnsi="Garamond"/>
                <w:b/>
                <w:sz w:val="22"/>
                <w:szCs w:val="22"/>
                <w:lang w:eastAsia="en-US"/>
              </w:rPr>
              <w:t xml:space="preserve"> ismertető, a 321</w:t>
            </w:r>
            <w:r w:rsidR="00E14F0C" w:rsidRPr="00E12308">
              <w:rPr>
                <w:rFonts w:ascii="Garamond" w:eastAsia="Calibri" w:hAnsi="Garamond"/>
                <w:b/>
                <w:sz w:val="22"/>
                <w:szCs w:val="22"/>
                <w:lang w:eastAsia="en-US"/>
              </w:rPr>
              <w:t>/2015. (X.30.) Korm. rendelet 22</w:t>
            </w:r>
            <w:r w:rsidRPr="00E12308">
              <w:rPr>
                <w:rFonts w:ascii="Garamond" w:eastAsia="Calibri" w:hAnsi="Garamond"/>
                <w:b/>
                <w:sz w:val="22"/>
                <w:szCs w:val="22"/>
                <w:lang w:eastAsia="en-US"/>
              </w:rPr>
              <w:t xml:space="preserve">. § szerint kiállított referenciaigazolás </w:t>
            </w:r>
          </w:p>
        </w:tc>
        <w:tc>
          <w:tcPr>
            <w:tcW w:w="1462" w:type="pct"/>
            <w:vAlign w:val="center"/>
          </w:tcPr>
          <w:p w14:paraId="5447ABAE" w14:textId="77777777" w:rsidR="00715D91" w:rsidRPr="00E12308" w:rsidRDefault="00715D91" w:rsidP="0012610F">
            <w:pPr>
              <w:numPr>
                <w:ilvl w:val="0"/>
                <w:numId w:val="18"/>
              </w:numPr>
              <w:suppressAutoHyphens w:val="0"/>
              <w:spacing w:before="120" w:after="120"/>
              <w:ind w:left="318"/>
              <w:jc w:val="both"/>
              <w:rPr>
                <w:rFonts w:ascii="Garamond" w:eastAsia="Calibri" w:hAnsi="Garamond"/>
                <w:sz w:val="22"/>
                <w:szCs w:val="22"/>
                <w:lang w:eastAsia="en-US"/>
              </w:rPr>
            </w:pPr>
            <w:r w:rsidRPr="00E12308">
              <w:rPr>
                <w:rFonts w:ascii="Garamond" w:eastAsia="Calibri" w:hAnsi="Garamond"/>
                <w:sz w:val="22"/>
                <w:szCs w:val="22"/>
                <w:lang w:eastAsia="en-US"/>
              </w:rPr>
              <w:t>Ajánlattevő (közös ajánlattevők egyike) és/vagy</w:t>
            </w:r>
          </w:p>
          <w:p w14:paraId="5C921E08" w14:textId="77777777" w:rsidR="00715D91" w:rsidRPr="00E12308" w:rsidRDefault="00715D91" w:rsidP="0012610F">
            <w:pPr>
              <w:numPr>
                <w:ilvl w:val="0"/>
                <w:numId w:val="18"/>
              </w:numPr>
              <w:suppressAutoHyphens w:val="0"/>
              <w:spacing w:before="120" w:after="120"/>
              <w:ind w:left="318"/>
              <w:jc w:val="both"/>
              <w:rPr>
                <w:rFonts w:ascii="Garamond" w:eastAsia="Calibri" w:hAnsi="Garamond"/>
                <w:sz w:val="22"/>
                <w:szCs w:val="22"/>
                <w:lang w:eastAsia="en-US"/>
              </w:rPr>
            </w:pPr>
            <w:r w:rsidRPr="00E12308">
              <w:rPr>
                <w:rFonts w:ascii="Garamond" w:eastAsia="Calibri" w:hAnsi="Garamond"/>
                <w:sz w:val="22"/>
                <w:szCs w:val="22"/>
                <w:lang w:eastAsia="en-US"/>
              </w:rPr>
              <w:t>Alkalmasságot igazoló szervezet (személy)</w:t>
            </w:r>
          </w:p>
        </w:tc>
        <w:tc>
          <w:tcPr>
            <w:tcW w:w="1248" w:type="pct"/>
            <w:vAlign w:val="center"/>
          </w:tcPr>
          <w:p w14:paraId="6C97015B" w14:textId="77777777" w:rsidR="00715D91" w:rsidRPr="00E12308" w:rsidRDefault="00715D91" w:rsidP="0001086C">
            <w:pPr>
              <w:suppressAutoHyphens w:val="0"/>
              <w:spacing w:before="120" w:after="120"/>
              <w:jc w:val="center"/>
              <w:rPr>
                <w:rFonts w:ascii="Garamond" w:eastAsia="Calibri" w:hAnsi="Garamond"/>
                <w:b/>
                <w:sz w:val="22"/>
                <w:szCs w:val="22"/>
                <w:lang w:eastAsia="en-US"/>
              </w:rPr>
            </w:pPr>
            <w:r w:rsidRPr="00E12308">
              <w:rPr>
                <w:rFonts w:ascii="Garamond" w:eastAsia="Calibri" w:hAnsi="Garamond"/>
                <w:b/>
                <w:sz w:val="22"/>
                <w:szCs w:val="22"/>
                <w:lang w:eastAsia="en-US"/>
              </w:rPr>
              <w:t>1</w:t>
            </w:r>
            <w:r w:rsidR="002A6427" w:rsidRPr="00E12308">
              <w:rPr>
                <w:rFonts w:ascii="Garamond" w:eastAsia="Calibri" w:hAnsi="Garamond"/>
                <w:b/>
                <w:sz w:val="22"/>
                <w:szCs w:val="22"/>
                <w:lang w:eastAsia="en-US"/>
              </w:rPr>
              <w:t>7</w:t>
            </w:r>
            <w:r w:rsidRPr="00E12308">
              <w:rPr>
                <w:rFonts w:ascii="Garamond" w:eastAsia="Calibri" w:hAnsi="Garamond"/>
                <w:b/>
                <w:sz w:val="22"/>
                <w:szCs w:val="22"/>
                <w:lang w:eastAsia="en-US"/>
              </w:rPr>
              <w:t>. számú melléklet</w:t>
            </w:r>
            <w:r w:rsidR="00E14F0C" w:rsidRPr="00E12308">
              <w:rPr>
                <w:rFonts w:ascii="Garamond" w:eastAsia="Calibri" w:hAnsi="Garamond"/>
                <w:b/>
                <w:sz w:val="22"/>
                <w:szCs w:val="22"/>
                <w:lang w:eastAsia="en-US"/>
              </w:rPr>
              <w:t xml:space="preserve"> </w:t>
            </w:r>
            <w:r w:rsidRPr="00E12308">
              <w:rPr>
                <w:rFonts w:ascii="Garamond" w:eastAsia="Calibri" w:hAnsi="Garamond"/>
                <w:b/>
                <w:sz w:val="22"/>
                <w:szCs w:val="22"/>
                <w:lang w:eastAsia="en-US"/>
              </w:rPr>
              <w:t xml:space="preserve"> </w:t>
            </w:r>
            <w:r w:rsidRPr="00E12308">
              <w:rPr>
                <w:rFonts w:ascii="Garamond" w:eastAsia="Calibri" w:hAnsi="Garamond"/>
                <w:b/>
                <w:sz w:val="22"/>
                <w:szCs w:val="22"/>
                <w:lang w:eastAsia="en-US"/>
              </w:rPr>
              <w:br w:type="textWrapping" w:clear="all"/>
            </w:r>
          </w:p>
        </w:tc>
      </w:tr>
    </w:tbl>
    <w:p w14:paraId="60B3D097" w14:textId="77777777" w:rsidR="00715D91" w:rsidRPr="00E12308" w:rsidRDefault="00BA0601" w:rsidP="00392CF7">
      <w:pPr>
        <w:suppressAutoHyphens w:val="0"/>
        <w:spacing w:before="240" w:after="240"/>
        <w:jc w:val="both"/>
        <w:rPr>
          <w:rFonts w:ascii="Garamond" w:eastAsia="Calibri" w:hAnsi="Garamond"/>
          <w:sz w:val="22"/>
          <w:szCs w:val="22"/>
          <w:lang w:eastAsia="en-US"/>
        </w:rPr>
      </w:pPr>
      <w:r w:rsidRPr="00E12308">
        <w:rPr>
          <w:rFonts w:ascii="Garamond" w:eastAsia="Calibri" w:hAnsi="Garamond"/>
          <w:sz w:val="22"/>
          <w:szCs w:val="22"/>
          <w:lang w:eastAsia="en-US"/>
        </w:rPr>
        <w:lastRenderedPageBreak/>
        <w:t>1</w:t>
      </w:r>
      <w:r w:rsidR="00B23E30" w:rsidRPr="00E12308">
        <w:rPr>
          <w:rFonts w:ascii="Garamond" w:eastAsia="Calibri" w:hAnsi="Garamond"/>
          <w:sz w:val="22"/>
          <w:szCs w:val="22"/>
          <w:lang w:eastAsia="en-US"/>
        </w:rPr>
        <w:t>5</w:t>
      </w:r>
      <w:r w:rsidRPr="00E12308">
        <w:rPr>
          <w:rFonts w:ascii="Garamond" w:eastAsia="Calibri" w:hAnsi="Garamond"/>
          <w:sz w:val="22"/>
          <w:szCs w:val="22"/>
          <w:lang w:eastAsia="en-US"/>
        </w:rPr>
        <w:t xml:space="preserve">.3. </w:t>
      </w:r>
      <w:r w:rsidR="00715D91" w:rsidRPr="00E12308">
        <w:rPr>
          <w:rFonts w:ascii="Garamond" w:eastAsia="Calibri" w:hAnsi="Garamond"/>
          <w:sz w:val="22"/>
          <w:szCs w:val="22"/>
          <w:lang w:eastAsia="en-US"/>
        </w:rPr>
        <w:t xml:space="preserve">Az utólagos igazolási kötelezettségre az </w:t>
      </w:r>
      <w:r w:rsidRPr="00E12308">
        <w:rPr>
          <w:rFonts w:ascii="Garamond" w:eastAsia="Calibri" w:hAnsi="Garamond"/>
          <w:sz w:val="22"/>
          <w:szCs w:val="22"/>
          <w:lang w:eastAsia="en-US"/>
        </w:rPr>
        <w:t>Ajánlati</w:t>
      </w:r>
      <w:r w:rsidR="00715D91" w:rsidRPr="00E12308">
        <w:rPr>
          <w:rFonts w:ascii="Garamond" w:eastAsia="Calibri" w:hAnsi="Garamond"/>
          <w:sz w:val="22"/>
          <w:szCs w:val="22"/>
          <w:lang w:eastAsia="en-US"/>
        </w:rPr>
        <w:t xml:space="preserve"> felhívásban, a Kbt. 69. § (4)-(10) bekezdésében, a 321/2015. (X. 30.) Korm. rendelet</w:t>
      </w:r>
      <w:r w:rsidRPr="00E12308">
        <w:rPr>
          <w:rFonts w:ascii="Garamond" w:eastAsia="Calibri" w:hAnsi="Garamond"/>
          <w:sz w:val="22"/>
          <w:szCs w:val="22"/>
          <w:lang w:eastAsia="en-US"/>
        </w:rPr>
        <w:t>ben</w:t>
      </w:r>
      <w:r w:rsidR="00715D91" w:rsidRPr="00E12308">
        <w:rPr>
          <w:rFonts w:ascii="Garamond" w:eastAsia="Calibri" w:hAnsi="Garamond"/>
          <w:sz w:val="22"/>
          <w:szCs w:val="22"/>
          <w:lang w:eastAsia="en-US"/>
        </w:rPr>
        <w:t xml:space="preserve"> foglaltak irányadók. </w:t>
      </w:r>
    </w:p>
    <w:p w14:paraId="6D5628D0" w14:textId="1B4EBC20" w:rsidR="00715D91" w:rsidRPr="00E12308" w:rsidRDefault="00715D91" w:rsidP="00392CF7">
      <w:pPr>
        <w:suppressAutoHyphens w:val="0"/>
        <w:spacing w:before="240" w:after="240"/>
        <w:jc w:val="both"/>
        <w:rPr>
          <w:rFonts w:ascii="Garamond" w:eastAsia="Calibri" w:hAnsi="Garamond"/>
          <w:sz w:val="22"/>
          <w:szCs w:val="22"/>
          <w:lang w:eastAsia="en-US"/>
        </w:rPr>
      </w:pPr>
      <w:r w:rsidRPr="00E12308">
        <w:rPr>
          <w:rFonts w:ascii="Garamond" w:eastAsia="Calibri" w:hAnsi="Garamond"/>
          <w:sz w:val="22"/>
          <w:szCs w:val="22"/>
          <w:lang w:eastAsia="en-US"/>
        </w:rPr>
        <w:t xml:space="preserve">A Bíráló Bizottság az utólagos igazolási kötelezettség körében benyújtott dokumentumokat a </w:t>
      </w:r>
      <w:r w:rsidR="0096341E" w:rsidRPr="00E12308">
        <w:rPr>
          <w:rFonts w:ascii="Garamond" w:eastAsia="Calibri" w:hAnsi="Garamond"/>
          <w:sz w:val="22"/>
          <w:szCs w:val="22"/>
          <w:lang w:eastAsia="en-US"/>
        </w:rPr>
        <w:t xml:space="preserve">közbeszerzési dokumentum </w:t>
      </w:r>
      <w:r w:rsidR="00BA0601" w:rsidRPr="00E12308">
        <w:rPr>
          <w:rFonts w:ascii="Garamond" w:eastAsia="Calibri" w:hAnsi="Garamond"/>
          <w:sz w:val="22"/>
          <w:szCs w:val="22"/>
          <w:lang w:eastAsia="en-US"/>
        </w:rPr>
        <w:t>1</w:t>
      </w:r>
      <w:r w:rsidR="009968D4" w:rsidRPr="00E12308">
        <w:rPr>
          <w:rFonts w:ascii="Garamond" w:eastAsia="Calibri" w:hAnsi="Garamond"/>
          <w:sz w:val="22"/>
          <w:szCs w:val="22"/>
          <w:lang w:eastAsia="en-US"/>
        </w:rPr>
        <w:t>4</w:t>
      </w:r>
      <w:r w:rsidRPr="00E12308">
        <w:rPr>
          <w:rFonts w:ascii="Garamond" w:eastAsia="Calibri" w:hAnsi="Garamond"/>
          <w:sz w:val="22"/>
          <w:szCs w:val="22"/>
          <w:lang w:eastAsia="en-US"/>
        </w:rPr>
        <w:t xml:space="preserve">. pontban leírt feltételek szerint megvizsgálja, szükség esetén hiánypótlást vagy felvilágosítást kér.  Az </w:t>
      </w:r>
      <w:r w:rsidR="00BA0601" w:rsidRPr="00E12308">
        <w:rPr>
          <w:rFonts w:ascii="Garamond" w:eastAsia="Calibri" w:hAnsi="Garamond"/>
          <w:sz w:val="22"/>
          <w:szCs w:val="22"/>
          <w:lang w:eastAsia="en-US"/>
        </w:rPr>
        <w:t>Ajánlati</w:t>
      </w:r>
      <w:r w:rsidRPr="00E12308">
        <w:rPr>
          <w:rFonts w:ascii="Garamond" w:eastAsia="Calibri" w:hAnsi="Garamond"/>
          <w:sz w:val="22"/>
          <w:szCs w:val="22"/>
          <w:lang w:eastAsia="en-US"/>
        </w:rPr>
        <w:t xml:space="preserve"> felhívásban és/vagy a </w:t>
      </w:r>
      <w:r w:rsidR="0096341E" w:rsidRPr="00E12308">
        <w:rPr>
          <w:rFonts w:ascii="Garamond" w:eastAsia="Calibri" w:hAnsi="Garamond"/>
          <w:sz w:val="22"/>
          <w:szCs w:val="22"/>
          <w:lang w:eastAsia="en-US"/>
        </w:rPr>
        <w:t xml:space="preserve">közbeszerzési dokumentumban </w:t>
      </w:r>
      <w:r w:rsidRPr="00E12308">
        <w:rPr>
          <w:rFonts w:ascii="Garamond" w:eastAsia="Calibri" w:hAnsi="Garamond"/>
          <w:sz w:val="22"/>
          <w:szCs w:val="22"/>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14:paraId="1D68AC59" w14:textId="182B85B7" w:rsidR="000C7754" w:rsidRPr="00E12308" w:rsidRDefault="00715D91" w:rsidP="00392CF7">
      <w:pPr>
        <w:suppressAutoHyphens w:val="0"/>
        <w:spacing w:before="240" w:after="240"/>
        <w:jc w:val="both"/>
        <w:rPr>
          <w:rFonts w:ascii="Garamond" w:eastAsia="Calibri" w:hAnsi="Garamond"/>
          <w:sz w:val="22"/>
          <w:szCs w:val="22"/>
          <w:lang w:eastAsia="en-US"/>
        </w:rPr>
      </w:pPr>
      <w:r w:rsidRPr="00E12308">
        <w:rPr>
          <w:rFonts w:ascii="Garamond" w:eastAsia="Calibri" w:hAnsi="Garamond"/>
          <w:sz w:val="22"/>
          <w:szCs w:val="22"/>
          <w:lang w:eastAsia="en-US"/>
        </w:rPr>
        <w:t xml:space="preserve">Az utólagos igazolási kötelezettség körében a nyilatkozatminták használata és az üzleti titokká minősítés kapcsán a </w:t>
      </w:r>
      <w:r w:rsidR="0096341E" w:rsidRPr="00E12308">
        <w:rPr>
          <w:rFonts w:ascii="Garamond" w:hAnsi="Garamond"/>
          <w:sz w:val="22"/>
          <w:szCs w:val="22"/>
        </w:rPr>
        <w:t xml:space="preserve">közbeszerzési dokumentum </w:t>
      </w:r>
      <w:r w:rsidR="003E673E" w:rsidRPr="00E12308">
        <w:rPr>
          <w:rFonts w:ascii="Garamond" w:eastAsia="Calibri" w:hAnsi="Garamond"/>
          <w:sz w:val="22"/>
          <w:szCs w:val="22"/>
          <w:lang w:eastAsia="en-US"/>
        </w:rPr>
        <w:t>11</w:t>
      </w:r>
      <w:r w:rsidRPr="00E12308">
        <w:rPr>
          <w:rFonts w:ascii="Garamond" w:eastAsia="Calibri" w:hAnsi="Garamond"/>
          <w:sz w:val="22"/>
          <w:szCs w:val="22"/>
          <w:lang w:eastAsia="en-US"/>
        </w:rPr>
        <w:t>. pontjában foglaltak irányadók.</w:t>
      </w:r>
    </w:p>
    <w:p w14:paraId="53A8A4AD" w14:textId="77777777" w:rsidR="00F9321A" w:rsidRPr="00E12308" w:rsidRDefault="00F9321A" w:rsidP="008331EB">
      <w:pPr>
        <w:pStyle w:val="Stlus6"/>
      </w:pPr>
      <w:bookmarkStart w:id="19" w:name="_Toc508356644"/>
      <w:r w:rsidRPr="00E12308">
        <w:t>1</w:t>
      </w:r>
      <w:r w:rsidR="004E7C51" w:rsidRPr="00E12308">
        <w:t>7</w:t>
      </w:r>
      <w:r w:rsidRPr="00E12308">
        <w:t>.  EREDMÉNYRŐL SZÓLÓ ÍRÁSBELI TÁJÉKOZTATÁS</w:t>
      </w:r>
      <w:bookmarkEnd w:id="19"/>
    </w:p>
    <w:p w14:paraId="07C27298" w14:textId="77777777" w:rsidR="00BA0601" w:rsidRPr="00E12308" w:rsidRDefault="00BA0601" w:rsidP="00392CF7">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7</w:t>
      </w:r>
      <w:r w:rsidRPr="00E12308">
        <w:rPr>
          <w:rFonts w:ascii="Garamond" w:hAnsi="Garamond"/>
          <w:sz w:val="22"/>
          <w:szCs w:val="22"/>
        </w:rPr>
        <w:t>.1. Ajánlatkérő az ajánlatok elbírálásának végeredményét a Kbt. 70. § (1) bekezdésében meghatározott határidőn belül írásban hirdeti ki.</w:t>
      </w:r>
    </w:p>
    <w:p w14:paraId="49B2DA5B" w14:textId="77777777" w:rsidR="00BA0601" w:rsidRPr="00E12308" w:rsidRDefault="00BA0601" w:rsidP="00392CF7">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7</w:t>
      </w:r>
      <w:r w:rsidRPr="00E12308">
        <w:rPr>
          <w:rFonts w:ascii="Garamond" w:hAnsi="Garamond"/>
          <w:sz w:val="22"/>
          <w:szCs w:val="22"/>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14:paraId="6D6FA42E" w14:textId="77777777" w:rsidR="00BA0601" w:rsidRPr="00E12308" w:rsidRDefault="00BA0601" w:rsidP="00392CF7">
      <w:pPr>
        <w:spacing w:before="240" w:after="24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7</w:t>
      </w:r>
      <w:r w:rsidRPr="00E12308">
        <w:rPr>
          <w:rFonts w:ascii="Garamond" w:hAnsi="Garamond"/>
          <w:sz w:val="22"/>
          <w:szCs w:val="22"/>
        </w:rPr>
        <w:t>.3. Eredményes eljárás esetén Ajánlatkérő a gazdaságilag legelőnyösebb ajánlatot adó nyertes Ajánlattevővel – vagy a Kbt. 131. § (4) bekezdése szerinti körülmények fennállása esetén a második legkedvezőbb ajánlatot</w:t>
      </w:r>
      <w:r w:rsidR="00B23E30" w:rsidRPr="00E12308">
        <w:rPr>
          <w:rFonts w:ascii="Garamond" w:hAnsi="Garamond"/>
          <w:sz w:val="22"/>
          <w:szCs w:val="22"/>
        </w:rPr>
        <w:t xml:space="preserve"> tevő szervezettel – köti meg az adásvételi </w:t>
      </w:r>
      <w:r w:rsidR="0090183B" w:rsidRPr="00E12308">
        <w:rPr>
          <w:rFonts w:ascii="Garamond" w:hAnsi="Garamond"/>
          <w:sz w:val="22"/>
          <w:szCs w:val="22"/>
        </w:rPr>
        <w:t>keret</w:t>
      </w:r>
      <w:r w:rsidRPr="00E12308">
        <w:rPr>
          <w:rFonts w:ascii="Garamond" w:hAnsi="Garamond"/>
          <w:sz w:val="22"/>
          <w:szCs w:val="22"/>
        </w:rPr>
        <w:t xml:space="preserve">szerződést. </w:t>
      </w:r>
    </w:p>
    <w:p w14:paraId="6EFA71B8" w14:textId="77777777" w:rsidR="00BA0601" w:rsidRPr="00E12308" w:rsidRDefault="00BA0601" w:rsidP="00BA0601">
      <w:pPr>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7</w:t>
      </w:r>
      <w:r w:rsidRPr="00E12308">
        <w:rPr>
          <w:rFonts w:ascii="Garamond" w:hAnsi="Garamond"/>
          <w:sz w:val="22"/>
          <w:szCs w:val="22"/>
        </w:rPr>
        <w:t xml:space="preserve">.4. Jelen közbeszerzési eljárást az Ajánlatkérő eredménytelenné nyilvánítja, ha: </w:t>
      </w:r>
    </w:p>
    <w:p w14:paraId="18E9872C" w14:textId="77777777" w:rsidR="00BA0601" w:rsidRPr="00E12308" w:rsidRDefault="00BA0601" w:rsidP="00392CF7">
      <w:pPr>
        <w:numPr>
          <w:ilvl w:val="0"/>
          <w:numId w:val="5"/>
        </w:numPr>
        <w:spacing w:before="120" w:after="120"/>
        <w:jc w:val="both"/>
        <w:rPr>
          <w:rFonts w:ascii="Garamond" w:hAnsi="Garamond"/>
          <w:sz w:val="22"/>
          <w:szCs w:val="22"/>
        </w:rPr>
      </w:pPr>
      <w:r w:rsidRPr="00E12308">
        <w:rPr>
          <w:rFonts w:ascii="Garamond" w:hAnsi="Garamond"/>
          <w:sz w:val="22"/>
          <w:szCs w:val="22"/>
        </w:rPr>
        <w:t>nem nyújtottak be ajánlatot;</w:t>
      </w:r>
    </w:p>
    <w:p w14:paraId="51F3690B" w14:textId="77777777" w:rsidR="00BA0601" w:rsidRPr="00E12308" w:rsidRDefault="00BA0601" w:rsidP="00392CF7">
      <w:pPr>
        <w:numPr>
          <w:ilvl w:val="0"/>
          <w:numId w:val="5"/>
        </w:numPr>
        <w:spacing w:before="120" w:after="120"/>
        <w:jc w:val="both"/>
        <w:rPr>
          <w:rFonts w:ascii="Garamond" w:hAnsi="Garamond"/>
          <w:sz w:val="22"/>
          <w:szCs w:val="22"/>
        </w:rPr>
      </w:pPr>
      <w:r w:rsidRPr="00E12308">
        <w:rPr>
          <w:rFonts w:ascii="Garamond" w:hAnsi="Garamond"/>
          <w:sz w:val="22"/>
          <w:szCs w:val="22"/>
        </w:rPr>
        <w:t>kizárólag érvénytelen ajánlatot nyújtottak be;</w:t>
      </w:r>
    </w:p>
    <w:p w14:paraId="02119E78" w14:textId="77777777" w:rsidR="00BA0601" w:rsidRPr="00E12308" w:rsidRDefault="00BA0601" w:rsidP="00392CF7">
      <w:pPr>
        <w:numPr>
          <w:ilvl w:val="0"/>
          <w:numId w:val="5"/>
        </w:numPr>
        <w:spacing w:before="120" w:after="120"/>
        <w:ind w:left="714" w:hanging="357"/>
        <w:jc w:val="both"/>
        <w:rPr>
          <w:rFonts w:ascii="Garamond" w:hAnsi="Garamond"/>
          <w:sz w:val="22"/>
          <w:szCs w:val="22"/>
        </w:rPr>
      </w:pPr>
      <w:r w:rsidRPr="00E12308">
        <w:rPr>
          <w:rFonts w:ascii="Garamond" w:hAnsi="Garamond"/>
          <w:sz w:val="22"/>
          <w:szCs w:val="22"/>
        </w:rPr>
        <w:t>az eljárásban benyújtott minden ajánlat tekintetében lejárt az ajánlati kötöttség és egyetlen ajánlattevő sem tartja fenn ajánlatát.</w:t>
      </w:r>
    </w:p>
    <w:p w14:paraId="78F92267" w14:textId="77777777" w:rsidR="00BA0601" w:rsidRPr="00E12308" w:rsidRDefault="00BA0601" w:rsidP="00BA0601">
      <w:pPr>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7</w:t>
      </w:r>
      <w:r w:rsidRPr="00E12308">
        <w:rPr>
          <w:rFonts w:ascii="Garamond" w:hAnsi="Garamond"/>
          <w:sz w:val="22"/>
          <w:szCs w:val="22"/>
        </w:rPr>
        <w:t>.5. Jelen közbeszerzési eljárást az Ajánlatkérő eredménytelenné nyilváníthatja, ha:</w:t>
      </w:r>
    </w:p>
    <w:p w14:paraId="08A9CE32" w14:textId="77777777" w:rsidR="00FC07D2" w:rsidRPr="00E12308" w:rsidRDefault="00BA0601" w:rsidP="00AA57C2">
      <w:pPr>
        <w:numPr>
          <w:ilvl w:val="0"/>
          <w:numId w:val="19"/>
        </w:numPr>
        <w:spacing w:before="120" w:after="120"/>
        <w:jc w:val="both"/>
        <w:rPr>
          <w:rFonts w:ascii="Garamond" w:hAnsi="Garamond"/>
          <w:sz w:val="22"/>
          <w:szCs w:val="22"/>
        </w:rPr>
      </w:pPr>
      <w:r w:rsidRPr="00E12308">
        <w:rPr>
          <w:rFonts w:ascii="Garamond" w:hAnsi="Garamond"/>
          <w:sz w:val="22"/>
          <w:szCs w:val="22"/>
        </w:rPr>
        <w:t>a szerződés megkötésére vagy teljesítésére képtelenné vált vagy a szerződéstől való elállásnak vagy a szerződés felmondásának lenne helye [53. § (4)-(6) bekezdés];</w:t>
      </w:r>
    </w:p>
    <w:p w14:paraId="7558199F" w14:textId="77777777" w:rsidR="00BA0601" w:rsidRPr="00E12308" w:rsidRDefault="00BA0601" w:rsidP="00AA57C2">
      <w:pPr>
        <w:numPr>
          <w:ilvl w:val="0"/>
          <w:numId w:val="19"/>
        </w:numPr>
        <w:spacing w:before="120" w:after="120"/>
        <w:jc w:val="both"/>
        <w:rPr>
          <w:rFonts w:ascii="Garamond" w:hAnsi="Garamond"/>
          <w:sz w:val="22"/>
          <w:szCs w:val="22"/>
        </w:rPr>
      </w:pPr>
      <w:r w:rsidRPr="00E12308">
        <w:rPr>
          <w:rFonts w:ascii="Garamond" w:hAnsi="Garamond"/>
          <w:sz w:val="22"/>
          <w:szCs w:val="22"/>
        </w:rPr>
        <w:t>a – Kbt. 75. § (4) bekezdésben foglaltak szerint igazolható - rendelkezésére álló anyagi fedezet összege nem elegendő a szerződés megkötéséhez az értékelés alapján legkedvezőbb ajánlatot tett ajánlattevővel;</w:t>
      </w:r>
    </w:p>
    <w:p w14:paraId="4FDBD136" w14:textId="77777777" w:rsidR="00BA0601" w:rsidRPr="00E12308" w:rsidRDefault="00BA0601" w:rsidP="00392CF7">
      <w:pPr>
        <w:numPr>
          <w:ilvl w:val="0"/>
          <w:numId w:val="19"/>
        </w:numPr>
        <w:spacing w:before="120" w:after="120"/>
        <w:jc w:val="both"/>
        <w:rPr>
          <w:rFonts w:ascii="Garamond" w:hAnsi="Garamond"/>
          <w:sz w:val="22"/>
          <w:szCs w:val="22"/>
        </w:rPr>
      </w:pPr>
      <w:r w:rsidRPr="00E12308">
        <w:rPr>
          <w:rFonts w:ascii="Garamond" w:hAnsi="Garamond"/>
          <w:sz w:val="22"/>
          <w:szCs w:val="22"/>
        </w:rPr>
        <w:t>valamelyik ajánlattevő az eljárás tisztaságát vagy a többi ajánlattevő érdekeit súlyosan sértő cselekményt követ el;</w:t>
      </w:r>
    </w:p>
    <w:p w14:paraId="3EF5E68D" w14:textId="77777777" w:rsidR="000C3F14" w:rsidRPr="00E12308" w:rsidRDefault="00BA0601" w:rsidP="00392CF7">
      <w:pPr>
        <w:numPr>
          <w:ilvl w:val="0"/>
          <w:numId w:val="19"/>
        </w:numPr>
        <w:spacing w:before="120" w:after="240"/>
        <w:jc w:val="both"/>
        <w:rPr>
          <w:rFonts w:ascii="Garamond" w:hAnsi="Garamond"/>
          <w:sz w:val="22"/>
          <w:szCs w:val="22"/>
        </w:rPr>
      </w:pPr>
      <w:r w:rsidRPr="00E12308">
        <w:rPr>
          <w:rFonts w:ascii="Garamond" w:hAnsi="Garamond"/>
          <w:sz w:val="22"/>
          <w:szCs w:val="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14:paraId="7A9A7235" w14:textId="77777777" w:rsidR="00C66675" w:rsidRPr="00E12308" w:rsidRDefault="00C66675" w:rsidP="008331EB">
      <w:pPr>
        <w:pStyle w:val="Stlus6"/>
      </w:pPr>
      <w:bookmarkStart w:id="20" w:name="_Toc508356645"/>
      <w:r w:rsidRPr="00E12308">
        <w:t>1</w:t>
      </w:r>
      <w:r w:rsidR="004E7C51" w:rsidRPr="00E12308">
        <w:t>8</w:t>
      </w:r>
      <w:r w:rsidR="00330E57" w:rsidRPr="00E12308">
        <w:t>.</w:t>
      </w:r>
      <w:r w:rsidRPr="00E12308">
        <w:t xml:space="preserve"> SzerzŐdéskötés</w:t>
      </w:r>
      <w:bookmarkEnd w:id="20"/>
    </w:p>
    <w:p w14:paraId="121C43EF" w14:textId="77777777" w:rsidR="000C3F14" w:rsidRPr="00E12308" w:rsidRDefault="000C3F14" w:rsidP="00B419A7">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8</w:t>
      </w:r>
      <w:r w:rsidRPr="00E12308">
        <w:rPr>
          <w:rFonts w:ascii="Garamond" w:hAnsi="Garamond"/>
          <w:sz w:val="22"/>
          <w:szCs w:val="22"/>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E12308">
        <w:rPr>
          <w:rFonts w:ascii="Garamond" w:hAnsi="Garamond"/>
          <w:sz w:val="22"/>
          <w:szCs w:val="22"/>
        </w:rPr>
        <w:t>legelőnyösebb</w:t>
      </w:r>
      <w:r w:rsidRPr="00E12308">
        <w:rPr>
          <w:rFonts w:ascii="Garamond" w:hAnsi="Garamond"/>
          <w:sz w:val="22"/>
          <w:szCs w:val="22"/>
        </w:rPr>
        <w:t xml:space="preserve"> ajánlatot benyújtó szervezettel.</w:t>
      </w:r>
    </w:p>
    <w:p w14:paraId="6166D1DB" w14:textId="77777777" w:rsidR="000C3F14" w:rsidRPr="00E12308" w:rsidRDefault="000C3F14" w:rsidP="00B419A7">
      <w:pPr>
        <w:spacing w:before="240" w:after="120"/>
        <w:jc w:val="both"/>
        <w:rPr>
          <w:rFonts w:ascii="Garamond" w:hAnsi="Garamond"/>
          <w:sz w:val="22"/>
          <w:szCs w:val="22"/>
        </w:rPr>
      </w:pPr>
      <w:r w:rsidRPr="00E12308">
        <w:rPr>
          <w:rFonts w:ascii="Garamond" w:hAnsi="Garamond"/>
          <w:sz w:val="22"/>
          <w:szCs w:val="22"/>
        </w:rPr>
        <w:lastRenderedPageBreak/>
        <w:t>1</w:t>
      </w:r>
      <w:r w:rsidR="004E7C51" w:rsidRPr="00E12308">
        <w:rPr>
          <w:rFonts w:ascii="Garamond" w:hAnsi="Garamond"/>
          <w:sz w:val="22"/>
          <w:szCs w:val="22"/>
        </w:rPr>
        <w:t>8</w:t>
      </w:r>
      <w:r w:rsidRPr="00E12308">
        <w:rPr>
          <w:rFonts w:ascii="Garamond" w:hAnsi="Garamond"/>
          <w:sz w:val="22"/>
          <w:szCs w:val="22"/>
        </w:rPr>
        <w:t>.2. A nyertes Ajánlattevő köteles az Ajánlatkérővel szerződést kötni az Ajánlati felhívás szerinti időpontban a Kbt. 131</w:t>
      </w:r>
      <w:r w:rsidR="0096341E" w:rsidRPr="00E12308">
        <w:rPr>
          <w:rFonts w:ascii="Garamond" w:hAnsi="Garamond"/>
          <w:sz w:val="22"/>
          <w:szCs w:val="22"/>
        </w:rPr>
        <w:t>. § alapján, valamint a</w:t>
      </w:r>
      <w:r w:rsidRPr="00E12308">
        <w:rPr>
          <w:rFonts w:ascii="Garamond" w:hAnsi="Garamond"/>
          <w:sz w:val="22"/>
          <w:szCs w:val="22"/>
        </w:rPr>
        <w:t xml:space="preserve"> </w:t>
      </w:r>
      <w:r w:rsidR="0096341E" w:rsidRPr="00E12308">
        <w:rPr>
          <w:rFonts w:ascii="Garamond" w:hAnsi="Garamond"/>
          <w:sz w:val="22"/>
          <w:szCs w:val="22"/>
        </w:rPr>
        <w:t xml:space="preserve">közbeszerzési dokumentumban </w:t>
      </w:r>
      <w:r w:rsidRPr="00E12308">
        <w:rPr>
          <w:rFonts w:ascii="Garamond" w:hAnsi="Garamond"/>
          <w:sz w:val="22"/>
          <w:szCs w:val="22"/>
        </w:rPr>
        <w:t>megadott forma, feltételek és az ajánlatának tartalma szerint.</w:t>
      </w:r>
    </w:p>
    <w:p w14:paraId="408DBAF1" w14:textId="77777777" w:rsidR="000C3F14" w:rsidRPr="00E12308" w:rsidRDefault="000C3F14" w:rsidP="00B419A7">
      <w:pPr>
        <w:spacing w:before="240" w:after="120"/>
        <w:jc w:val="both"/>
        <w:rPr>
          <w:rFonts w:ascii="Garamond" w:hAnsi="Garamond"/>
          <w:sz w:val="22"/>
          <w:szCs w:val="22"/>
        </w:rPr>
      </w:pPr>
      <w:r w:rsidRPr="00E12308">
        <w:rPr>
          <w:rFonts w:ascii="Garamond" w:hAnsi="Garamond"/>
          <w:sz w:val="22"/>
          <w:szCs w:val="22"/>
        </w:rPr>
        <w:t>1</w:t>
      </w:r>
      <w:r w:rsidR="004E7C51" w:rsidRPr="00E12308">
        <w:rPr>
          <w:rFonts w:ascii="Garamond" w:hAnsi="Garamond"/>
          <w:sz w:val="22"/>
          <w:szCs w:val="22"/>
        </w:rPr>
        <w:t>8</w:t>
      </w:r>
      <w:r w:rsidRPr="00E12308">
        <w:rPr>
          <w:rFonts w:ascii="Garamond" w:hAnsi="Garamond"/>
          <w:sz w:val="22"/>
          <w:szCs w:val="22"/>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14:paraId="1849771C" w14:textId="77777777" w:rsidR="00B419A7" w:rsidRPr="00E12308" w:rsidRDefault="000C3F14" w:rsidP="00B419A7">
      <w:pPr>
        <w:spacing w:before="240" w:after="120"/>
        <w:jc w:val="both"/>
        <w:rPr>
          <w:rFonts w:ascii="Garamond" w:hAnsi="Garamond"/>
          <w:b/>
          <w:caps/>
          <w:sz w:val="28"/>
          <w:szCs w:val="40"/>
        </w:rPr>
        <w:sectPr w:rsidR="00B419A7" w:rsidRPr="00E12308" w:rsidSect="00B419A7">
          <w:pgSz w:w="11906" w:h="16838"/>
          <w:pgMar w:top="1418" w:right="1418" w:bottom="1418" w:left="1418" w:header="709" w:footer="709" w:gutter="0"/>
          <w:pgNumType w:fmt="numberInDash"/>
          <w:cols w:space="708"/>
          <w:docGrid w:linePitch="360"/>
        </w:sectPr>
      </w:pPr>
      <w:r w:rsidRPr="00E12308">
        <w:rPr>
          <w:rFonts w:ascii="Garamond" w:hAnsi="Garamond"/>
          <w:sz w:val="22"/>
          <w:szCs w:val="22"/>
        </w:rPr>
        <w:t>1</w:t>
      </w:r>
      <w:r w:rsidR="004E7C51" w:rsidRPr="00E12308">
        <w:rPr>
          <w:rFonts w:ascii="Garamond" w:hAnsi="Garamond"/>
          <w:sz w:val="22"/>
          <w:szCs w:val="22"/>
        </w:rPr>
        <w:t>8</w:t>
      </w:r>
      <w:r w:rsidRPr="00E12308">
        <w:rPr>
          <w:rFonts w:ascii="Garamond" w:hAnsi="Garamond"/>
          <w:sz w:val="22"/>
          <w:szCs w:val="22"/>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14:paraId="556B328E" w14:textId="77777777" w:rsidR="00C66675" w:rsidRPr="00E12308" w:rsidRDefault="00C66675" w:rsidP="001560AA">
      <w:pPr>
        <w:pStyle w:val="Stlus4"/>
        <w:ind w:left="0"/>
        <w:rPr>
          <w:caps/>
        </w:rPr>
      </w:pPr>
      <w:bookmarkStart w:id="21" w:name="_Toc508356646"/>
      <w:r w:rsidRPr="00E12308">
        <w:rPr>
          <w:caps/>
        </w:rPr>
        <w:lastRenderedPageBreak/>
        <w:t>II. Fejezet:</w:t>
      </w:r>
      <w:bookmarkEnd w:id="21"/>
      <w:r w:rsidRPr="00E12308">
        <w:rPr>
          <w:caps/>
        </w:rPr>
        <w:t xml:space="preserve"> </w:t>
      </w:r>
    </w:p>
    <w:p w14:paraId="0C7F5312" w14:textId="77777777" w:rsidR="00C66675" w:rsidRPr="00E12308" w:rsidRDefault="00C66675" w:rsidP="001560AA">
      <w:pPr>
        <w:pStyle w:val="Stlus4"/>
        <w:ind w:left="0"/>
        <w:rPr>
          <w:caps/>
          <w:sz w:val="36"/>
        </w:rPr>
      </w:pPr>
      <w:bookmarkStart w:id="22" w:name="_Toc508356647"/>
      <w:r w:rsidRPr="00E12308">
        <w:rPr>
          <w:caps/>
        </w:rPr>
        <w:t>mellékletek</w:t>
      </w:r>
      <w:bookmarkEnd w:id="22"/>
    </w:p>
    <w:p w14:paraId="0BA29915" w14:textId="77777777" w:rsidR="003C0CB3" w:rsidRPr="00E12308" w:rsidRDefault="00B419A7" w:rsidP="002A3C8E">
      <w:pPr>
        <w:pStyle w:val="Stlus8"/>
      </w:pPr>
      <w:r w:rsidRPr="00E12308">
        <w:rPr>
          <w:sz w:val="22"/>
          <w:szCs w:val="22"/>
        </w:rPr>
        <w:br w:type="page"/>
      </w:r>
      <w:bookmarkStart w:id="23" w:name="_Toc508356648"/>
      <w:r w:rsidR="003C0CB3" w:rsidRPr="00E12308">
        <w:lastRenderedPageBreak/>
        <w:t>REGIS</w:t>
      </w:r>
      <w:r w:rsidRPr="00E12308">
        <w:t>ZTRÁCIÓS ADATLAP ÉS NYILATKOZAT</w:t>
      </w:r>
      <w:bookmarkEnd w:id="23"/>
    </w:p>
    <w:p w14:paraId="77D76F4D" w14:textId="3475D8C7" w:rsidR="003C0CB3" w:rsidRPr="009B0B54" w:rsidRDefault="0019607F" w:rsidP="00945F13">
      <w:pPr>
        <w:spacing w:before="360" w:after="360"/>
        <w:jc w:val="center"/>
        <w:rPr>
          <w:rFonts w:ascii="Garamond" w:eastAsia="Calibri" w:hAnsi="Garamond"/>
          <w:b/>
          <w:bCs/>
          <w:iCs/>
          <w:sz w:val="22"/>
          <w:szCs w:val="22"/>
        </w:rPr>
      </w:pPr>
      <w:r w:rsidRPr="00E12308">
        <w:rPr>
          <w:rFonts w:ascii="Garamond" w:eastAsia="Calibri" w:hAnsi="Garamond"/>
          <w:b/>
          <w:bCs/>
          <w:iCs/>
          <w:sz w:val="22"/>
          <w:szCs w:val="22"/>
        </w:rPr>
        <w:t>„</w:t>
      </w:r>
      <w:r w:rsidR="004231D6" w:rsidRPr="009B0B54">
        <w:rPr>
          <w:rFonts w:ascii="Garamond" w:eastAsia="Calibri" w:hAnsi="Garamond"/>
          <w:b/>
          <w:bCs/>
          <w:iCs/>
          <w:sz w:val="22"/>
          <w:szCs w:val="22"/>
        </w:rPr>
        <w:t>PTE/01/2018</w:t>
      </w:r>
      <w:r w:rsidR="00945F13" w:rsidRPr="009B0B54">
        <w:rPr>
          <w:rFonts w:ascii="Garamond" w:eastAsia="Calibri" w:hAnsi="Garamond"/>
          <w:b/>
          <w:bCs/>
          <w:iCs/>
          <w:sz w:val="22"/>
          <w:szCs w:val="22"/>
        </w:rPr>
        <w:t xml:space="preserve"> Elektrofiziológiai fogyóanyagok beszerzése a Pécsi Tudományegyetem részére</w:t>
      </w:r>
      <w:r w:rsidR="003C0CB3" w:rsidRPr="009B0B54">
        <w:rPr>
          <w:rFonts w:ascii="Garamond" w:eastAsia="Calibri" w:hAnsi="Garamond"/>
          <w:b/>
          <w:bCs/>
          <w:iCs/>
          <w:sz w:val="22"/>
          <w:szCs w:val="22"/>
        </w:rPr>
        <w:t>”</w:t>
      </w:r>
    </w:p>
    <w:p w14:paraId="1ED5D16A" w14:textId="77777777" w:rsidR="003C0CB3" w:rsidRPr="009B0B54" w:rsidRDefault="003C0CB3" w:rsidP="003C0CB3">
      <w:pPr>
        <w:widowControl w:val="0"/>
        <w:suppressAutoHyphens w:val="0"/>
        <w:autoSpaceDE w:val="0"/>
        <w:autoSpaceDN w:val="0"/>
        <w:adjustRightInd w:val="0"/>
        <w:spacing w:after="240"/>
        <w:jc w:val="both"/>
        <w:rPr>
          <w:rFonts w:ascii="Garamond" w:eastAsia="MS Mincho" w:hAnsi="Garamond"/>
          <w:bCs/>
          <w:sz w:val="22"/>
          <w:szCs w:val="22"/>
        </w:rPr>
      </w:pPr>
      <w:r w:rsidRPr="009B0B54">
        <w:rPr>
          <w:rFonts w:ascii="Garamond" w:eastAsia="Calibri" w:hAnsi="Garamond"/>
          <w:bCs/>
          <w:sz w:val="22"/>
          <w:szCs w:val="22"/>
        </w:rPr>
        <w:t>Ajánlattevő</w:t>
      </w:r>
      <w:r w:rsidRPr="009B0B54">
        <w:rPr>
          <w:rFonts w:ascii="Garamond" w:eastAsia="Calibri" w:hAnsi="Garamond"/>
          <w:sz w:val="22"/>
          <w:szCs w:val="22"/>
        </w:rPr>
        <w:t xml:space="preserve"> </w:t>
      </w:r>
      <w:r w:rsidRPr="009B0B54">
        <w:rPr>
          <w:rFonts w:ascii="Garamond" w:eastAsia="Calibri" w:hAnsi="Garamond"/>
          <w:bCs/>
          <w:sz w:val="22"/>
          <w:szCs w:val="22"/>
        </w:rPr>
        <w:t>neve:</w:t>
      </w:r>
      <w:r w:rsidRPr="009B0B54">
        <w:rPr>
          <w:rFonts w:eastAsia="MS Mincho"/>
          <w:bCs/>
          <w:sz w:val="22"/>
          <w:szCs w:val="22"/>
        </w:rPr>
        <w:t> </w:t>
      </w:r>
    </w:p>
    <w:p w14:paraId="0BCF8D7A" w14:textId="77777777" w:rsidR="003C0CB3" w:rsidRPr="009B0B54" w:rsidRDefault="003C0CB3" w:rsidP="003C0CB3">
      <w:pPr>
        <w:widowControl w:val="0"/>
        <w:suppressAutoHyphens w:val="0"/>
        <w:autoSpaceDE w:val="0"/>
        <w:autoSpaceDN w:val="0"/>
        <w:adjustRightInd w:val="0"/>
        <w:spacing w:after="240"/>
        <w:jc w:val="both"/>
        <w:rPr>
          <w:rFonts w:ascii="Garamond" w:eastAsia="Calibri" w:hAnsi="Garamond"/>
          <w:bCs/>
          <w:sz w:val="22"/>
          <w:szCs w:val="22"/>
        </w:rPr>
      </w:pPr>
      <w:r w:rsidRPr="009B0B54">
        <w:rPr>
          <w:rFonts w:ascii="Garamond" w:eastAsia="Calibri" w:hAnsi="Garamond"/>
          <w:bCs/>
          <w:sz w:val="22"/>
          <w:szCs w:val="22"/>
        </w:rPr>
        <w:t>Ajánlattev</w:t>
      </w:r>
      <w:r w:rsidRPr="009B0B54">
        <w:rPr>
          <w:rFonts w:ascii="Garamond" w:eastAsia="Calibri" w:hAnsi="Garamond"/>
          <w:sz w:val="22"/>
          <w:szCs w:val="22"/>
        </w:rPr>
        <w:t xml:space="preserve">ő </w:t>
      </w:r>
      <w:r w:rsidRPr="009B0B54">
        <w:rPr>
          <w:rFonts w:ascii="Garamond" w:eastAsia="Calibri" w:hAnsi="Garamond"/>
          <w:bCs/>
          <w:sz w:val="22"/>
          <w:szCs w:val="22"/>
        </w:rPr>
        <w:t>email:</w:t>
      </w:r>
      <w:r w:rsidRPr="009B0B54">
        <w:rPr>
          <w:rFonts w:eastAsia="MS Mincho"/>
          <w:bCs/>
          <w:sz w:val="22"/>
          <w:szCs w:val="22"/>
        </w:rPr>
        <w:t> </w:t>
      </w:r>
      <w:r w:rsidRPr="009B0B54">
        <w:rPr>
          <w:rFonts w:ascii="Garamond" w:eastAsia="Calibri" w:hAnsi="Garamond"/>
          <w:bCs/>
          <w:sz w:val="22"/>
          <w:szCs w:val="22"/>
        </w:rPr>
        <w:t xml:space="preserve"> </w:t>
      </w:r>
    </w:p>
    <w:p w14:paraId="34733D1D" w14:textId="77777777" w:rsidR="003C0CB3" w:rsidRPr="009B0B54" w:rsidRDefault="003C0CB3" w:rsidP="003C0CB3">
      <w:pPr>
        <w:widowControl w:val="0"/>
        <w:suppressAutoHyphens w:val="0"/>
        <w:autoSpaceDE w:val="0"/>
        <w:autoSpaceDN w:val="0"/>
        <w:adjustRightInd w:val="0"/>
        <w:spacing w:after="240"/>
        <w:jc w:val="both"/>
        <w:rPr>
          <w:rFonts w:ascii="Garamond" w:eastAsia="MS Mincho" w:hAnsi="Garamond"/>
          <w:bCs/>
          <w:sz w:val="22"/>
          <w:szCs w:val="22"/>
        </w:rPr>
      </w:pPr>
      <w:r w:rsidRPr="009B0B54">
        <w:rPr>
          <w:rFonts w:ascii="Garamond" w:eastAsia="Calibri" w:hAnsi="Garamond"/>
          <w:bCs/>
          <w:sz w:val="22"/>
          <w:szCs w:val="22"/>
        </w:rPr>
        <w:t>Ajánlattev</w:t>
      </w:r>
      <w:r w:rsidRPr="009B0B54">
        <w:rPr>
          <w:rFonts w:ascii="Garamond" w:eastAsia="Calibri" w:hAnsi="Garamond"/>
          <w:sz w:val="22"/>
          <w:szCs w:val="22"/>
        </w:rPr>
        <w:t xml:space="preserve">ő </w:t>
      </w:r>
      <w:r w:rsidR="0090183B" w:rsidRPr="009B0B54">
        <w:rPr>
          <w:rFonts w:ascii="Garamond" w:eastAsia="Calibri" w:hAnsi="Garamond"/>
          <w:sz w:val="22"/>
          <w:szCs w:val="22"/>
        </w:rPr>
        <w:t xml:space="preserve">telefon és </w:t>
      </w:r>
      <w:r w:rsidRPr="009B0B54">
        <w:rPr>
          <w:rFonts w:ascii="Garamond" w:eastAsia="Calibri" w:hAnsi="Garamond"/>
          <w:bCs/>
          <w:sz w:val="22"/>
          <w:szCs w:val="22"/>
        </w:rPr>
        <w:t>fax:</w:t>
      </w:r>
      <w:r w:rsidRPr="009B0B54">
        <w:rPr>
          <w:rFonts w:eastAsia="MS Mincho"/>
          <w:bCs/>
          <w:sz w:val="22"/>
          <w:szCs w:val="22"/>
        </w:rPr>
        <w:t> </w:t>
      </w:r>
    </w:p>
    <w:p w14:paraId="43FC596D" w14:textId="77777777" w:rsidR="003C0CB3" w:rsidRPr="009B0B54" w:rsidRDefault="003C0CB3" w:rsidP="003C0CB3">
      <w:pPr>
        <w:widowControl w:val="0"/>
        <w:suppressAutoHyphens w:val="0"/>
        <w:autoSpaceDE w:val="0"/>
        <w:autoSpaceDN w:val="0"/>
        <w:adjustRightInd w:val="0"/>
        <w:spacing w:after="240"/>
        <w:jc w:val="both"/>
        <w:rPr>
          <w:rFonts w:ascii="Garamond" w:eastAsia="Calibri" w:hAnsi="Garamond"/>
          <w:bCs/>
          <w:sz w:val="22"/>
          <w:szCs w:val="22"/>
        </w:rPr>
      </w:pPr>
      <w:r w:rsidRPr="001D2503">
        <w:rPr>
          <w:rFonts w:ascii="Garamond" w:eastAsia="Calibri" w:hAnsi="Garamond"/>
          <w:bCs/>
          <w:sz w:val="22"/>
          <w:szCs w:val="22"/>
        </w:rPr>
        <w:t>Ajánlattev</w:t>
      </w:r>
      <w:r w:rsidRPr="009B0B54">
        <w:rPr>
          <w:rFonts w:ascii="Garamond" w:eastAsia="Calibri" w:hAnsi="Garamond"/>
          <w:sz w:val="22"/>
          <w:szCs w:val="22"/>
        </w:rPr>
        <w:t xml:space="preserve">ő </w:t>
      </w:r>
      <w:r w:rsidRPr="009B0B54">
        <w:rPr>
          <w:rFonts w:ascii="Garamond" w:eastAsia="Calibri" w:hAnsi="Garamond"/>
          <w:bCs/>
          <w:sz w:val="22"/>
          <w:szCs w:val="22"/>
        </w:rPr>
        <w:t xml:space="preserve">kapcsolattartójának neve: </w:t>
      </w:r>
    </w:p>
    <w:p w14:paraId="42FF86E9" w14:textId="77777777" w:rsidR="003C0CB3" w:rsidRPr="009B0B54" w:rsidRDefault="003C0CB3" w:rsidP="003C0CB3">
      <w:pPr>
        <w:widowControl w:val="0"/>
        <w:suppressAutoHyphens w:val="0"/>
        <w:autoSpaceDE w:val="0"/>
        <w:autoSpaceDN w:val="0"/>
        <w:adjustRightInd w:val="0"/>
        <w:spacing w:after="240"/>
        <w:jc w:val="both"/>
        <w:rPr>
          <w:rFonts w:ascii="Garamond" w:eastAsia="Calibri" w:hAnsi="Garamond"/>
          <w:sz w:val="22"/>
          <w:szCs w:val="22"/>
        </w:rPr>
      </w:pPr>
      <w:r w:rsidRPr="009B0B54">
        <w:rPr>
          <w:rFonts w:ascii="Garamond" w:eastAsia="Calibri" w:hAnsi="Garamond"/>
          <w:bCs/>
          <w:sz w:val="22"/>
          <w:szCs w:val="22"/>
        </w:rPr>
        <w:t xml:space="preserve">Kapcsolattartó elérhetősége (telefon, email): </w:t>
      </w:r>
    </w:p>
    <w:p w14:paraId="5FE76A17" w14:textId="35E5B7B5" w:rsidR="0066277F" w:rsidRPr="009B0B54" w:rsidRDefault="003C0CB3" w:rsidP="003C0CB3">
      <w:pPr>
        <w:suppressAutoHyphens w:val="0"/>
        <w:jc w:val="both"/>
        <w:rPr>
          <w:rFonts w:ascii="Garamond" w:eastAsia="Calibri" w:hAnsi="Garamond"/>
          <w:sz w:val="22"/>
          <w:szCs w:val="22"/>
        </w:rPr>
      </w:pPr>
      <w:r w:rsidRPr="009B0B54">
        <w:rPr>
          <w:rFonts w:ascii="Garamond" w:eastAsia="Calibri" w:hAnsi="Garamond"/>
          <w:sz w:val="22"/>
          <w:szCs w:val="22"/>
        </w:rPr>
        <w:t xml:space="preserve">Alulírott........................................................................................................................................................................................................................................................................ </w:t>
      </w:r>
      <w:r w:rsidR="000F5161" w:rsidRPr="009B0B54">
        <w:rPr>
          <w:rFonts w:ascii="Garamond" w:eastAsia="Calibri" w:hAnsi="Garamond"/>
          <w:sz w:val="22"/>
          <w:szCs w:val="22"/>
        </w:rPr>
        <w:t>A</w:t>
      </w:r>
      <w:r w:rsidRPr="009B0B54">
        <w:rPr>
          <w:rFonts w:ascii="Garamond" w:eastAsia="Calibri" w:hAnsi="Garamond"/>
          <w:sz w:val="22"/>
          <w:szCs w:val="22"/>
        </w:rPr>
        <w:t xml:space="preserve">jánlattevő szervezet cégjegyzésre jogosult képviselője az </w:t>
      </w:r>
      <w:r w:rsidRPr="009B0B54">
        <w:rPr>
          <w:rFonts w:ascii="Garamond" w:eastAsia="Calibri" w:hAnsi="Garamond"/>
          <w:b/>
          <w:i/>
          <w:color w:val="000000"/>
          <w:sz w:val="22"/>
          <w:szCs w:val="22"/>
          <w:lang w:eastAsia="en-US"/>
        </w:rPr>
        <w:t>„</w:t>
      </w:r>
      <w:r w:rsidR="004231D6" w:rsidRPr="009B0B54">
        <w:rPr>
          <w:rFonts w:ascii="Garamond" w:eastAsia="Calibri" w:hAnsi="Garamond"/>
          <w:b/>
          <w:bCs/>
          <w:i/>
          <w:iCs/>
          <w:sz w:val="22"/>
          <w:szCs w:val="22"/>
        </w:rPr>
        <w:t>PTE/01/2018</w:t>
      </w:r>
      <w:r w:rsidR="00945F13" w:rsidRPr="009B0B54">
        <w:rPr>
          <w:rFonts w:ascii="Garamond" w:eastAsia="Calibri" w:hAnsi="Garamond"/>
          <w:b/>
          <w:bCs/>
          <w:i/>
          <w:iCs/>
          <w:sz w:val="22"/>
          <w:szCs w:val="22"/>
        </w:rPr>
        <w:t xml:space="preserve"> Elektrofiziológiai fogyóanyagok beszerzése a Pécsi Tudományegyetem részére</w:t>
      </w:r>
      <w:r w:rsidRPr="009B0B54">
        <w:rPr>
          <w:rFonts w:ascii="Garamond" w:eastAsia="Calibri" w:hAnsi="Garamond"/>
          <w:b/>
          <w:i/>
          <w:color w:val="000000"/>
          <w:sz w:val="22"/>
          <w:szCs w:val="22"/>
          <w:lang w:eastAsia="en-US"/>
        </w:rPr>
        <w:t>”</w:t>
      </w:r>
      <w:r w:rsidRPr="009B0B54">
        <w:rPr>
          <w:rFonts w:ascii="Garamond" w:eastAsia="Calibri" w:hAnsi="Garamond"/>
          <w:i/>
          <w:color w:val="000000"/>
          <w:sz w:val="22"/>
          <w:szCs w:val="22"/>
          <w:lang w:eastAsia="en-US"/>
        </w:rPr>
        <w:t xml:space="preserve"> </w:t>
      </w:r>
      <w:r w:rsidRPr="009B0B54">
        <w:rPr>
          <w:rFonts w:ascii="Garamond" w:eastAsia="Calibri" w:hAnsi="Garamond"/>
          <w:sz w:val="22"/>
          <w:szCs w:val="22"/>
        </w:rPr>
        <w:t>tárgyban kiírt közbeszerzési eljárás során nyilatkozom, hogy az ajánlatkérő által a gazdasági szereplők számára elektronikus úton korlátlanul és teljes körűen, térítésmentesen hozzáférhetővé tett</w:t>
      </w:r>
      <w:r w:rsidR="0066277F" w:rsidRPr="009B0B54">
        <w:rPr>
          <w:rFonts w:ascii="Garamond" w:eastAsia="Calibri" w:hAnsi="Garamond"/>
          <w:sz w:val="22"/>
          <w:szCs w:val="22"/>
        </w:rPr>
        <w:t>:</w:t>
      </w:r>
    </w:p>
    <w:p w14:paraId="4BDDDF34" w14:textId="77777777" w:rsidR="0066277F" w:rsidRPr="009B0B54" w:rsidRDefault="0066277F" w:rsidP="0019607F">
      <w:pPr>
        <w:suppressAutoHyphens w:val="0"/>
        <w:spacing w:before="120" w:after="120"/>
        <w:jc w:val="both"/>
        <w:rPr>
          <w:rFonts w:ascii="Garamond" w:eastAsia="Calibri" w:hAnsi="Garamond"/>
          <w:sz w:val="22"/>
          <w:szCs w:val="22"/>
        </w:rPr>
      </w:pPr>
      <w:r w:rsidRPr="009B0B54">
        <w:rPr>
          <w:rFonts w:ascii="Garamond" w:eastAsia="Calibri" w:hAnsi="Garamond"/>
          <w:sz w:val="22"/>
          <w:szCs w:val="22"/>
        </w:rPr>
        <w:t>- K</w:t>
      </w:r>
      <w:r w:rsidR="003C0CB3" w:rsidRPr="009B0B54">
        <w:rPr>
          <w:rFonts w:ascii="Garamond" w:eastAsia="Calibri" w:hAnsi="Garamond"/>
          <w:sz w:val="22"/>
          <w:szCs w:val="22"/>
        </w:rPr>
        <w:t>özbeszerzési dokumentumot</w:t>
      </w:r>
      <w:r w:rsidR="00C4752C" w:rsidRPr="009B0B54">
        <w:rPr>
          <w:rFonts w:ascii="Garamond" w:eastAsia="Calibri" w:hAnsi="Garamond"/>
          <w:sz w:val="22"/>
          <w:szCs w:val="22"/>
        </w:rPr>
        <w:t>,</w:t>
      </w:r>
    </w:p>
    <w:p w14:paraId="19C8A87B" w14:textId="77777777" w:rsidR="0066277F" w:rsidRPr="009B0B54" w:rsidRDefault="000E3F6E" w:rsidP="0019607F">
      <w:pPr>
        <w:suppressAutoHyphens w:val="0"/>
        <w:spacing w:before="120" w:after="120"/>
        <w:jc w:val="both"/>
        <w:rPr>
          <w:rFonts w:ascii="Garamond" w:eastAsia="Calibri" w:hAnsi="Garamond"/>
          <w:sz w:val="22"/>
          <w:szCs w:val="22"/>
        </w:rPr>
      </w:pPr>
      <w:r w:rsidRPr="009B0B54">
        <w:rPr>
          <w:rFonts w:ascii="Garamond" w:eastAsia="Calibri" w:hAnsi="Garamond"/>
          <w:sz w:val="22"/>
          <w:szCs w:val="22"/>
        </w:rPr>
        <w:t>- Mellékleteket</w:t>
      </w:r>
      <w:r w:rsidR="00C4752C" w:rsidRPr="009B0B54">
        <w:rPr>
          <w:rFonts w:ascii="Garamond" w:eastAsia="Calibri" w:hAnsi="Garamond"/>
          <w:sz w:val="22"/>
          <w:szCs w:val="22"/>
        </w:rPr>
        <w:t>,</w:t>
      </w:r>
    </w:p>
    <w:p w14:paraId="41F44150" w14:textId="77777777" w:rsidR="003C0CB3" w:rsidRPr="009B0B54" w:rsidRDefault="003C0CB3" w:rsidP="0019607F">
      <w:pPr>
        <w:suppressAutoHyphens w:val="0"/>
        <w:jc w:val="both"/>
        <w:rPr>
          <w:rFonts w:ascii="Garamond" w:eastAsia="Calibri" w:hAnsi="Garamond"/>
          <w:i/>
          <w:color w:val="000000"/>
          <w:sz w:val="22"/>
          <w:szCs w:val="22"/>
          <w:lang w:eastAsia="en-US"/>
        </w:rPr>
      </w:pPr>
      <w:r w:rsidRPr="009B0B54">
        <w:rPr>
          <w:rFonts w:ascii="Garamond" w:eastAsia="Calibri" w:hAnsi="Garamond"/>
          <w:sz w:val="22"/>
          <w:szCs w:val="22"/>
        </w:rPr>
        <w:t xml:space="preserve">letöltöttem. </w:t>
      </w:r>
    </w:p>
    <w:p w14:paraId="527A709B" w14:textId="77777777" w:rsidR="003C0CB3" w:rsidRPr="009B0B54" w:rsidRDefault="003C0CB3" w:rsidP="000E3F6E">
      <w:pPr>
        <w:widowControl w:val="0"/>
        <w:suppressAutoHyphens w:val="0"/>
        <w:autoSpaceDE w:val="0"/>
        <w:autoSpaceDN w:val="0"/>
        <w:adjustRightInd w:val="0"/>
        <w:spacing w:before="360" w:after="360"/>
        <w:jc w:val="both"/>
        <w:rPr>
          <w:rFonts w:ascii="Garamond" w:eastAsia="Calibri" w:hAnsi="Garamond"/>
          <w:sz w:val="22"/>
          <w:szCs w:val="22"/>
        </w:rPr>
      </w:pPr>
      <w:r w:rsidRPr="009B0B54">
        <w:rPr>
          <w:rFonts w:ascii="Garamond" w:eastAsia="Calibri" w:hAnsi="Garamond"/>
          <w:sz w:val="22"/>
          <w:szCs w:val="22"/>
        </w:rPr>
        <w:t xml:space="preserve">Kelt: </w:t>
      </w:r>
      <w:r w:rsidR="008C6DC3" w:rsidRPr="009B0B54">
        <w:rPr>
          <w:rFonts w:ascii="Garamond" w:eastAsia="Calibri" w:hAnsi="Garamond"/>
          <w:sz w:val="22"/>
          <w:szCs w:val="22"/>
        </w:rPr>
        <w:t xml:space="preserve">....................., </w:t>
      </w:r>
      <w:r w:rsidR="00945F13" w:rsidRPr="009B0B54">
        <w:rPr>
          <w:rFonts w:ascii="Garamond" w:eastAsia="Calibri" w:hAnsi="Garamond"/>
          <w:sz w:val="22"/>
          <w:szCs w:val="22"/>
        </w:rPr>
        <w:t>2018</w:t>
      </w:r>
      <w:r w:rsidR="008C6DC3" w:rsidRPr="009B0B54">
        <w:rPr>
          <w:rFonts w:ascii="Garamond" w:eastAsia="Calibri" w:hAnsi="Garamond"/>
          <w:sz w:val="22"/>
          <w:szCs w:val="22"/>
        </w:rPr>
        <w:t>. .................................</w:t>
      </w:r>
      <w:r w:rsidRPr="009B0B54">
        <w:rPr>
          <w:rFonts w:ascii="Garamond" w:eastAsia="Calibri" w:hAnsi="Garamond"/>
          <w:sz w:val="22"/>
          <w:szCs w:val="22"/>
        </w:rPr>
        <w:t xml:space="preserve">  </w:t>
      </w:r>
    </w:p>
    <w:p w14:paraId="3E3EBC48" w14:textId="77777777" w:rsidR="003C0CB3" w:rsidRPr="009B0B54" w:rsidRDefault="003B1979" w:rsidP="003C0CB3">
      <w:pPr>
        <w:widowControl w:val="0"/>
        <w:suppressAutoHyphens w:val="0"/>
        <w:autoSpaceDE w:val="0"/>
        <w:autoSpaceDN w:val="0"/>
        <w:adjustRightInd w:val="0"/>
        <w:jc w:val="center"/>
        <w:rPr>
          <w:rFonts w:ascii="Garamond" w:eastAsia="Calibri" w:hAnsi="Garamond"/>
          <w:sz w:val="22"/>
          <w:szCs w:val="22"/>
        </w:rPr>
      </w:pPr>
      <w:r w:rsidRPr="009B0B54">
        <w:rPr>
          <w:rFonts w:ascii="Garamond" w:eastAsia="Calibri" w:hAnsi="Garamond"/>
          <w:noProof/>
          <w:sz w:val="22"/>
          <w:szCs w:val="22"/>
        </w:rPr>
        <w:drawing>
          <wp:inline distT="0" distB="0" distL="0" distR="0" wp14:anchorId="61777A91" wp14:editId="3FA5EB03">
            <wp:extent cx="1809750" cy="95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9525"/>
                    </a:xfrm>
                    <a:prstGeom prst="rect">
                      <a:avLst/>
                    </a:prstGeom>
                    <a:noFill/>
                    <a:ln>
                      <a:noFill/>
                    </a:ln>
                  </pic:spPr>
                </pic:pic>
              </a:graphicData>
            </a:graphic>
          </wp:inline>
        </w:drawing>
      </w:r>
    </w:p>
    <w:p w14:paraId="07C9E50F" w14:textId="77777777" w:rsidR="003C0CB3" w:rsidRPr="009B0B54" w:rsidRDefault="003C0CB3" w:rsidP="0019607F">
      <w:pPr>
        <w:widowControl w:val="0"/>
        <w:suppressAutoHyphens w:val="0"/>
        <w:autoSpaceDE w:val="0"/>
        <w:autoSpaceDN w:val="0"/>
        <w:adjustRightInd w:val="0"/>
        <w:spacing w:before="240" w:after="240"/>
        <w:jc w:val="center"/>
        <w:rPr>
          <w:rFonts w:ascii="Garamond" w:eastAsia="Calibri" w:hAnsi="Garamond"/>
          <w:sz w:val="22"/>
          <w:szCs w:val="22"/>
        </w:rPr>
      </w:pPr>
      <w:r w:rsidRPr="009B0B54">
        <w:rPr>
          <w:rFonts w:ascii="Garamond" w:eastAsia="Calibri" w:hAnsi="Garamond"/>
          <w:sz w:val="22"/>
          <w:szCs w:val="22"/>
        </w:rPr>
        <w:t>(cégjegyzésre jogosult vagy szabályszerűen meghatalmazott képviselő aláírása)</w:t>
      </w:r>
    </w:p>
    <w:p w14:paraId="67652E30" w14:textId="77777777" w:rsidR="0019607F" w:rsidRPr="00E12308" w:rsidRDefault="0019607F" w:rsidP="00A60BF5">
      <w:pPr>
        <w:jc w:val="center"/>
        <w:rPr>
          <w:rFonts w:ascii="Garamond" w:hAnsi="Garamond"/>
          <w:b/>
          <w:sz w:val="28"/>
          <w:szCs w:val="28"/>
        </w:rPr>
      </w:pPr>
      <w:r w:rsidRPr="00E12308">
        <w:rPr>
          <w:rFonts w:ascii="Garamond" w:hAnsi="Garamond"/>
          <w:b/>
          <w:sz w:val="28"/>
          <w:szCs w:val="28"/>
        </w:rPr>
        <w:br w:type="page"/>
      </w:r>
    </w:p>
    <w:p w14:paraId="2FA9DB0E" w14:textId="77777777" w:rsidR="00A60BF5" w:rsidRPr="00E12308" w:rsidRDefault="00A60BF5" w:rsidP="001560AA">
      <w:pPr>
        <w:pStyle w:val="Stlus4"/>
        <w:ind w:left="0"/>
      </w:pPr>
      <w:bookmarkStart w:id="24" w:name="_Toc508356649"/>
      <w:r w:rsidRPr="00E12308">
        <w:lastRenderedPageBreak/>
        <w:t>II/A.</w:t>
      </w:r>
      <w:bookmarkEnd w:id="24"/>
      <w:r w:rsidRPr="00E12308">
        <w:t xml:space="preserve"> </w:t>
      </w:r>
    </w:p>
    <w:p w14:paraId="224565FB" w14:textId="77777777" w:rsidR="00A60BF5" w:rsidRPr="00E12308" w:rsidRDefault="00A60BF5" w:rsidP="001560AA">
      <w:pPr>
        <w:pStyle w:val="Stlus4"/>
        <w:ind w:left="0"/>
      </w:pPr>
      <w:bookmarkStart w:id="25" w:name="_Toc508356650"/>
      <w:r w:rsidRPr="00E12308">
        <w:t>AJÁNLAT BENYÚJTÁSAKOR CSATOLANDÓ MELLÉKLETEK</w:t>
      </w:r>
      <w:bookmarkEnd w:id="25"/>
    </w:p>
    <w:p w14:paraId="5B660302" w14:textId="77777777" w:rsidR="00801083" w:rsidRPr="00E12308" w:rsidRDefault="0019607F" w:rsidP="0019607F">
      <w:pPr>
        <w:rPr>
          <w:rFonts w:ascii="Garamond" w:hAnsi="Garamond"/>
          <w:b/>
          <w:sz w:val="28"/>
          <w:szCs w:val="28"/>
        </w:rPr>
      </w:pPr>
      <w:r w:rsidRPr="00E12308">
        <w:rPr>
          <w:rFonts w:ascii="Garamond" w:hAnsi="Garamond"/>
          <w:b/>
          <w:sz w:val="28"/>
          <w:szCs w:val="28"/>
        </w:rPr>
        <w:br w:type="page"/>
      </w:r>
    </w:p>
    <w:p w14:paraId="738E3FBC" w14:textId="77777777" w:rsidR="008F1EF3" w:rsidRPr="00E12308" w:rsidRDefault="008F1EF3" w:rsidP="00450C82">
      <w:pPr>
        <w:jc w:val="right"/>
        <w:rPr>
          <w:rFonts w:ascii="Garamond" w:hAnsi="Garamond"/>
          <w:b/>
        </w:rPr>
      </w:pPr>
      <w:r w:rsidRPr="00E12308">
        <w:rPr>
          <w:rFonts w:ascii="Garamond" w:hAnsi="Garamond"/>
          <w:b/>
        </w:rPr>
        <w:lastRenderedPageBreak/>
        <w:t>1. számú melléklet</w:t>
      </w:r>
    </w:p>
    <w:p w14:paraId="33301199" w14:textId="77777777" w:rsidR="008F1EF3" w:rsidRPr="00E12308" w:rsidRDefault="008F1EF3" w:rsidP="002A3C8E">
      <w:pPr>
        <w:pStyle w:val="Stlus8"/>
      </w:pPr>
    </w:p>
    <w:p w14:paraId="561FEFA0" w14:textId="77777777" w:rsidR="008F1EF3" w:rsidRPr="00E12308" w:rsidRDefault="008F1EF3" w:rsidP="002A3C8E">
      <w:pPr>
        <w:pStyle w:val="Stlus8"/>
      </w:pPr>
      <w:bookmarkStart w:id="26" w:name="_Toc508356651"/>
      <w:r w:rsidRPr="00E12308">
        <w:t>BORÍTÓLAP</w:t>
      </w:r>
      <w:bookmarkEnd w:id="26"/>
    </w:p>
    <w:p w14:paraId="2238AD2F" w14:textId="77777777" w:rsidR="008F1EF3" w:rsidRPr="00E12308" w:rsidRDefault="008F1EF3" w:rsidP="008F1EF3">
      <w:pPr>
        <w:rPr>
          <w:rFonts w:ascii="Garamond" w:hAnsi="Garamond"/>
          <w:sz w:val="22"/>
          <w:szCs w:val="22"/>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E12308" w14:paraId="070C7742" w14:textId="77777777" w:rsidTr="008D5C57">
        <w:trPr>
          <w:trHeight w:val="555"/>
          <w:tblCellSpacing w:w="1440" w:type="nil"/>
        </w:trPr>
        <w:tc>
          <w:tcPr>
            <w:tcW w:w="4693" w:type="dxa"/>
            <w:vAlign w:val="center"/>
          </w:tcPr>
          <w:p w14:paraId="7358B8AA"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Ajánlatkérő neve:</w:t>
            </w:r>
          </w:p>
        </w:tc>
        <w:tc>
          <w:tcPr>
            <w:tcW w:w="4694" w:type="dxa"/>
            <w:vAlign w:val="center"/>
          </w:tcPr>
          <w:p w14:paraId="2DB154BC" w14:textId="77777777" w:rsidR="008F1EF3" w:rsidRPr="00E12308" w:rsidRDefault="00B23E30" w:rsidP="008D5C57">
            <w:pPr>
              <w:spacing w:before="60" w:after="60"/>
              <w:rPr>
                <w:rFonts w:ascii="Garamond" w:hAnsi="Garamond"/>
                <w:sz w:val="22"/>
                <w:szCs w:val="22"/>
              </w:rPr>
            </w:pPr>
            <w:r w:rsidRPr="00E12308">
              <w:rPr>
                <w:rFonts w:ascii="Garamond" w:hAnsi="Garamond"/>
                <w:sz w:val="22"/>
                <w:szCs w:val="22"/>
              </w:rPr>
              <w:t>Pécsi Tudományegyetem</w:t>
            </w:r>
          </w:p>
        </w:tc>
      </w:tr>
      <w:tr w:rsidR="008F1EF3" w:rsidRPr="00E12308" w14:paraId="05115331" w14:textId="77777777" w:rsidTr="008D5C57">
        <w:trPr>
          <w:trHeight w:val="555"/>
          <w:tblCellSpacing w:w="1440" w:type="nil"/>
        </w:trPr>
        <w:tc>
          <w:tcPr>
            <w:tcW w:w="4693" w:type="dxa"/>
            <w:vAlign w:val="center"/>
          </w:tcPr>
          <w:p w14:paraId="0447D2FB"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Címe (székhelye):</w:t>
            </w:r>
          </w:p>
        </w:tc>
        <w:tc>
          <w:tcPr>
            <w:tcW w:w="4694" w:type="dxa"/>
            <w:vAlign w:val="center"/>
          </w:tcPr>
          <w:p w14:paraId="52759CE8" w14:textId="77777777" w:rsidR="008F1EF3" w:rsidRPr="00E12308" w:rsidRDefault="00B23E30" w:rsidP="008D5C57">
            <w:pPr>
              <w:spacing w:before="60" w:after="60"/>
              <w:rPr>
                <w:rFonts w:ascii="Garamond" w:hAnsi="Garamond"/>
                <w:sz w:val="22"/>
                <w:szCs w:val="22"/>
              </w:rPr>
            </w:pPr>
            <w:r w:rsidRPr="00E12308">
              <w:rPr>
                <w:rFonts w:ascii="Garamond" w:hAnsi="Garamond"/>
                <w:sz w:val="22"/>
                <w:szCs w:val="22"/>
              </w:rPr>
              <w:t>7622 Pécs, Vasvári P. u. 4.</w:t>
            </w:r>
          </w:p>
        </w:tc>
      </w:tr>
      <w:tr w:rsidR="008F1EF3" w:rsidRPr="00E12308" w14:paraId="0C0ACEBE" w14:textId="77777777" w:rsidTr="008D5C57">
        <w:trPr>
          <w:trHeight w:val="555"/>
          <w:tblCellSpacing w:w="1440" w:type="nil"/>
        </w:trPr>
        <w:tc>
          <w:tcPr>
            <w:tcW w:w="4693" w:type="dxa"/>
            <w:vAlign w:val="center"/>
          </w:tcPr>
          <w:p w14:paraId="04B1294A"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Közbeszerzés tárgya:</w:t>
            </w:r>
          </w:p>
        </w:tc>
        <w:tc>
          <w:tcPr>
            <w:tcW w:w="4694" w:type="dxa"/>
            <w:vAlign w:val="center"/>
          </w:tcPr>
          <w:p w14:paraId="1B89AEFD" w14:textId="0C3A918E" w:rsidR="008F1EF3" w:rsidRPr="00E12308" w:rsidRDefault="004231D6" w:rsidP="002C1888">
            <w:pPr>
              <w:spacing w:before="60" w:after="60"/>
              <w:jc w:val="both"/>
              <w:rPr>
                <w:rFonts w:ascii="Garamond" w:hAnsi="Garamond"/>
                <w:sz w:val="22"/>
                <w:szCs w:val="22"/>
              </w:rPr>
            </w:pPr>
            <w:r w:rsidRPr="00E12308">
              <w:rPr>
                <w:rFonts w:ascii="Garamond" w:eastAsia="Calibri" w:hAnsi="Garamond"/>
                <w:bCs/>
                <w:iCs/>
                <w:sz w:val="22"/>
                <w:szCs w:val="22"/>
              </w:rPr>
              <w:t>PTE/01/2018</w:t>
            </w:r>
            <w:r w:rsidR="003A45BE" w:rsidRPr="00E12308">
              <w:rPr>
                <w:rFonts w:ascii="Garamond" w:eastAsia="Calibri" w:hAnsi="Garamond"/>
                <w:bCs/>
                <w:iCs/>
                <w:sz w:val="22"/>
                <w:szCs w:val="22"/>
              </w:rPr>
              <w:t xml:space="preserve"> Elektrofiziológiai fogyóanyagok beszerzése a Pécsi Tudományegyetem részére</w:t>
            </w:r>
          </w:p>
        </w:tc>
      </w:tr>
      <w:tr w:rsidR="008F1EF3" w:rsidRPr="00E12308" w14:paraId="19A647F7" w14:textId="77777777" w:rsidTr="008D5C57">
        <w:trPr>
          <w:trHeight w:val="555"/>
          <w:tblCellSpacing w:w="1440" w:type="nil"/>
        </w:trPr>
        <w:tc>
          <w:tcPr>
            <w:tcW w:w="4693" w:type="dxa"/>
            <w:vAlign w:val="center"/>
          </w:tcPr>
          <w:p w14:paraId="15AA16A8" w14:textId="77777777" w:rsidR="008F1EF3" w:rsidRPr="00E12308" w:rsidRDefault="008F1EF3" w:rsidP="008D5C57">
            <w:pPr>
              <w:spacing w:before="60" w:after="60"/>
              <w:rPr>
                <w:rFonts w:ascii="Garamond" w:hAnsi="Garamond"/>
                <w:b/>
                <w:sz w:val="22"/>
                <w:szCs w:val="22"/>
              </w:rPr>
            </w:pPr>
            <w:r w:rsidRPr="00E12308">
              <w:rPr>
                <w:rFonts w:ascii="Garamond" w:hAnsi="Garamond"/>
                <w:b/>
                <w:sz w:val="22"/>
                <w:szCs w:val="22"/>
              </w:rPr>
              <w:t>Ajánlattevő pontos neve:</w:t>
            </w:r>
          </w:p>
        </w:tc>
        <w:tc>
          <w:tcPr>
            <w:tcW w:w="4694" w:type="dxa"/>
            <w:vAlign w:val="center"/>
          </w:tcPr>
          <w:p w14:paraId="3933F762" w14:textId="77777777" w:rsidR="008F1EF3" w:rsidRPr="00E12308" w:rsidRDefault="008F1EF3" w:rsidP="008D5C57">
            <w:pPr>
              <w:spacing w:before="60" w:after="60"/>
              <w:rPr>
                <w:rFonts w:ascii="Garamond" w:hAnsi="Garamond"/>
                <w:b/>
                <w:sz w:val="22"/>
                <w:szCs w:val="22"/>
              </w:rPr>
            </w:pPr>
          </w:p>
        </w:tc>
      </w:tr>
      <w:tr w:rsidR="008F1EF3" w:rsidRPr="00E12308" w14:paraId="0C0A9357" w14:textId="77777777" w:rsidTr="008D5C57">
        <w:trPr>
          <w:trHeight w:val="555"/>
          <w:tblCellSpacing w:w="1440" w:type="nil"/>
        </w:trPr>
        <w:tc>
          <w:tcPr>
            <w:tcW w:w="4693" w:type="dxa"/>
            <w:vAlign w:val="center"/>
          </w:tcPr>
          <w:p w14:paraId="1B238EA6"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Címe (székhelye):</w:t>
            </w:r>
          </w:p>
        </w:tc>
        <w:tc>
          <w:tcPr>
            <w:tcW w:w="4694" w:type="dxa"/>
            <w:vAlign w:val="center"/>
          </w:tcPr>
          <w:p w14:paraId="3E242775" w14:textId="77777777" w:rsidR="008F1EF3" w:rsidRPr="00E12308" w:rsidRDefault="008F1EF3" w:rsidP="008D5C57">
            <w:pPr>
              <w:spacing w:before="60" w:after="60"/>
              <w:rPr>
                <w:rFonts w:ascii="Garamond" w:hAnsi="Garamond"/>
                <w:sz w:val="22"/>
                <w:szCs w:val="22"/>
              </w:rPr>
            </w:pPr>
          </w:p>
        </w:tc>
      </w:tr>
      <w:tr w:rsidR="008F1EF3" w:rsidRPr="00E12308" w14:paraId="782FCE89" w14:textId="77777777" w:rsidTr="008D5C57">
        <w:trPr>
          <w:trHeight w:val="555"/>
          <w:tblCellSpacing w:w="1440" w:type="nil"/>
        </w:trPr>
        <w:tc>
          <w:tcPr>
            <w:tcW w:w="4693" w:type="dxa"/>
            <w:vAlign w:val="center"/>
          </w:tcPr>
          <w:p w14:paraId="0CC3304C"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Telefonszáma:</w:t>
            </w:r>
          </w:p>
        </w:tc>
        <w:tc>
          <w:tcPr>
            <w:tcW w:w="4694" w:type="dxa"/>
            <w:vAlign w:val="center"/>
          </w:tcPr>
          <w:p w14:paraId="37209639" w14:textId="77777777" w:rsidR="008F1EF3" w:rsidRPr="00E12308" w:rsidRDefault="008F1EF3" w:rsidP="008D5C57">
            <w:pPr>
              <w:spacing w:before="60" w:after="60"/>
              <w:rPr>
                <w:rFonts w:ascii="Garamond" w:hAnsi="Garamond"/>
                <w:sz w:val="22"/>
                <w:szCs w:val="22"/>
              </w:rPr>
            </w:pPr>
          </w:p>
        </w:tc>
      </w:tr>
      <w:tr w:rsidR="008F1EF3" w:rsidRPr="00E12308" w14:paraId="70E94210" w14:textId="77777777" w:rsidTr="008D5C57">
        <w:trPr>
          <w:trHeight w:val="555"/>
          <w:tblCellSpacing w:w="1440" w:type="nil"/>
        </w:trPr>
        <w:tc>
          <w:tcPr>
            <w:tcW w:w="4693" w:type="dxa"/>
            <w:vAlign w:val="center"/>
          </w:tcPr>
          <w:p w14:paraId="5D13690F"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Telefax száma:</w:t>
            </w:r>
          </w:p>
        </w:tc>
        <w:tc>
          <w:tcPr>
            <w:tcW w:w="4694" w:type="dxa"/>
            <w:vAlign w:val="center"/>
          </w:tcPr>
          <w:p w14:paraId="4CB25810" w14:textId="77777777" w:rsidR="008F1EF3" w:rsidRPr="00E12308" w:rsidRDefault="008F1EF3" w:rsidP="008D5C57">
            <w:pPr>
              <w:spacing w:before="60" w:after="60"/>
              <w:rPr>
                <w:rFonts w:ascii="Garamond" w:hAnsi="Garamond"/>
                <w:sz w:val="22"/>
                <w:szCs w:val="22"/>
              </w:rPr>
            </w:pPr>
          </w:p>
        </w:tc>
      </w:tr>
      <w:tr w:rsidR="008F1EF3" w:rsidRPr="00E12308" w14:paraId="3B4D35EB" w14:textId="77777777" w:rsidTr="008D5C57">
        <w:trPr>
          <w:trHeight w:val="555"/>
          <w:tblCellSpacing w:w="1440" w:type="nil"/>
        </w:trPr>
        <w:tc>
          <w:tcPr>
            <w:tcW w:w="4693" w:type="dxa"/>
            <w:vAlign w:val="center"/>
          </w:tcPr>
          <w:p w14:paraId="3F98615D"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E-mail címe:</w:t>
            </w:r>
          </w:p>
        </w:tc>
        <w:tc>
          <w:tcPr>
            <w:tcW w:w="4694" w:type="dxa"/>
            <w:vAlign w:val="center"/>
          </w:tcPr>
          <w:p w14:paraId="53DC08DF" w14:textId="77777777" w:rsidR="008F1EF3" w:rsidRPr="00E12308" w:rsidRDefault="008F1EF3" w:rsidP="008D5C57">
            <w:pPr>
              <w:spacing w:before="60" w:after="60"/>
              <w:rPr>
                <w:rFonts w:ascii="Garamond" w:hAnsi="Garamond"/>
                <w:sz w:val="22"/>
                <w:szCs w:val="22"/>
              </w:rPr>
            </w:pPr>
          </w:p>
        </w:tc>
      </w:tr>
      <w:tr w:rsidR="008F1EF3" w:rsidRPr="00E12308" w14:paraId="08795465" w14:textId="77777777" w:rsidTr="008D5C57">
        <w:trPr>
          <w:trHeight w:val="555"/>
          <w:tblCellSpacing w:w="1440" w:type="nil"/>
        </w:trPr>
        <w:tc>
          <w:tcPr>
            <w:tcW w:w="4693" w:type="dxa"/>
            <w:vAlign w:val="center"/>
          </w:tcPr>
          <w:p w14:paraId="1C1A4939"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Cégjegyzék száma:</w:t>
            </w:r>
          </w:p>
        </w:tc>
        <w:tc>
          <w:tcPr>
            <w:tcW w:w="4694" w:type="dxa"/>
            <w:vAlign w:val="center"/>
          </w:tcPr>
          <w:p w14:paraId="3777C2CF" w14:textId="77777777" w:rsidR="008F1EF3" w:rsidRPr="00E12308" w:rsidRDefault="008F1EF3" w:rsidP="008D5C57">
            <w:pPr>
              <w:spacing w:before="60" w:after="60"/>
              <w:rPr>
                <w:rFonts w:ascii="Garamond" w:hAnsi="Garamond"/>
                <w:sz w:val="22"/>
                <w:szCs w:val="22"/>
              </w:rPr>
            </w:pPr>
          </w:p>
        </w:tc>
      </w:tr>
      <w:tr w:rsidR="008F1EF3" w:rsidRPr="00E12308" w14:paraId="5CDE5C39" w14:textId="77777777" w:rsidTr="008D5C57">
        <w:trPr>
          <w:trHeight w:val="555"/>
          <w:tblCellSpacing w:w="1440" w:type="nil"/>
        </w:trPr>
        <w:tc>
          <w:tcPr>
            <w:tcW w:w="4693" w:type="dxa"/>
            <w:vAlign w:val="center"/>
          </w:tcPr>
          <w:p w14:paraId="31A76E53"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Statisztikai számjele:</w:t>
            </w:r>
          </w:p>
        </w:tc>
        <w:tc>
          <w:tcPr>
            <w:tcW w:w="4694" w:type="dxa"/>
            <w:vAlign w:val="center"/>
          </w:tcPr>
          <w:p w14:paraId="7F403280" w14:textId="77777777" w:rsidR="008F1EF3" w:rsidRPr="00E12308" w:rsidRDefault="008F1EF3" w:rsidP="008D5C57">
            <w:pPr>
              <w:spacing w:before="60" w:after="60"/>
              <w:rPr>
                <w:rFonts w:ascii="Garamond" w:hAnsi="Garamond"/>
                <w:sz w:val="22"/>
                <w:szCs w:val="22"/>
              </w:rPr>
            </w:pPr>
          </w:p>
        </w:tc>
      </w:tr>
      <w:tr w:rsidR="008F1EF3" w:rsidRPr="00E12308" w14:paraId="5FBD246D" w14:textId="77777777" w:rsidTr="008D5C57">
        <w:trPr>
          <w:trHeight w:val="555"/>
          <w:tblCellSpacing w:w="1440" w:type="nil"/>
        </w:trPr>
        <w:tc>
          <w:tcPr>
            <w:tcW w:w="4693" w:type="dxa"/>
            <w:vAlign w:val="center"/>
          </w:tcPr>
          <w:p w14:paraId="5984DD22"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Adószáma:</w:t>
            </w:r>
          </w:p>
        </w:tc>
        <w:tc>
          <w:tcPr>
            <w:tcW w:w="4694" w:type="dxa"/>
            <w:vAlign w:val="center"/>
          </w:tcPr>
          <w:p w14:paraId="592446CE" w14:textId="77777777" w:rsidR="008F1EF3" w:rsidRPr="00E12308" w:rsidRDefault="008F1EF3" w:rsidP="008D5C57">
            <w:pPr>
              <w:spacing w:before="60" w:after="60"/>
              <w:rPr>
                <w:rFonts w:ascii="Garamond" w:hAnsi="Garamond"/>
                <w:sz w:val="22"/>
                <w:szCs w:val="22"/>
              </w:rPr>
            </w:pPr>
          </w:p>
        </w:tc>
      </w:tr>
      <w:tr w:rsidR="008F1EF3" w:rsidRPr="00E12308" w14:paraId="14BBBEF9" w14:textId="77777777" w:rsidTr="008D5C57">
        <w:trPr>
          <w:trHeight w:val="555"/>
          <w:tblCellSpacing w:w="1440" w:type="nil"/>
        </w:trPr>
        <w:tc>
          <w:tcPr>
            <w:tcW w:w="4693" w:type="dxa"/>
            <w:vAlign w:val="center"/>
          </w:tcPr>
          <w:p w14:paraId="762B5065"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A számlát vezető bank neve és számla száma:</w:t>
            </w:r>
          </w:p>
        </w:tc>
        <w:tc>
          <w:tcPr>
            <w:tcW w:w="4694" w:type="dxa"/>
            <w:vAlign w:val="center"/>
          </w:tcPr>
          <w:p w14:paraId="76B83AFC" w14:textId="77777777" w:rsidR="008F1EF3" w:rsidRPr="00E12308" w:rsidRDefault="008F1EF3" w:rsidP="008D5C57">
            <w:pPr>
              <w:spacing w:before="60" w:after="60"/>
              <w:rPr>
                <w:rFonts w:ascii="Garamond" w:hAnsi="Garamond"/>
                <w:sz w:val="22"/>
                <w:szCs w:val="22"/>
              </w:rPr>
            </w:pPr>
          </w:p>
        </w:tc>
      </w:tr>
      <w:tr w:rsidR="008F1EF3" w:rsidRPr="00E12308" w14:paraId="2DBD949A" w14:textId="77777777" w:rsidTr="008D5C57">
        <w:trPr>
          <w:trHeight w:val="555"/>
          <w:tblCellSpacing w:w="1440" w:type="nil"/>
        </w:trPr>
        <w:tc>
          <w:tcPr>
            <w:tcW w:w="4693" w:type="dxa"/>
            <w:vAlign w:val="center"/>
          </w:tcPr>
          <w:p w14:paraId="019A1FD1"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A tárgyban érintett kapcsolattartó személy neve:</w:t>
            </w:r>
          </w:p>
        </w:tc>
        <w:tc>
          <w:tcPr>
            <w:tcW w:w="4694" w:type="dxa"/>
            <w:vAlign w:val="center"/>
          </w:tcPr>
          <w:p w14:paraId="10C341BC" w14:textId="77777777" w:rsidR="008F1EF3" w:rsidRPr="00E12308" w:rsidRDefault="008F1EF3" w:rsidP="008D5C57">
            <w:pPr>
              <w:spacing w:before="60" w:after="60"/>
              <w:rPr>
                <w:rFonts w:ascii="Garamond" w:hAnsi="Garamond"/>
                <w:sz w:val="22"/>
                <w:szCs w:val="22"/>
              </w:rPr>
            </w:pPr>
          </w:p>
        </w:tc>
      </w:tr>
      <w:tr w:rsidR="008F1EF3" w:rsidRPr="00E12308" w14:paraId="1B917A34" w14:textId="77777777" w:rsidTr="008D5C57">
        <w:trPr>
          <w:trHeight w:val="555"/>
          <w:tblCellSpacing w:w="1440" w:type="nil"/>
        </w:trPr>
        <w:tc>
          <w:tcPr>
            <w:tcW w:w="4693" w:type="dxa"/>
            <w:vAlign w:val="center"/>
          </w:tcPr>
          <w:p w14:paraId="5CFAABFA"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A tárgyban érintett kapcsolattartó mobil száma:</w:t>
            </w:r>
          </w:p>
        </w:tc>
        <w:tc>
          <w:tcPr>
            <w:tcW w:w="4694" w:type="dxa"/>
            <w:vAlign w:val="center"/>
          </w:tcPr>
          <w:p w14:paraId="17A477B8" w14:textId="77777777" w:rsidR="008F1EF3" w:rsidRPr="00E12308" w:rsidRDefault="008F1EF3" w:rsidP="008D5C57">
            <w:pPr>
              <w:spacing w:before="60" w:after="60"/>
              <w:rPr>
                <w:rFonts w:ascii="Garamond" w:hAnsi="Garamond"/>
                <w:sz w:val="22"/>
                <w:szCs w:val="22"/>
              </w:rPr>
            </w:pPr>
          </w:p>
        </w:tc>
      </w:tr>
      <w:tr w:rsidR="008F1EF3" w:rsidRPr="00E12308" w14:paraId="42510EF0" w14:textId="77777777" w:rsidTr="008D5C57">
        <w:trPr>
          <w:trHeight w:val="555"/>
          <w:tblCellSpacing w:w="1440" w:type="nil"/>
        </w:trPr>
        <w:tc>
          <w:tcPr>
            <w:tcW w:w="4693" w:type="dxa"/>
            <w:vAlign w:val="center"/>
          </w:tcPr>
          <w:p w14:paraId="3709E4BF" w14:textId="77777777" w:rsidR="008F1EF3" w:rsidRPr="00E12308" w:rsidRDefault="008F1EF3" w:rsidP="008D5C57">
            <w:pPr>
              <w:spacing w:before="60" w:after="60"/>
              <w:rPr>
                <w:rFonts w:ascii="Garamond" w:hAnsi="Garamond"/>
                <w:sz w:val="22"/>
                <w:szCs w:val="22"/>
              </w:rPr>
            </w:pPr>
            <w:r w:rsidRPr="00E12308">
              <w:rPr>
                <w:rFonts w:ascii="Garamond" w:hAnsi="Garamond"/>
                <w:sz w:val="22"/>
                <w:szCs w:val="22"/>
              </w:rPr>
              <w:t>A tárgyban érintett kapcsolattartó telefax száma:</w:t>
            </w:r>
          </w:p>
        </w:tc>
        <w:tc>
          <w:tcPr>
            <w:tcW w:w="4694" w:type="dxa"/>
            <w:vAlign w:val="center"/>
          </w:tcPr>
          <w:p w14:paraId="119954A6" w14:textId="77777777" w:rsidR="008F1EF3" w:rsidRPr="00E12308" w:rsidRDefault="008F1EF3" w:rsidP="008D5C57">
            <w:pPr>
              <w:spacing w:before="60" w:after="60"/>
              <w:rPr>
                <w:rFonts w:ascii="Garamond" w:hAnsi="Garamond"/>
                <w:sz w:val="22"/>
                <w:szCs w:val="22"/>
              </w:rPr>
            </w:pPr>
          </w:p>
        </w:tc>
      </w:tr>
    </w:tbl>
    <w:p w14:paraId="3AB6F497" w14:textId="77777777" w:rsidR="008F1EF3" w:rsidRPr="00E12308" w:rsidRDefault="008F1EF3" w:rsidP="008F1EF3">
      <w:pPr>
        <w:rPr>
          <w:rFonts w:ascii="Garamond" w:hAnsi="Garamond"/>
          <w:sz w:val="22"/>
          <w:szCs w:val="22"/>
        </w:rPr>
      </w:pPr>
    </w:p>
    <w:p w14:paraId="17D211CF" w14:textId="77777777" w:rsidR="008F1EF3" w:rsidRPr="00E12308" w:rsidRDefault="008F1EF3" w:rsidP="008F1EF3">
      <w:pPr>
        <w:jc w:val="right"/>
        <w:rPr>
          <w:rFonts w:ascii="Garamond" w:hAnsi="Garamond"/>
          <w:b/>
          <w:sz w:val="22"/>
          <w:szCs w:val="22"/>
        </w:rPr>
      </w:pPr>
    </w:p>
    <w:p w14:paraId="7101FA94" w14:textId="77777777" w:rsidR="005A3F4B" w:rsidRPr="00E12308" w:rsidRDefault="008F1EF3" w:rsidP="00450C82">
      <w:pPr>
        <w:jc w:val="right"/>
        <w:rPr>
          <w:rFonts w:ascii="Garamond" w:hAnsi="Garamond"/>
          <w:b/>
        </w:rPr>
      </w:pPr>
      <w:r w:rsidRPr="00603F27">
        <w:rPr>
          <w:rFonts w:ascii="Garamond" w:hAnsi="Garamond"/>
          <w:sz w:val="22"/>
          <w:szCs w:val="22"/>
        </w:rPr>
        <w:br w:type="page"/>
      </w:r>
      <w:r w:rsidRPr="00E12308">
        <w:rPr>
          <w:rFonts w:ascii="Garamond" w:hAnsi="Garamond"/>
          <w:b/>
        </w:rPr>
        <w:lastRenderedPageBreak/>
        <w:t>2</w:t>
      </w:r>
      <w:r w:rsidR="005A3F4B" w:rsidRPr="00E12308">
        <w:rPr>
          <w:rFonts w:ascii="Garamond" w:hAnsi="Garamond"/>
          <w:b/>
        </w:rPr>
        <w:t>. számú melléklet</w:t>
      </w:r>
    </w:p>
    <w:p w14:paraId="086B2880" w14:textId="77777777" w:rsidR="005A3F4B" w:rsidRPr="00E12308" w:rsidRDefault="005A3F4B" w:rsidP="002A3C8E">
      <w:pPr>
        <w:pStyle w:val="Stlus8"/>
      </w:pPr>
      <w:bookmarkStart w:id="27" w:name="_Toc508356652"/>
      <w:r w:rsidRPr="00E12308">
        <w:t>TARTALOMJEGYZÉK</w:t>
      </w:r>
      <w:bookmarkEnd w:id="27"/>
    </w:p>
    <w:p w14:paraId="11FD6DA6" w14:textId="77777777" w:rsidR="005A3F4B" w:rsidRPr="00E12308" w:rsidRDefault="005A3F4B" w:rsidP="005A3F4B">
      <w:pPr>
        <w:spacing w:line="276" w:lineRule="auto"/>
        <w:jc w:val="center"/>
        <w:rPr>
          <w:rFonts w:ascii="Garamond" w:hAnsi="Garamond"/>
          <w:b/>
          <w:sz w:val="22"/>
          <w:szCs w:val="22"/>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E12308" w14:paraId="5D94F76B" w14:textId="77777777" w:rsidTr="000F658A">
        <w:tc>
          <w:tcPr>
            <w:tcW w:w="8043" w:type="dxa"/>
            <w:tcBorders>
              <w:top w:val="single" w:sz="4" w:space="0" w:color="auto"/>
              <w:left w:val="single" w:sz="4" w:space="0" w:color="auto"/>
              <w:bottom w:val="single" w:sz="4" w:space="0" w:color="auto"/>
              <w:right w:val="single" w:sz="4" w:space="0" w:color="auto"/>
            </w:tcBorders>
          </w:tcPr>
          <w:p w14:paraId="42644728" w14:textId="77777777" w:rsidR="00100C51" w:rsidRPr="00E12308" w:rsidRDefault="00100C51" w:rsidP="000F658A">
            <w:pPr>
              <w:pStyle w:val="llb"/>
              <w:tabs>
                <w:tab w:val="clear" w:pos="4536"/>
                <w:tab w:val="clear" w:pos="9072"/>
              </w:tabs>
              <w:spacing w:before="60" w:after="60"/>
              <w:rPr>
                <w:rFonts w:ascii="Garamond" w:hAnsi="Garamond"/>
                <w:sz w:val="22"/>
                <w:szCs w:val="22"/>
              </w:rPr>
            </w:pPr>
          </w:p>
        </w:tc>
        <w:tc>
          <w:tcPr>
            <w:tcW w:w="1351" w:type="dxa"/>
            <w:tcBorders>
              <w:top w:val="single" w:sz="4" w:space="0" w:color="auto"/>
              <w:left w:val="single" w:sz="4" w:space="0" w:color="auto"/>
              <w:bottom w:val="single" w:sz="4" w:space="0" w:color="auto"/>
              <w:right w:val="single" w:sz="4" w:space="0" w:color="auto"/>
            </w:tcBorders>
          </w:tcPr>
          <w:p w14:paraId="1C0A98CF" w14:textId="77777777" w:rsidR="00100C51" w:rsidRPr="00E12308" w:rsidRDefault="00100C51" w:rsidP="000F658A">
            <w:pPr>
              <w:spacing w:before="60" w:after="60"/>
              <w:ind w:left="-33" w:right="74"/>
              <w:jc w:val="center"/>
              <w:rPr>
                <w:rFonts w:ascii="Garamond" w:hAnsi="Garamond"/>
                <w:sz w:val="22"/>
                <w:szCs w:val="22"/>
              </w:rPr>
            </w:pPr>
            <w:r w:rsidRPr="00E12308">
              <w:rPr>
                <w:rFonts w:ascii="Garamond" w:hAnsi="Garamond"/>
                <w:sz w:val="22"/>
                <w:szCs w:val="22"/>
              </w:rPr>
              <w:t>Oldalszám</w:t>
            </w:r>
          </w:p>
        </w:tc>
      </w:tr>
      <w:tr w:rsidR="00100C51" w:rsidRPr="00E12308" w14:paraId="2988493B" w14:textId="77777777" w:rsidTr="000F658A">
        <w:tc>
          <w:tcPr>
            <w:tcW w:w="8043" w:type="dxa"/>
            <w:tcBorders>
              <w:top w:val="single" w:sz="4" w:space="0" w:color="auto"/>
              <w:left w:val="single" w:sz="4" w:space="0" w:color="auto"/>
              <w:bottom w:val="single" w:sz="4" w:space="0" w:color="auto"/>
              <w:right w:val="single" w:sz="4" w:space="0" w:color="auto"/>
            </w:tcBorders>
          </w:tcPr>
          <w:p w14:paraId="36E4A2E2" w14:textId="77777777" w:rsidR="00100C51" w:rsidRPr="00E12308" w:rsidRDefault="00100C51" w:rsidP="000F658A">
            <w:pPr>
              <w:spacing w:before="60" w:after="60"/>
              <w:rPr>
                <w:rFonts w:ascii="Garamond" w:hAnsi="Garamond"/>
                <w:b/>
                <w:sz w:val="22"/>
                <w:szCs w:val="22"/>
              </w:rPr>
            </w:pPr>
            <w:r w:rsidRPr="00E12308">
              <w:rPr>
                <w:rFonts w:ascii="Garamond" w:hAnsi="Garamond"/>
                <w:b/>
                <w:sz w:val="22"/>
                <w:szCs w:val="22"/>
              </w:rPr>
              <w:t>TARTALOMJEGY</w:t>
            </w:r>
            <w:r w:rsidR="008F1EF3" w:rsidRPr="00E12308">
              <w:rPr>
                <w:rFonts w:ascii="Garamond" w:hAnsi="Garamond"/>
                <w:b/>
                <w:sz w:val="22"/>
                <w:szCs w:val="22"/>
              </w:rPr>
              <w:t>ZÉK (2</w:t>
            </w:r>
            <w:r w:rsidRPr="00E12308">
              <w:rPr>
                <w:rFonts w:ascii="Garamond" w:hAnsi="Garamond"/>
                <w:b/>
                <w:sz w:val="22"/>
                <w:szCs w:val="22"/>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C4977DD" w14:textId="77777777" w:rsidR="00100C51" w:rsidRPr="00E12308" w:rsidRDefault="00100C51" w:rsidP="000F658A">
            <w:pPr>
              <w:spacing w:before="60" w:after="60"/>
              <w:ind w:left="110" w:right="74"/>
              <w:jc w:val="center"/>
              <w:rPr>
                <w:rFonts w:ascii="Garamond" w:hAnsi="Garamond"/>
                <w:sz w:val="22"/>
                <w:szCs w:val="22"/>
              </w:rPr>
            </w:pPr>
          </w:p>
        </w:tc>
      </w:tr>
      <w:tr w:rsidR="00100C51" w:rsidRPr="00E12308" w14:paraId="5AA47AF9"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6C6E1E4B" w14:textId="77777777" w:rsidR="00100C51" w:rsidRPr="00E12308" w:rsidRDefault="00452AAF" w:rsidP="00E06708">
            <w:pPr>
              <w:spacing w:before="60" w:after="60"/>
              <w:rPr>
                <w:rFonts w:ascii="Garamond" w:hAnsi="Garamond"/>
                <w:b/>
                <w:sz w:val="22"/>
                <w:szCs w:val="22"/>
              </w:rPr>
            </w:pPr>
            <w:r w:rsidRPr="00E12308">
              <w:rPr>
                <w:rFonts w:ascii="Garamond" w:hAnsi="Garamond"/>
                <w:b/>
                <w:sz w:val="22"/>
                <w:szCs w:val="22"/>
              </w:rPr>
              <w:t xml:space="preserve">I. FEJEZET: </w:t>
            </w:r>
            <w:r w:rsidR="008F1EF3" w:rsidRPr="00E12308">
              <w:rPr>
                <w:rFonts w:ascii="Garamond" w:hAnsi="Garamond"/>
                <w:b/>
                <w:sz w:val="22"/>
                <w:szCs w:val="22"/>
              </w:rPr>
              <w:t>FELOLVASÓ LAP (3</w:t>
            </w:r>
            <w:r w:rsidR="00100C51" w:rsidRPr="00E12308">
              <w:rPr>
                <w:rFonts w:ascii="Garamond" w:hAnsi="Garamond"/>
                <w:b/>
                <w:sz w:val="22"/>
                <w:szCs w:val="22"/>
              </w:rPr>
              <w:t>. SZ</w:t>
            </w:r>
            <w:r w:rsidR="00E06708" w:rsidRPr="00E12308">
              <w:rPr>
                <w:rFonts w:ascii="Garamond" w:hAnsi="Garamond"/>
                <w:b/>
                <w:sz w:val="22"/>
                <w:szCs w:val="22"/>
              </w:rPr>
              <w:t>.</w:t>
            </w:r>
            <w:r w:rsidR="00100C51" w:rsidRPr="00E12308">
              <w:rPr>
                <w:rFonts w:ascii="Garamond" w:hAnsi="Garamond"/>
                <w:b/>
                <w:sz w:val="22"/>
                <w:szCs w:val="22"/>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578D167C" w14:textId="77777777" w:rsidR="00100C51" w:rsidRPr="00E12308" w:rsidRDefault="00100C51" w:rsidP="000F658A">
            <w:pPr>
              <w:spacing w:before="60" w:after="60"/>
              <w:ind w:left="110" w:right="74"/>
              <w:jc w:val="center"/>
              <w:rPr>
                <w:rFonts w:ascii="Garamond" w:hAnsi="Garamond"/>
                <w:sz w:val="22"/>
                <w:szCs w:val="22"/>
              </w:rPr>
            </w:pPr>
          </w:p>
        </w:tc>
      </w:tr>
      <w:tr w:rsidR="008F1EF3" w:rsidRPr="00E12308" w14:paraId="5F989A3A"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730E79D2" w14:textId="77777777" w:rsidR="008F1EF3" w:rsidRPr="00E12308" w:rsidRDefault="00452AAF" w:rsidP="00452AAF">
            <w:pPr>
              <w:spacing w:before="60" w:after="60"/>
              <w:jc w:val="both"/>
              <w:rPr>
                <w:rFonts w:ascii="Garamond" w:hAnsi="Garamond"/>
                <w:b/>
                <w:sz w:val="22"/>
                <w:szCs w:val="22"/>
              </w:rPr>
            </w:pPr>
            <w:r w:rsidRPr="00E12308">
              <w:rPr>
                <w:rFonts w:ascii="Garamond" w:hAnsi="Garamond"/>
                <w:b/>
                <w:sz w:val="22"/>
                <w:szCs w:val="22"/>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D64658D" w14:textId="77777777" w:rsidR="008F1EF3" w:rsidRPr="00E12308" w:rsidRDefault="008F1EF3" w:rsidP="000F658A">
            <w:pPr>
              <w:spacing w:before="60" w:after="60"/>
              <w:ind w:left="110" w:right="74"/>
              <w:jc w:val="center"/>
              <w:rPr>
                <w:rFonts w:ascii="Garamond" w:hAnsi="Garamond"/>
                <w:sz w:val="22"/>
                <w:szCs w:val="22"/>
              </w:rPr>
            </w:pPr>
          </w:p>
        </w:tc>
      </w:tr>
      <w:tr w:rsidR="00100C51" w:rsidRPr="00E12308" w14:paraId="7AD287BA" w14:textId="77777777" w:rsidTr="000F658A">
        <w:tc>
          <w:tcPr>
            <w:tcW w:w="8043" w:type="dxa"/>
            <w:tcBorders>
              <w:top w:val="single" w:sz="4" w:space="0" w:color="auto"/>
              <w:left w:val="single" w:sz="4" w:space="0" w:color="auto"/>
              <w:bottom w:val="single" w:sz="4" w:space="0" w:color="auto"/>
              <w:right w:val="single" w:sz="4" w:space="0" w:color="auto"/>
            </w:tcBorders>
          </w:tcPr>
          <w:p w14:paraId="7C619243" w14:textId="77777777" w:rsidR="00100C51" w:rsidRPr="00E12308" w:rsidRDefault="00100C51" w:rsidP="00A74E1B">
            <w:pPr>
              <w:pStyle w:val="Cmsor1"/>
              <w:numPr>
                <w:ilvl w:val="0"/>
                <w:numId w:val="0"/>
              </w:numPr>
              <w:spacing w:before="60"/>
              <w:rPr>
                <w:rFonts w:ascii="Garamond" w:hAnsi="Garamond"/>
                <w:sz w:val="22"/>
                <w:szCs w:val="22"/>
                <w:lang w:val="hu-HU"/>
              </w:rPr>
            </w:pPr>
            <w:bookmarkStart w:id="28" w:name="_Toc503248606"/>
            <w:bookmarkStart w:id="29" w:name="_Toc503249915"/>
            <w:bookmarkStart w:id="30" w:name="_Toc508356653"/>
            <w:r w:rsidRPr="00E12308">
              <w:rPr>
                <w:rFonts w:ascii="Garamond" w:hAnsi="Garamond"/>
                <w:sz w:val="22"/>
                <w:szCs w:val="22"/>
                <w:lang w:val="hu-HU"/>
              </w:rPr>
              <w:t>I</w:t>
            </w:r>
            <w:r w:rsidR="00452AAF" w:rsidRPr="00E12308">
              <w:rPr>
                <w:rFonts w:ascii="Garamond" w:hAnsi="Garamond"/>
                <w:sz w:val="22"/>
                <w:szCs w:val="22"/>
                <w:lang w:val="hu-HU"/>
              </w:rPr>
              <w:t>II</w:t>
            </w:r>
            <w:r w:rsidRPr="00E12308">
              <w:rPr>
                <w:rFonts w:ascii="Garamond" w:hAnsi="Garamond"/>
                <w:sz w:val="22"/>
                <w:szCs w:val="22"/>
                <w:lang w:val="hu-HU"/>
              </w:rPr>
              <w:t xml:space="preserve">. </w:t>
            </w:r>
            <w:r w:rsidRPr="00E12308">
              <w:rPr>
                <w:rFonts w:ascii="Garamond" w:hAnsi="Garamond"/>
                <w:caps/>
                <w:sz w:val="22"/>
                <w:szCs w:val="22"/>
                <w:lang w:val="hu-HU"/>
              </w:rPr>
              <w:t>FEJEZET</w:t>
            </w:r>
            <w:r w:rsidRPr="00E12308">
              <w:rPr>
                <w:rFonts w:ascii="Garamond" w:hAnsi="Garamond"/>
                <w:sz w:val="22"/>
                <w:szCs w:val="22"/>
                <w:lang w:val="hu-HU"/>
              </w:rPr>
              <w:t xml:space="preserve">: </w:t>
            </w:r>
            <w:r w:rsidR="00452AAF" w:rsidRPr="00E12308">
              <w:rPr>
                <w:rFonts w:ascii="Garamond" w:hAnsi="Garamond"/>
                <w:sz w:val="22"/>
                <w:szCs w:val="22"/>
              </w:rPr>
              <w:t>AZ AJÁNLATI FELHÍVÁSBAN ELŐÍRT EGYÉB DOKUMENTUMOK</w:t>
            </w:r>
            <w:bookmarkEnd w:id="28"/>
            <w:bookmarkEnd w:id="29"/>
            <w:bookmarkEnd w:id="30"/>
          </w:p>
        </w:tc>
        <w:tc>
          <w:tcPr>
            <w:tcW w:w="1351" w:type="dxa"/>
            <w:tcBorders>
              <w:top w:val="single" w:sz="4" w:space="0" w:color="auto"/>
              <w:left w:val="single" w:sz="4" w:space="0" w:color="auto"/>
              <w:bottom w:val="single" w:sz="4" w:space="0" w:color="auto"/>
              <w:right w:val="single" w:sz="4" w:space="0" w:color="auto"/>
            </w:tcBorders>
            <w:vAlign w:val="center"/>
          </w:tcPr>
          <w:p w14:paraId="46350375" w14:textId="77777777" w:rsidR="00100C51" w:rsidRPr="00E12308" w:rsidRDefault="00100C51" w:rsidP="000F658A">
            <w:pPr>
              <w:spacing w:before="60" w:after="60"/>
              <w:ind w:left="110" w:right="74"/>
              <w:jc w:val="center"/>
              <w:rPr>
                <w:rFonts w:ascii="Garamond" w:hAnsi="Garamond"/>
                <w:b/>
                <w:sz w:val="22"/>
                <w:szCs w:val="22"/>
              </w:rPr>
            </w:pPr>
          </w:p>
        </w:tc>
      </w:tr>
      <w:tr w:rsidR="00452AAF" w:rsidRPr="00E12308" w14:paraId="47E04111" w14:textId="77777777" w:rsidTr="000F658A">
        <w:tc>
          <w:tcPr>
            <w:tcW w:w="8043" w:type="dxa"/>
            <w:tcBorders>
              <w:top w:val="single" w:sz="4" w:space="0" w:color="auto"/>
              <w:left w:val="single" w:sz="4" w:space="0" w:color="auto"/>
              <w:bottom w:val="single" w:sz="4" w:space="0" w:color="auto"/>
              <w:right w:val="single" w:sz="4" w:space="0" w:color="auto"/>
            </w:tcBorders>
          </w:tcPr>
          <w:p w14:paraId="79ADDDCF" w14:textId="77777777" w:rsidR="00452AAF" w:rsidRPr="00E12308" w:rsidRDefault="00452AAF"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Nyilatkozat a Kbt. 67.§ (4) bekezdése alapján (5.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E233621" w14:textId="77777777" w:rsidR="00452AAF" w:rsidRPr="00E12308" w:rsidRDefault="00452AAF" w:rsidP="000F658A">
            <w:pPr>
              <w:spacing w:before="60" w:after="60"/>
              <w:ind w:left="110" w:right="74"/>
              <w:jc w:val="center"/>
              <w:rPr>
                <w:rFonts w:ascii="Garamond" w:hAnsi="Garamond"/>
                <w:sz w:val="22"/>
                <w:szCs w:val="22"/>
              </w:rPr>
            </w:pPr>
          </w:p>
        </w:tc>
      </w:tr>
      <w:tr w:rsidR="00452AAF" w:rsidRPr="00E12308" w14:paraId="37CE7E70" w14:textId="77777777" w:rsidTr="000F658A">
        <w:tc>
          <w:tcPr>
            <w:tcW w:w="8043" w:type="dxa"/>
            <w:tcBorders>
              <w:top w:val="single" w:sz="4" w:space="0" w:color="auto"/>
              <w:left w:val="single" w:sz="4" w:space="0" w:color="auto"/>
              <w:bottom w:val="single" w:sz="4" w:space="0" w:color="auto"/>
              <w:right w:val="single" w:sz="4" w:space="0" w:color="auto"/>
            </w:tcBorders>
          </w:tcPr>
          <w:p w14:paraId="012D020B" w14:textId="77777777" w:rsidR="00452AAF" w:rsidRPr="00E12308" w:rsidRDefault="00452AAF"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Nyilatkozat változásbejegyzési eljárásról (6.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36B423CF" w14:textId="77777777" w:rsidR="00452AAF" w:rsidRPr="00E12308" w:rsidRDefault="00452AAF" w:rsidP="000F658A">
            <w:pPr>
              <w:spacing w:before="60" w:after="60"/>
              <w:ind w:left="110" w:right="74"/>
              <w:jc w:val="center"/>
              <w:rPr>
                <w:rFonts w:ascii="Garamond" w:hAnsi="Garamond"/>
                <w:sz w:val="22"/>
                <w:szCs w:val="22"/>
              </w:rPr>
            </w:pPr>
          </w:p>
        </w:tc>
      </w:tr>
      <w:tr w:rsidR="00452AAF" w:rsidRPr="00E12308" w14:paraId="4DDA9332" w14:textId="77777777" w:rsidTr="000F658A">
        <w:tc>
          <w:tcPr>
            <w:tcW w:w="8043" w:type="dxa"/>
            <w:tcBorders>
              <w:top w:val="single" w:sz="4" w:space="0" w:color="auto"/>
              <w:left w:val="single" w:sz="4" w:space="0" w:color="auto"/>
              <w:bottom w:val="single" w:sz="4" w:space="0" w:color="auto"/>
              <w:right w:val="single" w:sz="4" w:space="0" w:color="auto"/>
            </w:tcBorders>
          </w:tcPr>
          <w:p w14:paraId="07D56383" w14:textId="77777777" w:rsidR="00452AAF" w:rsidRPr="00E12308" w:rsidRDefault="00DA1964"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0573D62" w14:textId="77777777" w:rsidR="00452AAF" w:rsidRPr="00E12308" w:rsidRDefault="00452AAF" w:rsidP="000F658A">
            <w:pPr>
              <w:spacing w:before="60" w:after="60"/>
              <w:ind w:left="110" w:right="74"/>
              <w:jc w:val="center"/>
              <w:rPr>
                <w:rFonts w:ascii="Garamond" w:hAnsi="Garamond"/>
                <w:sz w:val="22"/>
                <w:szCs w:val="22"/>
              </w:rPr>
            </w:pPr>
          </w:p>
        </w:tc>
      </w:tr>
      <w:tr w:rsidR="00100C51" w:rsidRPr="00E12308" w14:paraId="36AF5B41" w14:textId="77777777" w:rsidTr="000F658A">
        <w:tc>
          <w:tcPr>
            <w:tcW w:w="8043" w:type="dxa"/>
            <w:tcBorders>
              <w:top w:val="single" w:sz="4" w:space="0" w:color="auto"/>
              <w:left w:val="single" w:sz="4" w:space="0" w:color="auto"/>
              <w:bottom w:val="single" w:sz="4" w:space="0" w:color="auto"/>
              <w:right w:val="single" w:sz="4" w:space="0" w:color="auto"/>
            </w:tcBorders>
          </w:tcPr>
          <w:p w14:paraId="554DC0A7" w14:textId="77777777" w:rsidR="00100C51" w:rsidRPr="00E12308" w:rsidRDefault="00100C51"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Ajánlati nyilatkozat (</w:t>
            </w:r>
            <w:r w:rsidR="00DA1964" w:rsidRPr="00E12308">
              <w:rPr>
                <w:rFonts w:ascii="Garamond" w:hAnsi="Garamond"/>
                <w:sz w:val="22"/>
                <w:szCs w:val="22"/>
              </w:rPr>
              <w:t>7</w:t>
            </w:r>
            <w:r w:rsidRPr="00E12308">
              <w:rPr>
                <w:rFonts w:ascii="Garamond" w:hAnsi="Garamond"/>
                <w:sz w:val="22"/>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2E49831" w14:textId="77777777" w:rsidR="00100C51" w:rsidRPr="00E12308" w:rsidRDefault="00100C51" w:rsidP="000F658A">
            <w:pPr>
              <w:spacing w:before="60" w:after="60"/>
              <w:ind w:left="110" w:right="74"/>
              <w:jc w:val="center"/>
              <w:rPr>
                <w:rFonts w:ascii="Garamond" w:hAnsi="Garamond"/>
                <w:sz w:val="22"/>
                <w:szCs w:val="22"/>
              </w:rPr>
            </w:pPr>
          </w:p>
        </w:tc>
      </w:tr>
      <w:tr w:rsidR="00100C51" w:rsidRPr="00E12308" w14:paraId="3B1244E0" w14:textId="77777777" w:rsidTr="000F658A">
        <w:tc>
          <w:tcPr>
            <w:tcW w:w="8043" w:type="dxa"/>
            <w:tcBorders>
              <w:top w:val="single" w:sz="4" w:space="0" w:color="auto"/>
              <w:left w:val="single" w:sz="4" w:space="0" w:color="auto"/>
              <w:bottom w:val="single" w:sz="4" w:space="0" w:color="auto"/>
              <w:right w:val="single" w:sz="4" w:space="0" w:color="auto"/>
            </w:tcBorders>
          </w:tcPr>
          <w:p w14:paraId="004CA316" w14:textId="77777777" w:rsidR="00100C51" w:rsidRPr="00E12308" w:rsidRDefault="00100C51"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 xml:space="preserve">Ajánlattevő nyilatkozata a Kbt. </w:t>
            </w:r>
            <w:r w:rsidR="00DA1964" w:rsidRPr="00E12308">
              <w:rPr>
                <w:rFonts w:ascii="Garamond" w:hAnsi="Garamond"/>
                <w:sz w:val="22"/>
                <w:szCs w:val="22"/>
              </w:rPr>
              <w:t>65. § (7</w:t>
            </w:r>
            <w:r w:rsidRPr="00E12308">
              <w:rPr>
                <w:rFonts w:ascii="Garamond" w:hAnsi="Garamond"/>
                <w:sz w:val="22"/>
                <w:szCs w:val="22"/>
              </w:rPr>
              <w:t>) bekezdése tekintetében (</w:t>
            </w:r>
            <w:r w:rsidR="0071525B" w:rsidRPr="00E12308">
              <w:rPr>
                <w:rFonts w:ascii="Garamond" w:hAnsi="Garamond"/>
                <w:sz w:val="22"/>
                <w:szCs w:val="22"/>
              </w:rPr>
              <w:t>8</w:t>
            </w:r>
            <w:r w:rsidRPr="00E12308">
              <w:rPr>
                <w:rFonts w:ascii="Garamond" w:hAnsi="Garamond"/>
                <w:sz w:val="22"/>
                <w:szCs w:val="22"/>
              </w:rPr>
              <w:t>. számú melléklet)</w:t>
            </w:r>
            <w:r w:rsidR="001D7E65" w:rsidRPr="00E12308">
              <w:rPr>
                <w:rFonts w:ascii="Garamond" w:hAnsi="Garamond"/>
                <w:sz w:val="22"/>
                <w:szCs w:val="22"/>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171927A3" w14:textId="77777777" w:rsidR="00100C51" w:rsidRPr="00E12308" w:rsidRDefault="00100C51" w:rsidP="000F658A">
            <w:pPr>
              <w:spacing w:before="60" w:after="60"/>
              <w:ind w:left="110" w:right="74"/>
              <w:jc w:val="center"/>
              <w:rPr>
                <w:rFonts w:ascii="Garamond" w:hAnsi="Garamond"/>
                <w:sz w:val="22"/>
                <w:szCs w:val="22"/>
              </w:rPr>
            </w:pPr>
          </w:p>
        </w:tc>
      </w:tr>
      <w:tr w:rsidR="00100C51" w:rsidRPr="00E12308" w14:paraId="64AC041B" w14:textId="77777777" w:rsidTr="000F658A">
        <w:tc>
          <w:tcPr>
            <w:tcW w:w="8043" w:type="dxa"/>
            <w:tcBorders>
              <w:top w:val="single" w:sz="4" w:space="0" w:color="auto"/>
              <w:left w:val="single" w:sz="4" w:space="0" w:color="auto"/>
              <w:bottom w:val="single" w:sz="4" w:space="0" w:color="auto"/>
              <w:right w:val="single" w:sz="4" w:space="0" w:color="auto"/>
            </w:tcBorders>
          </w:tcPr>
          <w:p w14:paraId="46E9111C" w14:textId="77777777" w:rsidR="00100C51" w:rsidRPr="00E12308" w:rsidRDefault="0071525B"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76423303" w14:textId="77777777" w:rsidR="00100C51" w:rsidRPr="00E12308" w:rsidRDefault="00100C51" w:rsidP="000F658A">
            <w:pPr>
              <w:spacing w:before="60" w:after="60"/>
              <w:ind w:left="110" w:right="74"/>
              <w:jc w:val="center"/>
              <w:rPr>
                <w:rFonts w:ascii="Garamond" w:hAnsi="Garamond"/>
                <w:sz w:val="22"/>
                <w:szCs w:val="22"/>
              </w:rPr>
            </w:pPr>
          </w:p>
        </w:tc>
      </w:tr>
      <w:tr w:rsidR="00100C51" w:rsidRPr="00E12308" w14:paraId="057E956A" w14:textId="77777777" w:rsidTr="000F658A">
        <w:tc>
          <w:tcPr>
            <w:tcW w:w="8043" w:type="dxa"/>
            <w:tcBorders>
              <w:top w:val="single" w:sz="4" w:space="0" w:color="auto"/>
              <w:left w:val="single" w:sz="4" w:space="0" w:color="auto"/>
              <w:bottom w:val="single" w:sz="4" w:space="0" w:color="auto"/>
              <w:right w:val="single" w:sz="4" w:space="0" w:color="auto"/>
            </w:tcBorders>
          </w:tcPr>
          <w:p w14:paraId="36267021" w14:textId="77777777" w:rsidR="00100C51" w:rsidRPr="00E12308" w:rsidRDefault="004C798E"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14:paraId="7BA8602D" w14:textId="77777777" w:rsidR="00100C51" w:rsidRPr="00E12308" w:rsidRDefault="00100C51" w:rsidP="000F658A">
            <w:pPr>
              <w:ind w:left="110" w:right="74"/>
              <w:jc w:val="center"/>
              <w:rPr>
                <w:rFonts w:ascii="Garamond" w:hAnsi="Garamond"/>
                <w:sz w:val="22"/>
                <w:szCs w:val="22"/>
              </w:rPr>
            </w:pPr>
          </w:p>
        </w:tc>
      </w:tr>
      <w:tr w:rsidR="004C798E" w:rsidRPr="00E12308" w14:paraId="03A3AD83" w14:textId="77777777" w:rsidTr="000F658A">
        <w:tc>
          <w:tcPr>
            <w:tcW w:w="8043" w:type="dxa"/>
            <w:tcBorders>
              <w:top w:val="single" w:sz="4" w:space="0" w:color="auto"/>
              <w:left w:val="single" w:sz="4" w:space="0" w:color="auto"/>
              <w:bottom w:val="single" w:sz="4" w:space="0" w:color="auto"/>
              <w:right w:val="single" w:sz="4" w:space="0" w:color="auto"/>
            </w:tcBorders>
          </w:tcPr>
          <w:p w14:paraId="6436A8BF" w14:textId="77777777" w:rsidR="004C798E" w:rsidRPr="00E12308" w:rsidRDefault="004C798E"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1FF48BCB" w14:textId="77777777" w:rsidR="004C798E" w:rsidRPr="00E12308" w:rsidRDefault="004C798E" w:rsidP="000F658A">
            <w:pPr>
              <w:ind w:left="110" w:right="74"/>
              <w:jc w:val="center"/>
              <w:rPr>
                <w:rFonts w:ascii="Garamond" w:hAnsi="Garamond"/>
                <w:sz w:val="22"/>
                <w:szCs w:val="22"/>
              </w:rPr>
            </w:pPr>
          </w:p>
        </w:tc>
      </w:tr>
      <w:tr w:rsidR="00100C51" w:rsidRPr="00E12308" w14:paraId="71C6C413" w14:textId="77777777" w:rsidTr="000F658A">
        <w:tc>
          <w:tcPr>
            <w:tcW w:w="8043" w:type="dxa"/>
            <w:tcBorders>
              <w:top w:val="single" w:sz="4" w:space="0" w:color="auto"/>
              <w:left w:val="single" w:sz="4" w:space="0" w:color="auto"/>
              <w:bottom w:val="single" w:sz="4" w:space="0" w:color="auto"/>
              <w:right w:val="single" w:sz="4" w:space="0" w:color="auto"/>
            </w:tcBorders>
          </w:tcPr>
          <w:p w14:paraId="394427FF" w14:textId="77777777" w:rsidR="00100C51" w:rsidRPr="00E12308" w:rsidRDefault="00100C51" w:rsidP="00216313">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A cégkivonatban nem szereplő kötelezettségvállalók esetében a cégjegyzésre jogosult személytől származó, ajánlat aláírására vonatkozó (a meghatalmazott aláírását is tartalmazó) írásos meghatalmazás (</w:t>
            </w:r>
            <w:r w:rsidR="00B004B6" w:rsidRPr="00E12308">
              <w:rPr>
                <w:rFonts w:ascii="Garamond" w:hAnsi="Garamond"/>
                <w:sz w:val="22"/>
                <w:szCs w:val="22"/>
              </w:rPr>
              <w:t>9</w:t>
            </w:r>
            <w:r w:rsidRPr="00E12308">
              <w:rPr>
                <w:rFonts w:ascii="Garamond" w:hAnsi="Garamond"/>
                <w:sz w:val="22"/>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6BF3E54" w14:textId="77777777" w:rsidR="00100C51" w:rsidRPr="00E12308" w:rsidRDefault="00100C51" w:rsidP="000F658A">
            <w:pPr>
              <w:ind w:left="110" w:right="74"/>
              <w:jc w:val="center"/>
              <w:rPr>
                <w:rFonts w:ascii="Garamond" w:hAnsi="Garamond"/>
                <w:sz w:val="22"/>
                <w:szCs w:val="22"/>
              </w:rPr>
            </w:pPr>
          </w:p>
        </w:tc>
      </w:tr>
      <w:tr w:rsidR="006533BE" w:rsidRPr="00E12308" w14:paraId="2B84CB45" w14:textId="77777777" w:rsidTr="000F658A">
        <w:tc>
          <w:tcPr>
            <w:tcW w:w="8043" w:type="dxa"/>
            <w:tcBorders>
              <w:top w:val="single" w:sz="4" w:space="0" w:color="auto"/>
              <w:left w:val="single" w:sz="4" w:space="0" w:color="auto"/>
              <w:bottom w:val="single" w:sz="4" w:space="0" w:color="auto"/>
              <w:right w:val="single" w:sz="4" w:space="0" w:color="auto"/>
            </w:tcBorders>
          </w:tcPr>
          <w:p w14:paraId="715D0981" w14:textId="77777777" w:rsidR="006533BE" w:rsidRPr="00E12308" w:rsidRDefault="006533BE" w:rsidP="006533BE">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Nyilatkozat nyertesség esetén a szerződés feltöltéséhez szükséges adatokról (10.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9429CC4" w14:textId="77777777" w:rsidR="006533BE" w:rsidRPr="00E12308" w:rsidRDefault="006533BE" w:rsidP="000F658A">
            <w:pPr>
              <w:ind w:left="110" w:right="74"/>
              <w:jc w:val="center"/>
              <w:rPr>
                <w:rFonts w:ascii="Garamond" w:hAnsi="Garamond"/>
                <w:sz w:val="22"/>
                <w:szCs w:val="22"/>
              </w:rPr>
            </w:pPr>
          </w:p>
        </w:tc>
      </w:tr>
      <w:tr w:rsidR="00945F13" w:rsidRPr="00E12308" w14:paraId="603B8710" w14:textId="77777777" w:rsidTr="000F658A">
        <w:tc>
          <w:tcPr>
            <w:tcW w:w="8043" w:type="dxa"/>
            <w:tcBorders>
              <w:top w:val="single" w:sz="4" w:space="0" w:color="auto"/>
              <w:left w:val="single" w:sz="4" w:space="0" w:color="auto"/>
              <w:bottom w:val="single" w:sz="4" w:space="0" w:color="auto"/>
              <w:right w:val="single" w:sz="4" w:space="0" w:color="auto"/>
            </w:tcBorders>
          </w:tcPr>
          <w:p w14:paraId="2076D529" w14:textId="4F1B79B2" w:rsidR="00945F13" w:rsidRPr="00E12308" w:rsidRDefault="009511E1" w:rsidP="006533BE">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 xml:space="preserve"> Nyilatkozat a Kbt. 66.§ (6) bekezdése alapján (18.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9DC3720" w14:textId="77777777" w:rsidR="00945F13" w:rsidRPr="00E12308" w:rsidRDefault="00945F13" w:rsidP="000F658A">
            <w:pPr>
              <w:ind w:left="110" w:right="74"/>
              <w:jc w:val="center"/>
              <w:rPr>
                <w:rFonts w:ascii="Garamond" w:hAnsi="Garamond"/>
                <w:sz w:val="22"/>
                <w:szCs w:val="22"/>
              </w:rPr>
            </w:pPr>
          </w:p>
        </w:tc>
      </w:tr>
      <w:tr w:rsidR="008F56D7" w:rsidRPr="00E12308" w14:paraId="373CCF2F" w14:textId="77777777" w:rsidTr="000F658A">
        <w:tc>
          <w:tcPr>
            <w:tcW w:w="8043" w:type="dxa"/>
            <w:tcBorders>
              <w:top w:val="single" w:sz="4" w:space="0" w:color="auto"/>
              <w:left w:val="single" w:sz="4" w:space="0" w:color="auto"/>
              <w:bottom w:val="single" w:sz="4" w:space="0" w:color="auto"/>
              <w:right w:val="single" w:sz="4" w:space="0" w:color="auto"/>
            </w:tcBorders>
          </w:tcPr>
          <w:p w14:paraId="6C0B70B3" w14:textId="4F423D35" w:rsidR="008F56D7" w:rsidRPr="00E12308" w:rsidRDefault="008F56D7" w:rsidP="006533BE">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Termékleírás/prospektus</w:t>
            </w:r>
          </w:p>
        </w:tc>
        <w:tc>
          <w:tcPr>
            <w:tcW w:w="1351" w:type="dxa"/>
            <w:tcBorders>
              <w:top w:val="single" w:sz="4" w:space="0" w:color="auto"/>
              <w:left w:val="single" w:sz="4" w:space="0" w:color="auto"/>
              <w:bottom w:val="single" w:sz="4" w:space="0" w:color="auto"/>
              <w:right w:val="single" w:sz="4" w:space="0" w:color="auto"/>
            </w:tcBorders>
            <w:vAlign w:val="center"/>
          </w:tcPr>
          <w:p w14:paraId="0DEF7A8B" w14:textId="77777777" w:rsidR="008F56D7" w:rsidRPr="00E12308" w:rsidRDefault="008F56D7" w:rsidP="000F658A">
            <w:pPr>
              <w:ind w:left="110" w:right="74"/>
              <w:jc w:val="center"/>
              <w:rPr>
                <w:rFonts w:ascii="Garamond" w:hAnsi="Garamond"/>
                <w:sz w:val="22"/>
                <w:szCs w:val="22"/>
              </w:rPr>
            </w:pPr>
          </w:p>
        </w:tc>
      </w:tr>
      <w:tr w:rsidR="008F56D7" w:rsidRPr="00E12308" w14:paraId="75ED41C6" w14:textId="77777777" w:rsidTr="000F658A">
        <w:tc>
          <w:tcPr>
            <w:tcW w:w="8043" w:type="dxa"/>
            <w:tcBorders>
              <w:top w:val="single" w:sz="4" w:space="0" w:color="auto"/>
              <w:left w:val="single" w:sz="4" w:space="0" w:color="auto"/>
              <w:bottom w:val="single" w:sz="4" w:space="0" w:color="auto"/>
              <w:right w:val="single" w:sz="4" w:space="0" w:color="auto"/>
            </w:tcBorders>
          </w:tcPr>
          <w:p w14:paraId="67A1DC47" w14:textId="01A2A590" w:rsidR="008F56D7" w:rsidRPr="00E12308" w:rsidRDefault="008F56D7" w:rsidP="006533BE">
            <w:pPr>
              <w:numPr>
                <w:ilvl w:val="0"/>
                <w:numId w:val="8"/>
              </w:numPr>
              <w:suppressAutoHyphens w:val="0"/>
              <w:spacing w:before="60" w:after="60"/>
              <w:ind w:left="426"/>
              <w:jc w:val="both"/>
              <w:rPr>
                <w:rFonts w:ascii="Garamond" w:hAnsi="Garamond"/>
                <w:sz w:val="22"/>
                <w:szCs w:val="22"/>
              </w:rPr>
            </w:pPr>
            <w:r w:rsidRPr="00E12308">
              <w:rPr>
                <w:rFonts w:ascii="Garamond" w:hAnsi="Garamond"/>
                <w:sz w:val="22"/>
                <w:szCs w:val="22"/>
              </w:rPr>
              <w:t>Gyártói megfelelőségi nyilatkozat</w:t>
            </w:r>
            <w:r w:rsidR="009B0B54">
              <w:rPr>
                <w:rFonts w:ascii="Garamond" w:hAnsi="Garamond"/>
                <w:sz w:val="22"/>
                <w:szCs w:val="22"/>
              </w:rPr>
              <w:t>/tanúsítvány/</w:t>
            </w:r>
            <w:r w:rsidR="009B0B54" w:rsidRPr="009B0B54">
              <w:rPr>
                <w:rFonts w:ascii="Garamond" w:hAnsi="Garamond"/>
                <w:sz w:val="22"/>
                <w:szCs w:val="22"/>
              </w:rPr>
              <w:t xml:space="preserve"> forgalmazási jogosultságot igazoló engedély</w:t>
            </w:r>
          </w:p>
        </w:tc>
        <w:tc>
          <w:tcPr>
            <w:tcW w:w="1351" w:type="dxa"/>
            <w:tcBorders>
              <w:top w:val="single" w:sz="4" w:space="0" w:color="auto"/>
              <w:left w:val="single" w:sz="4" w:space="0" w:color="auto"/>
              <w:bottom w:val="single" w:sz="4" w:space="0" w:color="auto"/>
              <w:right w:val="single" w:sz="4" w:space="0" w:color="auto"/>
            </w:tcBorders>
            <w:vAlign w:val="center"/>
          </w:tcPr>
          <w:p w14:paraId="478C8C40" w14:textId="77777777" w:rsidR="008F56D7" w:rsidRPr="00E12308" w:rsidRDefault="008F56D7" w:rsidP="000F658A">
            <w:pPr>
              <w:ind w:left="110" w:right="74"/>
              <w:jc w:val="center"/>
              <w:rPr>
                <w:rFonts w:ascii="Garamond" w:hAnsi="Garamond"/>
                <w:sz w:val="22"/>
                <w:szCs w:val="22"/>
              </w:rPr>
            </w:pPr>
          </w:p>
        </w:tc>
      </w:tr>
      <w:tr w:rsidR="009B0B54" w:rsidRPr="00E12308" w14:paraId="1FDFE33A" w14:textId="77777777" w:rsidTr="000F658A">
        <w:tc>
          <w:tcPr>
            <w:tcW w:w="8043" w:type="dxa"/>
            <w:tcBorders>
              <w:top w:val="single" w:sz="4" w:space="0" w:color="auto"/>
              <w:left w:val="single" w:sz="4" w:space="0" w:color="auto"/>
              <w:bottom w:val="single" w:sz="4" w:space="0" w:color="auto"/>
              <w:right w:val="single" w:sz="4" w:space="0" w:color="auto"/>
            </w:tcBorders>
          </w:tcPr>
          <w:p w14:paraId="4B0D2266" w14:textId="531D0073" w:rsidR="009B0B54" w:rsidRPr="00E12308" w:rsidRDefault="009B0B54" w:rsidP="009B0B54">
            <w:pPr>
              <w:numPr>
                <w:ilvl w:val="0"/>
                <w:numId w:val="8"/>
              </w:numPr>
              <w:suppressAutoHyphens w:val="0"/>
              <w:spacing w:before="60" w:after="60"/>
              <w:jc w:val="both"/>
              <w:rPr>
                <w:rFonts w:ascii="Garamond" w:hAnsi="Garamond"/>
                <w:sz w:val="22"/>
                <w:szCs w:val="22"/>
              </w:rPr>
            </w:pPr>
            <w:r>
              <w:rPr>
                <w:rFonts w:ascii="Garamond" w:hAnsi="Garamond"/>
                <w:sz w:val="22"/>
                <w:szCs w:val="22"/>
              </w:rPr>
              <w:t>Műszaki leírás és árrészleterző (</w:t>
            </w:r>
            <w:r w:rsidRPr="009B0B54">
              <w:rPr>
                <w:rFonts w:ascii="Garamond" w:hAnsi="Garamond"/>
                <w:sz w:val="22"/>
                <w:szCs w:val="22"/>
              </w:rPr>
              <w:t>EP Szakmai anyag_KK_20180228</w:t>
            </w:r>
            <w:r>
              <w:rPr>
                <w:rFonts w:ascii="Garamond" w:hAnsi="Garamond"/>
                <w:sz w:val="22"/>
                <w:szCs w:val="22"/>
              </w:rPr>
              <w:t>.xls)</w:t>
            </w:r>
          </w:p>
        </w:tc>
        <w:tc>
          <w:tcPr>
            <w:tcW w:w="1351" w:type="dxa"/>
            <w:tcBorders>
              <w:top w:val="single" w:sz="4" w:space="0" w:color="auto"/>
              <w:left w:val="single" w:sz="4" w:space="0" w:color="auto"/>
              <w:bottom w:val="single" w:sz="4" w:space="0" w:color="auto"/>
              <w:right w:val="single" w:sz="4" w:space="0" w:color="auto"/>
            </w:tcBorders>
            <w:vAlign w:val="center"/>
          </w:tcPr>
          <w:p w14:paraId="51ED83A3" w14:textId="77777777" w:rsidR="009B0B54" w:rsidRPr="00E12308" w:rsidRDefault="009B0B54" w:rsidP="000F658A">
            <w:pPr>
              <w:ind w:left="110" w:right="74"/>
              <w:jc w:val="center"/>
              <w:rPr>
                <w:rFonts w:ascii="Garamond" w:hAnsi="Garamond"/>
                <w:sz w:val="22"/>
                <w:szCs w:val="22"/>
              </w:rPr>
            </w:pPr>
          </w:p>
        </w:tc>
      </w:tr>
      <w:tr w:rsidR="00100C51" w:rsidRPr="00E12308" w14:paraId="44BB2130" w14:textId="77777777" w:rsidTr="000F658A">
        <w:tc>
          <w:tcPr>
            <w:tcW w:w="8043" w:type="dxa"/>
            <w:tcBorders>
              <w:top w:val="single" w:sz="4" w:space="0" w:color="auto"/>
              <w:left w:val="single" w:sz="4" w:space="0" w:color="auto"/>
              <w:bottom w:val="single" w:sz="4" w:space="0" w:color="auto"/>
              <w:right w:val="single" w:sz="4" w:space="0" w:color="auto"/>
            </w:tcBorders>
          </w:tcPr>
          <w:p w14:paraId="66B952BE" w14:textId="77777777" w:rsidR="00100C51" w:rsidRPr="00E12308" w:rsidRDefault="00B23E30" w:rsidP="00587866">
            <w:pPr>
              <w:tabs>
                <w:tab w:val="left" w:pos="709"/>
              </w:tabs>
              <w:spacing w:before="60" w:after="60"/>
              <w:jc w:val="both"/>
              <w:rPr>
                <w:rFonts w:ascii="Garamond" w:hAnsi="Garamond"/>
                <w:b/>
                <w:sz w:val="22"/>
                <w:szCs w:val="22"/>
              </w:rPr>
            </w:pPr>
            <w:r w:rsidRPr="00E12308">
              <w:rPr>
                <w:rFonts w:ascii="Garamond" w:hAnsi="Garamond"/>
                <w:b/>
                <w:sz w:val="22"/>
                <w:szCs w:val="22"/>
              </w:rPr>
              <w:t>I</w:t>
            </w:r>
            <w:r w:rsidR="00100C51" w:rsidRPr="00E12308">
              <w:rPr>
                <w:rFonts w:ascii="Garamond" w:hAnsi="Garamond"/>
                <w:b/>
                <w:sz w:val="22"/>
                <w:szCs w:val="22"/>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EA82C5F" w14:textId="77777777" w:rsidR="00100C51" w:rsidRPr="00E12308" w:rsidRDefault="00100C51" w:rsidP="000F658A">
            <w:pPr>
              <w:ind w:left="110" w:right="74"/>
              <w:jc w:val="center"/>
              <w:rPr>
                <w:rFonts w:ascii="Garamond" w:hAnsi="Garamond"/>
                <w:sz w:val="22"/>
                <w:szCs w:val="22"/>
              </w:rPr>
            </w:pPr>
          </w:p>
        </w:tc>
      </w:tr>
      <w:tr w:rsidR="00587866" w:rsidRPr="00E12308" w14:paraId="27A55966"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59F4FED6" w14:textId="77777777" w:rsidR="00587866" w:rsidRPr="00E12308" w:rsidRDefault="00587866" w:rsidP="0012610F">
            <w:pPr>
              <w:numPr>
                <w:ilvl w:val="0"/>
                <w:numId w:val="20"/>
              </w:numPr>
              <w:suppressAutoHyphens w:val="0"/>
              <w:spacing w:before="60" w:after="60"/>
              <w:ind w:left="426"/>
              <w:rPr>
                <w:rFonts w:ascii="Garamond" w:hAnsi="Garamond"/>
                <w:bCs/>
                <w:noProof/>
                <w:sz w:val="22"/>
                <w:szCs w:val="22"/>
              </w:rPr>
            </w:pPr>
            <w:r w:rsidRPr="00E12308">
              <w:rPr>
                <w:rFonts w:ascii="Garamond" w:hAnsi="Garamond"/>
                <w:bCs/>
                <w:noProof/>
                <w:sz w:val="22"/>
                <w:szCs w:val="22"/>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26E12DC3" w14:textId="77777777" w:rsidR="00587866" w:rsidRPr="00E12308" w:rsidRDefault="00587866" w:rsidP="000F658A">
            <w:pPr>
              <w:ind w:left="110" w:right="74"/>
              <w:jc w:val="center"/>
              <w:rPr>
                <w:rFonts w:ascii="Garamond" w:hAnsi="Garamond"/>
                <w:sz w:val="22"/>
                <w:szCs w:val="22"/>
              </w:rPr>
            </w:pPr>
          </w:p>
        </w:tc>
      </w:tr>
      <w:tr w:rsidR="00100C51" w:rsidRPr="00E12308" w14:paraId="1C35D487" w14:textId="77777777" w:rsidTr="000F658A">
        <w:tc>
          <w:tcPr>
            <w:tcW w:w="8043" w:type="dxa"/>
            <w:tcBorders>
              <w:top w:val="single" w:sz="4" w:space="0" w:color="auto"/>
              <w:left w:val="single" w:sz="4" w:space="0" w:color="auto"/>
              <w:bottom w:val="single" w:sz="4" w:space="0" w:color="auto"/>
              <w:right w:val="single" w:sz="4" w:space="0" w:color="auto"/>
            </w:tcBorders>
          </w:tcPr>
          <w:p w14:paraId="0D636371" w14:textId="77777777" w:rsidR="00100C51" w:rsidRPr="00E12308" w:rsidRDefault="00100C51" w:rsidP="00B23E30">
            <w:pPr>
              <w:suppressAutoHyphens w:val="0"/>
              <w:spacing w:before="60" w:after="60"/>
              <w:jc w:val="both"/>
              <w:rPr>
                <w:rFonts w:ascii="Garamond" w:hAnsi="Garamond"/>
                <w:sz w:val="22"/>
                <w:szCs w:val="22"/>
              </w:rPr>
            </w:pPr>
            <w:r w:rsidRPr="00E12308">
              <w:rPr>
                <w:rFonts w:ascii="Garamond" w:hAnsi="Garamond"/>
                <w:b/>
                <w:sz w:val="22"/>
                <w:szCs w:val="22"/>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38EAA12C" w14:textId="77777777" w:rsidR="00100C51" w:rsidRPr="00E12308" w:rsidRDefault="00100C51" w:rsidP="000F658A">
            <w:pPr>
              <w:ind w:left="110" w:right="74"/>
              <w:jc w:val="center"/>
              <w:rPr>
                <w:rFonts w:ascii="Garamond" w:hAnsi="Garamond"/>
                <w:sz w:val="22"/>
                <w:szCs w:val="22"/>
              </w:rPr>
            </w:pPr>
          </w:p>
        </w:tc>
      </w:tr>
      <w:tr w:rsidR="00587866" w:rsidRPr="00E12308" w14:paraId="3C16C68D" w14:textId="77777777" w:rsidTr="000F658A">
        <w:tc>
          <w:tcPr>
            <w:tcW w:w="8043" w:type="dxa"/>
            <w:tcBorders>
              <w:top w:val="single" w:sz="4" w:space="0" w:color="auto"/>
              <w:left w:val="single" w:sz="4" w:space="0" w:color="auto"/>
              <w:bottom w:val="single" w:sz="4" w:space="0" w:color="auto"/>
              <w:right w:val="single" w:sz="4" w:space="0" w:color="auto"/>
            </w:tcBorders>
          </w:tcPr>
          <w:p w14:paraId="5826F3B7" w14:textId="77777777" w:rsidR="00587866" w:rsidRPr="00E12308" w:rsidRDefault="00587866" w:rsidP="000F658A">
            <w:pPr>
              <w:suppressAutoHyphens w:val="0"/>
              <w:spacing w:before="60" w:after="60"/>
              <w:jc w:val="both"/>
              <w:rPr>
                <w:rFonts w:ascii="Garamond" w:hAnsi="Garamond"/>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6960A7EB" w14:textId="77777777" w:rsidR="00587866" w:rsidRPr="00E12308" w:rsidRDefault="00587866" w:rsidP="000F658A">
            <w:pPr>
              <w:ind w:left="110" w:right="74"/>
              <w:jc w:val="center"/>
              <w:rPr>
                <w:rFonts w:ascii="Garamond" w:hAnsi="Garamond"/>
                <w:sz w:val="22"/>
                <w:szCs w:val="22"/>
              </w:rPr>
            </w:pPr>
          </w:p>
        </w:tc>
      </w:tr>
    </w:tbl>
    <w:p w14:paraId="50CBE371" w14:textId="77777777" w:rsidR="005A3F4B" w:rsidRPr="009B0B54" w:rsidRDefault="005A3F4B" w:rsidP="005A3F4B">
      <w:pPr>
        <w:rPr>
          <w:rFonts w:ascii="Garamond" w:hAnsi="Garamond"/>
          <w:sz w:val="22"/>
          <w:szCs w:val="22"/>
        </w:rPr>
      </w:pPr>
    </w:p>
    <w:p w14:paraId="38E1462F" w14:textId="77777777" w:rsidR="005A3F4B" w:rsidRPr="00E12308" w:rsidRDefault="005A3F4B" w:rsidP="005A3F4B">
      <w:pPr>
        <w:jc w:val="right"/>
        <w:rPr>
          <w:rFonts w:ascii="Garamond" w:hAnsi="Garamond"/>
          <w:b/>
          <w:sz w:val="22"/>
          <w:szCs w:val="22"/>
        </w:rPr>
      </w:pPr>
    </w:p>
    <w:p w14:paraId="354E54A3" w14:textId="77777777" w:rsidR="00543BCC" w:rsidRPr="00E12308" w:rsidRDefault="00543BCC" w:rsidP="005A3F4B">
      <w:pPr>
        <w:jc w:val="right"/>
        <w:rPr>
          <w:rFonts w:ascii="Garamond" w:hAnsi="Garamond"/>
          <w:b/>
          <w:sz w:val="22"/>
          <w:szCs w:val="22"/>
        </w:rPr>
      </w:pPr>
    </w:p>
    <w:p w14:paraId="1911C9B5" w14:textId="77777777" w:rsidR="00543BCC" w:rsidRPr="00E12308" w:rsidRDefault="00543BCC" w:rsidP="005A3F4B">
      <w:pPr>
        <w:jc w:val="right"/>
        <w:rPr>
          <w:rFonts w:ascii="Garamond" w:hAnsi="Garamond"/>
          <w:b/>
          <w:sz w:val="22"/>
          <w:szCs w:val="22"/>
        </w:rPr>
      </w:pPr>
    </w:p>
    <w:p w14:paraId="5A73EC16" w14:textId="77777777" w:rsidR="00543BCC" w:rsidRPr="00E12308" w:rsidRDefault="00543BCC" w:rsidP="005A3F4B">
      <w:pPr>
        <w:jc w:val="right"/>
        <w:rPr>
          <w:rFonts w:ascii="Garamond" w:hAnsi="Garamond"/>
          <w:b/>
          <w:sz w:val="22"/>
          <w:szCs w:val="22"/>
        </w:rPr>
      </w:pPr>
    </w:p>
    <w:p w14:paraId="2C34DED6" w14:textId="63E5630C" w:rsidR="00C66675" w:rsidRPr="00E12308" w:rsidRDefault="00C16C32" w:rsidP="00450C82">
      <w:pPr>
        <w:jc w:val="right"/>
        <w:rPr>
          <w:rFonts w:ascii="Garamond" w:hAnsi="Garamond"/>
          <w:b/>
        </w:rPr>
      </w:pPr>
      <w:r w:rsidRPr="00E12308">
        <w:rPr>
          <w:rFonts w:ascii="Garamond" w:hAnsi="Garamond"/>
          <w:b/>
        </w:rPr>
        <w:t>3.</w:t>
      </w:r>
      <w:r w:rsidR="00262B64" w:rsidRPr="00E12308">
        <w:rPr>
          <w:rFonts w:ascii="Garamond" w:hAnsi="Garamond"/>
          <w:b/>
        </w:rPr>
        <w:t>1</w:t>
      </w:r>
      <w:r w:rsidR="001C13EC" w:rsidRPr="00E12308">
        <w:rPr>
          <w:rFonts w:ascii="Garamond" w:hAnsi="Garamond"/>
          <w:b/>
        </w:rPr>
        <w:t xml:space="preserve"> számú melléklet</w:t>
      </w:r>
    </w:p>
    <w:p w14:paraId="03557F3A" w14:textId="4B00ADC4" w:rsidR="00A458BD" w:rsidRPr="00E12308" w:rsidRDefault="00A458BD" w:rsidP="002A3C8E">
      <w:pPr>
        <w:pStyle w:val="Stlus8"/>
        <w:rPr>
          <w:caps/>
        </w:rPr>
      </w:pPr>
      <w:bookmarkStart w:id="31" w:name="_Toc508356654"/>
      <w:r w:rsidRPr="00E12308">
        <w:rPr>
          <w:caps/>
        </w:rPr>
        <w:t>Felolvasólap</w:t>
      </w:r>
      <w:bookmarkEnd w:id="31"/>
    </w:p>
    <w:p w14:paraId="74171855" w14:textId="77777777" w:rsidR="003A45BE" w:rsidRPr="00E12308" w:rsidRDefault="003A45BE" w:rsidP="00A458BD">
      <w:pPr>
        <w:jc w:val="center"/>
        <w:rPr>
          <w:rFonts w:ascii="Garamond" w:hAnsi="Garamond"/>
          <w:b/>
          <w:caps/>
          <w:szCs w:val="22"/>
        </w:rPr>
      </w:pPr>
    </w:p>
    <w:p w14:paraId="40572F64" w14:textId="23AE4730" w:rsidR="003A45BE" w:rsidRPr="00E12308" w:rsidRDefault="004231D6" w:rsidP="003A45BE">
      <w:pPr>
        <w:ind w:left="360"/>
        <w:jc w:val="center"/>
        <w:rPr>
          <w:rFonts w:ascii="Garamond" w:hAnsi="Garamond"/>
          <w:b/>
          <w:i/>
          <w:sz w:val="22"/>
          <w:szCs w:val="22"/>
        </w:rPr>
      </w:pPr>
      <w:r w:rsidRPr="00E12308">
        <w:rPr>
          <w:rFonts w:ascii="Garamond" w:eastAsia="Calibri" w:hAnsi="Garamond"/>
          <w:bCs/>
          <w:i/>
          <w:iCs/>
          <w:sz w:val="22"/>
          <w:szCs w:val="22"/>
        </w:rPr>
        <w:t>PTE/01/2018</w:t>
      </w:r>
      <w:r w:rsidR="003A45BE" w:rsidRPr="00E12308">
        <w:rPr>
          <w:rFonts w:ascii="Garamond" w:eastAsia="Calibri" w:hAnsi="Garamond"/>
          <w:bCs/>
          <w:i/>
          <w:iCs/>
          <w:sz w:val="22"/>
          <w:szCs w:val="22"/>
        </w:rPr>
        <w:t xml:space="preserve"> Elektrofiziológiai fogyóanyagok beszerzése a Pécsi Tudományegyetem részére</w:t>
      </w:r>
    </w:p>
    <w:p w14:paraId="72297BA5" w14:textId="77777777" w:rsidR="003A45BE" w:rsidRPr="00E12308" w:rsidRDefault="003A45BE" w:rsidP="00D969A5">
      <w:pPr>
        <w:ind w:left="360"/>
        <w:jc w:val="both"/>
        <w:rPr>
          <w:rFonts w:ascii="Garamond" w:hAnsi="Garamond"/>
          <w:b/>
          <w:sz w:val="22"/>
          <w:szCs w:val="22"/>
        </w:rPr>
      </w:pPr>
    </w:p>
    <w:p w14:paraId="1E4684A7" w14:textId="440E42E7" w:rsidR="00A458BD" w:rsidRPr="00E12308" w:rsidRDefault="0096467D" w:rsidP="00D969A5">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r>
      <w:r w:rsidR="00A458BD" w:rsidRPr="00E12308">
        <w:rPr>
          <w:rFonts w:ascii="Garamond" w:hAnsi="Garamond"/>
          <w:b/>
          <w:sz w:val="22"/>
          <w:szCs w:val="22"/>
        </w:rPr>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A458BD" w:rsidRPr="00E12308" w14:paraId="57756663" w14:textId="77777777" w:rsidTr="00C36185">
        <w:trPr>
          <w:trHeight w:val="253"/>
          <w:tblCellSpacing w:w="20" w:type="dxa"/>
        </w:trPr>
        <w:tc>
          <w:tcPr>
            <w:tcW w:w="1316" w:type="pct"/>
            <w:vMerge w:val="restart"/>
            <w:shd w:val="clear" w:color="auto" w:fill="BFBFBF"/>
            <w:vAlign w:val="center"/>
          </w:tcPr>
          <w:p w14:paraId="125BB9D7" w14:textId="77777777" w:rsidR="00A458BD" w:rsidRPr="00E12308" w:rsidRDefault="00A458BD" w:rsidP="00A2406E">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63F515F1" w14:textId="77777777" w:rsidR="00A458BD" w:rsidRPr="00E12308" w:rsidRDefault="00A458BD" w:rsidP="00A2406E">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1"/>
            </w:r>
          </w:p>
        </w:tc>
        <w:tc>
          <w:tcPr>
            <w:tcW w:w="2824" w:type="pct"/>
            <w:gridSpan w:val="4"/>
            <w:shd w:val="clear" w:color="auto" w:fill="BFBFBF"/>
            <w:vAlign w:val="center"/>
          </w:tcPr>
          <w:p w14:paraId="4C57982A" w14:textId="77777777" w:rsidR="00A458BD" w:rsidRPr="00E12308" w:rsidRDefault="00A458BD" w:rsidP="00A2406E">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2"/>
            </w:r>
          </w:p>
        </w:tc>
      </w:tr>
      <w:tr w:rsidR="00A458BD" w:rsidRPr="00E12308" w14:paraId="276909AA" w14:textId="77777777" w:rsidTr="00C36185">
        <w:trPr>
          <w:trHeight w:val="253"/>
          <w:tblCellSpacing w:w="20" w:type="dxa"/>
        </w:trPr>
        <w:tc>
          <w:tcPr>
            <w:tcW w:w="1316" w:type="pct"/>
            <w:vMerge/>
            <w:shd w:val="clear" w:color="auto" w:fill="BFBFBF"/>
            <w:vAlign w:val="center"/>
          </w:tcPr>
          <w:p w14:paraId="4DE5C9B8" w14:textId="77777777" w:rsidR="00A458BD" w:rsidRPr="00E12308" w:rsidRDefault="00A458BD" w:rsidP="00A2406E">
            <w:pPr>
              <w:spacing w:after="60"/>
              <w:jc w:val="center"/>
              <w:rPr>
                <w:rFonts w:ascii="Garamond" w:hAnsi="Garamond"/>
                <w:sz w:val="22"/>
                <w:szCs w:val="22"/>
              </w:rPr>
            </w:pPr>
          </w:p>
        </w:tc>
        <w:tc>
          <w:tcPr>
            <w:tcW w:w="771" w:type="pct"/>
            <w:vMerge/>
            <w:shd w:val="clear" w:color="auto" w:fill="BFBFBF"/>
            <w:vAlign w:val="center"/>
          </w:tcPr>
          <w:p w14:paraId="037864F3" w14:textId="77777777" w:rsidR="00A458BD" w:rsidRPr="00E12308" w:rsidRDefault="00A458BD" w:rsidP="00A2406E">
            <w:pPr>
              <w:spacing w:after="60"/>
              <w:jc w:val="center"/>
              <w:rPr>
                <w:rFonts w:ascii="Garamond" w:hAnsi="Garamond"/>
                <w:sz w:val="22"/>
                <w:szCs w:val="22"/>
              </w:rPr>
            </w:pPr>
          </w:p>
        </w:tc>
        <w:tc>
          <w:tcPr>
            <w:tcW w:w="772" w:type="pct"/>
            <w:shd w:val="clear" w:color="auto" w:fill="BFBFBF"/>
            <w:vAlign w:val="center"/>
          </w:tcPr>
          <w:p w14:paraId="3CC56E3B" w14:textId="77777777" w:rsidR="00A458BD" w:rsidRPr="00E12308" w:rsidRDefault="00A458BD" w:rsidP="00A2406E">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7D22B0DC" w14:textId="77777777" w:rsidR="00A458BD" w:rsidRPr="00E12308" w:rsidRDefault="00A458BD" w:rsidP="00A2406E">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36E7E98C" w14:textId="77777777" w:rsidR="00A458BD" w:rsidRPr="00E12308" w:rsidRDefault="00A458BD" w:rsidP="00A2406E">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79F782FC" w14:textId="77777777" w:rsidR="00A458BD" w:rsidRPr="00E12308" w:rsidRDefault="00A458BD" w:rsidP="00A2406E">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A458BD" w:rsidRPr="00E12308" w14:paraId="30C1253D" w14:textId="77777777" w:rsidTr="00C36185">
        <w:trPr>
          <w:trHeight w:val="253"/>
          <w:tblCellSpacing w:w="20" w:type="dxa"/>
        </w:trPr>
        <w:tc>
          <w:tcPr>
            <w:tcW w:w="1316" w:type="pct"/>
            <w:shd w:val="clear" w:color="auto" w:fill="auto"/>
          </w:tcPr>
          <w:p w14:paraId="03A48C03" w14:textId="77777777" w:rsidR="00A458BD" w:rsidRPr="00E12308" w:rsidRDefault="00A458BD" w:rsidP="00A2406E">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5A9C0CFB" w14:textId="77777777" w:rsidR="00A458BD" w:rsidRPr="00E12308" w:rsidRDefault="00A458BD" w:rsidP="00A2406E">
            <w:pPr>
              <w:spacing w:after="60"/>
              <w:jc w:val="center"/>
              <w:rPr>
                <w:rFonts w:ascii="Garamond" w:hAnsi="Garamond"/>
                <w:sz w:val="22"/>
                <w:szCs w:val="22"/>
              </w:rPr>
            </w:pPr>
          </w:p>
        </w:tc>
        <w:tc>
          <w:tcPr>
            <w:tcW w:w="772" w:type="pct"/>
            <w:shd w:val="clear" w:color="auto" w:fill="auto"/>
            <w:vAlign w:val="center"/>
          </w:tcPr>
          <w:p w14:paraId="2FAAD45F" w14:textId="77777777" w:rsidR="00A458BD" w:rsidRPr="00E12308" w:rsidRDefault="00A458BD" w:rsidP="00A2406E">
            <w:pPr>
              <w:spacing w:after="60"/>
              <w:jc w:val="center"/>
              <w:rPr>
                <w:rFonts w:ascii="Garamond" w:hAnsi="Garamond"/>
                <w:sz w:val="22"/>
                <w:szCs w:val="22"/>
              </w:rPr>
            </w:pPr>
          </w:p>
        </w:tc>
        <w:tc>
          <w:tcPr>
            <w:tcW w:w="613" w:type="pct"/>
            <w:shd w:val="clear" w:color="auto" w:fill="auto"/>
            <w:vAlign w:val="center"/>
          </w:tcPr>
          <w:p w14:paraId="47A21C86" w14:textId="77777777" w:rsidR="00A458BD" w:rsidRPr="00E12308" w:rsidRDefault="00A458BD" w:rsidP="00A2406E">
            <w:pPr>
              <w:spacing w:after="60"/>
              <w:jc w:val="center"/>
              <w:rPr>
                <w:rFonts w:ascii="Garamond" w:hAnsi="Garamond"/>
                <w:sz w:val="22"/>
                <w:szCs w:val="22"/>
              </w:rPr>
            </w:pPr>
          </w:p>
        </w:tc>
        <w:tc>
          <w:tcPr>
            <w:tcW w:w="692" w:type="pct"/>
            <w:shd w:val="clear" w:color="auto" w:fill="auto"/>
            <w:vAlign w:val="center"/>
          </w:tcPr>
          <w:p w14:paraId="312D1C9E" w14:textId="77777777" w:rsidR="00A458BD" w:rsidRPr="00E12308" w:rsidRDefault="00A458BD" w:rsidP="00A2406E">
            <w:pPr>
              <w:spacing w:after="60"/>
              <w:jc w:val="center"/>
              <w:rPr>
                <w:rFonts w:ascii="Garamond" w:hAnsi="Garamond"/>
                <w:sz w:val="22"/>
                <w:szCs w:val="22"/>
              </w:rPr>
            </w:pPr>
          </w:p>
        </w:tc>
        <w:tc>
          <w:tcPr>
            <w:tcW w:w="680" w:type="pct"/>
            <w:shd w:val="clear" w:color="auto" w:fill="auto"/>
            <w:vAlign w:val="center"/>
          </w:tcPr>
          <w:p w14:paraId="2AAFAE5E" w14:textId="77777777" w:rsidR="00A458BD" w:rsidRPr="00E12308" w:rsidRDefault="00A458BD" w:rsidP="00A2406E">
            <w:pPr>
              <w:jc w:val="center"/>
              <w:rPr>
                <w:rFonts w:ascii="Garamond" w:hAnsi="Garamond"/>
                <w:sz w:val="22"/>
                <w:szCs w:val="22"/>
              </w:rPr>
            </w:pPr>
          </w:p>
        </w:tc>
      </w:tr>
      <w:tr w:rsidR="00A458BD" w:rsidRPr="00E12308" w14:paraId="1005744D" w14:textId="77777777" w:rsidTr="00C36185">
        <w:trPr>
          <w:trHeight w:val="253"/>
          <w:tblCellSpacing w:w="20" w:type="dxa"/>
        </w:trPr>
        <w:tc>
          <w:tcPr>
            <w:tcW w:w="1316" w:type="pct"/>
            <w:shd w:val="clear" w:color="auto" w:fill="auto"/>
          </w:tcPr>
          <w:p w14:paraId="7CBE6DDF" w14:textId="77777777" w:rsidR="00A458BD" w:rsidRPr="00E12308" w:rsidRDefault="00A458BD" w:rsidP="00A2406E">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308A069D" w14:textId="77777777" w:rsidR="00A458BD" w:rsidRPr="00E12308" w:rsidRDefault="00A458BD" w:rsidP="00A2406E">
            <w:pPr>
              <w:spacing w:after="60"/>
              <w:jc w:val="center"/>
              <w:rPr>
                <w:rFonts w:ascii="Garamond" w:hAnsi="Garamond"/>
                <w:sz w:val="22"/>
                <w:szCs w:val="22"/>
              </w:rPr>
            </w:pPr>
          </w:p>
        </w:tc>
        <w:tc>
          <w:tcPr>
            <w:tcW w:w="772" w:type="pct"/>
            <w:shd w:val="clear" w:color="auto" w:fill="auto"/>
            <w:vAlign w:val="center"/>
          </w:tcPr>
          <w:p w14:paraId="3A2C7F97" w14:textId="77777777" w:rsidR="00A458BD" w:rsidRPr="00E12308" w:rsidRDefault="00A458BD" w:rsidP="00A2406E">
            <w:pPr>
              <w:spacing w:after="60"/>
              <w:jc w:val="center"/>
              <w:rPr>
                <w:rFonts w:ascii="Garamond" w:hAnsi="Garamond"/>
                <w:sz w:val="22"/>
                <w:szCs w:val="22"/>
              </w:rPr>
            </w:pPr>
          </w:p>
        </w:tc>
        <w:tc>
          <w:tcPr>
            <w:tcW w:w="613" w:type="pct"/>
            <w:shd w:val="clear" w:color="auto" w:fill="auto"/>
            <w:vAlign w:val="center"/>
          </w:tcPr>
          <w:p w14:paraId="5827936E" w14:textId="77777777" w:rsidR="00A458BD" w:rsidRPr="00E12308" w:rsidRDefault="00A458BD" w:rsidP="00A2406E">
            <w:pPr>
              <w:spacing w:after="60"/>
              <w:jc w:val="center"/>
              <w:rPr>
                <w:rFonts w:ascii="Garamond" w:hAnsi="Garamond"/>
                <w:sz w:val="22"/>
                <w:szCs w:val="22"/>
              </w:rPr>
            </w:pPr>
          </w:p>
        </w:tc>
        <w:tc>
          <w:tcPr>
            <w:tcW w:w="692" w:type="pct"/>
            <w:shd w:val="clear" w:color="auto" w:fill="auto"/>
            <w:vAlign w:val="center"/>
          </w:tcPr>
          <w:p w14:paraId="014FB90F" w14:textId="77777777" w:rsidR="00A458BD" w:rsidRPr="00E12308" w:rsidRDefault="00A458BD" w:rsidP="00A2406E">
            <w:pPr>
              <w:spacing w:after="60"/>
              <w:jc w:val="center"/>
              <w:rPr>
                <w:rFonts w:ascii="Garamond" w:hAnsi="Garamond"/>
                <w:sz w:val="22"/>
                <w:szCs w:val="22"/>
              </w:rPr>
            </w:pPr>
          </w:p>
        </w:tc>
        <w:tc>
          <w:tcPr>
            <w:tcW w:w="680" w:type="pct"/>
            <w:shd w:val="clear" w:color="auto" w:fill="auto"/>
            <w:vAlign w:val="center"/>
          </w:tcPr>
          <w:p w14:paraId="6A7B1C9C" w14:textId="77777777" w:rsidR="00A458BD" w:rsidRPr="00E12308" w:rsidRDefault="00A458BD" w:rsidP="00A2406E">
            <w:pPr>
              <w:jc w:val="center"/>
              <w:rPr>
                <w:rFonts w:ascii="Garamond" w:hAnsi="Garamond"/>
                <w:sz w:val="22"/>
                <w:szCs w:val="22"/>
              </w:rPr>
            </w:pPr>
          </w:p>
        </w:tc>
      </w:tr>
      <w:tr w:rsidR="00A458BD" w:rsidRPr="00E12308" w14:paraId="14320482" w14:textId="77777777" w:rsidTr="00C36185">
        <w:trPr>
          <w:trHeight w:val="253"/>
          <w:tblCellSpacing w:w="20" w:type="dxa"/>
        </w:trPr>
        <w:tc>
          <w:tcPr>
            <w:tcW w:w="1316" w:type="pct"/>
            <w:shd w:val="clear" w:color="auto" w:fill="auto"/>
          </w:tcPr>
          <w:p w14:paraId="3C4B74EE" w14:textId="77777777" w:rsidR="00A458BD" w:rsidRPr="00E12308" w:rsidRDefault="00A458BD" w:rsidP="00A2406E">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35D1A8D3" w14:textId="77777777" w:rsidR="00A458BD" w:rsidRPr="00E12308" w:rsidRDefault="00A458BD" w:rsidP="00A2406E">
            <w:pPr>
              <w:spacing w:after="60"/>
              <w:jc w:val="center"/>
              <w:rPr>
                <w:rFonts w:ascii="Garamond" w:hAnsi="Garamond"/>
                <w:sz w:val="22"/>
                <w:szCs w:val="22"/>
              </w:rPr>
            </w:pPr>
          </w:p>
        </w:tc>
        <w:tc>
          <w:tcPr>
            <w:tcW w:w="772" w:type="pct"/>
            <w:shd w:val="clear" w:color="auto" w:fill="auto"/>
            <w:vAlign w:val="center"/>
          </w:tcPr>
          <w:p w14:paraId="474682BD" w14:textId="77777777" w:rsidR="00A458BD" w:rsidRPr="00E12308" w:rsidRDefault="00A458BD" w:rsidP="00A2406E">
            <w:pPr>
              <w:spacing w:after="60"/>
              <w:jc w:val="center"/>
              <w:rPr>
                <w:rFonts w:ascii="Garamond" w:hAnsi="Garamond"/>
                <w:sz w:val="22"/>
                <w:szCs w:val="22"/>
              </w:rPr>
            </w:pPr>
          </w:p>
        </w:tc>
        <w:tc>
          <w:tcPr>
            <w:tcW w:w="613" w:type="pct"/>
            <w:shd w:val="clear" w:color="auto" w:fill="auto"/>
            <w:vAlign w:val="center"/>
          </w:tcPr>
          <w:p w14:paraId="77126F90" w14:textId="77777777" w:rsidR="00A458BD" w:rsidRPr="00E12308" w:rsidRDefault="00A458BD" w:rsidP="00A2406E">
            <w:pPr>
              <w:spacing w:after="60"/>
              <w:jc w:val="center"/>
              <w:rPr>
                <w:rFonts w:ascii="Garamond" w:hAnsi="Garamond"/>
                <w:sz w:val="22"/>
                <w:szCs w:val="22"/>
              </w:rPr>
            </w:pPr>
          </w:p>
        </w:tc>
        <w:tc>
          <w:tcPr>
            <w:tcW w:w="692" w:type="pct"/>
            <w:shd w:val="clear" w:color="auto" w:fill="auto"/>
            <w:vAlign w:val="center"/>
          </w:tcPr>
          <w:p w14:paraId="194EDE87" w14:textId="77777777" w:rsidR="00A458BD" w:rsidRPr="00E12308" w:rsidRDefault="00A458BD" w:rsidP="00A2406E">
            <w:pPr>
              <w:spacing w:after="60"/>
              <w:jc w:val="center"/>
              <w:rPr>
                <w:rFonts w:ascii="Garamond" w:hAnsi="Garamond"/>
                <w:sz w:val="22"/>
                <w:szCs w:val="22"/>
              </w:rPr>
            </w:pPr>
          </w:p>
        </w:tc>
        <w:tc>
          <w:tcPr>
            <w:tcW w:w="680" w:type="pct"/>
            <w:shd w:val="clear" w:color="auto" w:fill="auto"/>
            <w:vAlign w:val="center"/>
          </w:tcPr>
          <w:p w14:paraId="01BB9439" w14:textId="77777777" w:rsidR="00A458BD" w:rsidRPr="00E12308" w:rsidRDefault="00A458BD" w:rsidP="00A2406E">
            <w:pPr>
              <w:jc w:val="center"/>
              <w:rPr>
                <w:rFonts w:ascii="Garamond" w:hAnsi="Garamond"/>
                <w:sz w:val="22"/>
                <w:szCs w:val="22"/>
              </w:rPr>
            </w:pPr>
          </w:p>
        </w:tc>
      </w:tr>
      <w:tr w:rsidR="00A458BD" w:rsidRPr="00E12308" w14:paraId="373005BD" w14:textId="77777777" w:rsidTr="00C36185">
        <w:trPr>
          <w:trHeight w:val="253"/>
          <w:tblCellSpacing w:w="20" w:type="dxa"/>
        </w:trPr>
        <w:tc>
          <w:tcPr>
            <w:tcW w:w="1316" w:type="pct"/>
            <w:shd w:val="clear" w:color="auto" w:fill="auto"/>
          </w:tcPr>
          <w:p w14:paraId="5DE3B2BD" w14:textId="77777777" w:rsidR="00A458BD" w:rsidRPr="00E12308" w:rsidRDefault="00A458BD" w:rsidP="00A2406E">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034CE065" w14:textId="77777777" w:rsidR="00A458BD" w:rsidRPr="00E12308" w:rsidRDefault="00A458BD" w:rsidP="00A2406E">
            <w:pPr>
              <w:spacing w:after="60"/>
              <w:jc w:val="center"/>
              <w:rPr>
                <w:rFonts w:ascii="Garamond" w:hAnsi="Garamond"/>
                <w:sz w:val="22"/>
                <w:szCs w:val="22"/>
              </w:rPr>
            </w:pPr>
          </w:p>
        </w:tc>
        <w:tc>
          <w:tcPr>
            <w:tcW w:w="772" w:type="pct"/>
            <w:shd w:val="clear" w:color="auto" w:fill="auto"/>
            <w:vAlign w:val="center"/>
          </w:tcPr>
          <w:p w14:paraId="37492D1A" w14:textId="77777777" w:rsidR="00A458BD" w:rsidRPr="00E12308" w:rsidRDefault="00A458BD" w:rsidP="00A2406E">
            <w:pPr>
              <w:spacing w:after="60"/>
              <w:jc w:val="center"/>
              <w:rPr>
                <w:rFonts w:ascii="Garamond" w:hAnsi="Garamond"/>
                <w:sz w:val="22"/>
                <w:szCs w:val="22"/>
              </w:rPr>
            </w:pPr>
          </w:p>
        </w:tc>
        <w:tc>
          <w:tcPr>
            <w:tcW w:w="613" w:type="pct"/>
            <w:shd w:val="clear" w:color="auto" w:fill="auto"/>
            <w:vAlign w:val="center"/>
          </w:tcPr>
          <w:p w14:paraId="0D5410F2" w14:textId="77777777" w:rsidR="00A458BD" w:rsidRPr="00E12308" w:rsidRDefault="00A458BD" w:rsidP="00A2406E">
            <w:pPr>
              <w:spacing w:after="60"/>
              <w:jc w:val="center"/>
              <w:rPr>
                <w:rFonts w:ascii="Garamond" w:hAnsi="Garamond"/>
                <w:sz w:val="22"/>
                <w:szCs w:val="22"/>
              </w:rPr>
            </w:pPr>
          </w:p>
        </w:tc>
        <w:tc>
          <w:tcPr>
            <w:tcW w:w="692" w:type="pct"/>
            <w:shd w:val="clear" w:color="auto" w:fill="auto"/>
            <w:vAlign w:val="center"/>
          </w:tcPr>
          <w:p w14:paraId="6D1ADDDE" w14:textId="77777777" w:rsidR="00A458BD" w:rsidRPr="00E12308" w:rsidRDefault="00A458BD" w:rsidP="00A2406E">
            <w:pPr>
              <w:spacing w:after="60"/>
              <w:jc w:val="center"/>
              <w:rPr>
                <w:rFonts w:ascii="Garamond" w:hAnsi="Garamond"/>
                <w:sz w:val="22"/>
                <w:szCs w:val="22"/>
              </w:rPr>
            </w:pPr>
          </w:p>
        </w:tc>
        <w:tc>
          <w:tcPr>
            <w:tcW w:w="680" w:type="pct"/>
            <w:shd w:val="clear" w:color="auto" w:fill="auto"/>
            <w:vAlign w:val="center"/>
          </w:tcPr>
          <w:p w14:paraId="3ABE7234" w14:textId="77777777" w:rsidR="00A458BD" w:rsidRPr="00E12308" w:rsidRDefault="00A458BD" w:rsidP="00A2406E">
            <w:pPr>
              <w:jc w:val="center"/>
              <w:rPr>
                <w:rFonts w:ascii="Garamond" w:hAnsi="Garamond"/>
                <w:sz w:val="22"/>
                <w:szCs w:val="22"/>
              </w:rPr>
            </w:pPr>
          </w:p>
        </w:tc>
      </w:tr>
      <w:tr w:rsidR="00A458BD" w:rsidRPr="00E12308" w14:paraId="569408F9" w14:textId="77777777" w:rsidTr="00C36185">
        <w:trPr>
          <w:trHeight w:val="253"/>
          <w:tblCellSpacing w:w="20" w:type="dxa"/>
        </w:trPr>
        <w:tc>
          <w:tcPr>
            <w:tcW w:w="1316" w:type="pct"/>
            <w:shd w:val="clear" w:color="auto" w:fill="auto"/>
          </w:tcPr>
          <w:p w14:paraId="4858FD20" w14:textId="77777777" w:rsidR="00A458BD" w:rsidRPr="00E12308" w:rsidRDefault="00A458BD" w:rsidP="00A2406E">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18F389D2" w14:textId="77777777" w:rsidR="00A458BD" w:rsidRPr="00E12308" w:rsidRDefault="00A458BD" w:rsidP="00A2406E">
            <w:pPr>
              <w:spacing w:after="60"/>
              <w:jc w:val="center"/>
              <w:rPr>
                <w:rFonts w:ascii="Garamond" w:hAnsi="Garamond"/>
                <w:sz w:val="22"/>
                <w:szCs w:val="22"/>
              </w:rPr>
            </w:pPr>
          </w:p>
        </w:tc>
        <w:tc>
          <w:tcPr>
            <w:tcW w:w="772" w:type="pct"/>
            <w:shd w:val="clear" w:color="auto" w:fill="auto"/>
            <w:vAlign w:val="center"/>
          </w:tcPr>
          <w:p w14:paraId="51FB04EB" w14:textId="77777777" w:rsidR="00A458BD" w:rsidRPr="00E12308" w:rsidRDefault="00A458BD" w:rsidP="00A2406E">
            <w:pPr>
              <w:spacing w:after="60"/>
              <w:jc w:val="center"/>
              <w:rPr>
                <w:rFonts w:ascii="Garamond" w:hAnsi="Garamond"/>
                <w:sz w:val="22"/>
                <w:szCs w:val="22"/>
              </w:rPr>
            </w:pPr>
          </w:p>
        </w:tc>
        <w:tc>
          <w:tcPr>
            <w:tcW w:w="613" w:type="pct"/>
            <w:shd w:val="clear" w:color="auto" w:fill="auto"/>
            <w:vAlign w:val="center"/>
          </w:tcPr>
          <w:p w14:paraId="25F89E17" w14:textId="77777777" w:rsidR="00A458BD" w:rsidRPr="00E12308" w:rsidRDefault="00A458BD" w:rsidP="00A2406E">
            <w:pPr>
              <w:spacing w:after="60"/>
              <w:jc w:val="center"/>
              <w:rPr>
                <w:rFonts w:ascii="Garamond" w:hAnsi="Garamond"/>
                <w:sz w:val="22"/>
                <w:szCs w:val="22"/>
              </w:rPr>
            </w:pPr>
          </w:p>
        </w:tc>
        <w:tc>
          <w:tcPr>
            <w:tcW w:w="692" w:type="pct"/>
            <w:shd w:val="clear" w:color="auto" w:fill="auto"/>
            <w:vAlign w:val="center"/>
          </w:tcPr>
          <w:p w14:paraId="4DD58F5A" w14:textId="77777777" w:rsidR="00A458BD" w:rsidRPr="00E12308" w:rsidRDefault="00A458BD" w:rsidP="00A2406E">
            <w:pPr>
              <w:spacing w:after="60"/>
              <w:jc w:val="center"/>
              <w:rPr>
                <w:rFonts w:ascii="Garamond" w:hAnsi="Garamond"/>
                <w:sz w:val="22"/>
                <w:szCs w:val="22"/>
              </w:rPr>
            </w:pPr>
          </w:p>
        </w:tc>
        <w:tc>
          <w:tcPr>
            <w:tcW w:w="680" w:type="pct"/>
            <w:shd w:val="clear" w:color="auto" w:fill="auto"/>
            <w:vAlign w:val="center"/>
          </w:tcPr>
          <w:p w14:paraId="14E955FA" w14:textId="77777777" w:rsidR="00A458BD" w:rsidRPr="00E12308" w:rsidRDefault="00A458BD" w:rsidP="00A2406E">
            <w:pPr>
              <w:jc w:val="center"/>
              <w:rPr>
                <w:rFonts w:ascii="Garamond" w:hAnsi="Garamond"/>
                <w:sz w:val="22"/>
                <w:szCs w:val="22"/>
              </w:rPr>
            </w:pPr>
          </w:p>
        </w:tc>
      </w:tr>
      <w:tr w:rsidR="00A458BD" w:rsidRPr="00E12308" w14:paraId="5EAB9E2C" w14:textId="77777777" w:rsidTr="00C36185">
        <w:trPr>
          <w:trHeight w:val="253"/>
          <w:tblCellSpacing w:w="20" w:type="dxa"/>
        </w:trPr>
        <w:tc>
          <w:tcPr>
            <w:tcW w:w="1316" w:type="pct"/>
            <w:shd w:val="clear" w:color="auto" w:fill="auto"/>
          </w:tcPr>
          <w:p w14:paraId="0829184B" w14:textId="77777777" w:rsidR="00A458BD" w:rsidRPr="00E12308" w:rsidRDefault="00A458BD" w:rsidP="00A2406E">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2B95B4F0" w14:textId="77777777" w:rsidR="00A458BD" w:rsidRPr="00E12308" w:rsidRDefault="00A458BD" w:rsidP="00A2406E">
            <w:pPr>
              <w:spacing w:after="60"/>
              <w:jc w:val="center"/>
              <w:rPr>
                <w:rFonts w:ascii="Garamond" w:hAnsi="Garamond"/>
                <w:sz w:val="22"/>
                <w:szCs w:val="22"/>
              </w:rPr>
            </w:pPr>
          </w:p>
        </w:tc>
        <w:tc>
          <w:tcPr>
            <w:tcW w:w="772" w:type="pct"/>
            <w:shd w:val="clear" w:color="auto" w:fill="auto"/>
            <w:vAlign w:val="center"/>
          </w:tcPr>
          <w:p w14:paraId="294B1DCD" w14:textId="77777777" w:rsidR="00A458BD" w:rsidRPr="00E12308" w:rsidRDefault="00A458BD" w:rsidP="00A2406E">
            <w:pPr>
              <w:spacing w:after="60"/>
              <w:jc w:val="center"/>
              <w:rPr>
                <w:rFonts w:ascii="Garamond" w:hAnsi="Garamond"/>
                <w:sz w:val="22"/>
                <w:szCs w:val="22"/>
              </w:rPr>
            </w:pPr>
          </w:p>
        </w:tc>
        <w:tc>
          <w:tcPr>
            <w:tcW w:w="613" w:type="pct"/>
            <w:shd w:val="clear" w:color="auto" w:fill="auto"/>
            <w:vAlign w:val="center"/>
          </w:tcPr>
          <w:p w14:paraId="41C3074E" w14:textId="77777777" w:rsidR="00A458BD" w:rsidRPr="00E12308" w:rsidRDefault="00A458BD" w:rsidP="00A2406E">
            <w:pPr>
              <w:spacing w:after="60"/>
              <w:jc w:val="center"/>
              <w:rPr>
                <w:rFonts w:ascii="Garamond" w:hAnsi="Garamond"/>
                <w:sz w:val="22"/>
                <w:szCs w:val="22"/>
              </w:rPr>
            </w:pPr>
          </w:p>
        </w:tc>
        <w:tc>
          <w:tcPr>
            <w:tcW w:w="692" w:type="pct"/>
            <w:shd w:val="clear" w:color="auto" w:fill="auto"/>
            <w:vAlign w:val="center"/>
          </w:tcPr>
          <w:p w14:paraId="71FC2043" w14:textId="77777777" w:rsidR="00A458BD" w:rsidRPr="00E12308" w:rsidRDefault="00A458BD" w:rsidP="00A2406E">
            <w:pPr>
              <w:spacing w:after="60"/>
              <w:jc w:val="center"/>
              <w:rPr>
                <w:rFonts w:ascii="Garamond" w:hAnsi="Garamond"/>
                <w:sz w:val="22"/>
                <w:szCs w:val="22"/>
              </w:rPr>
            </w:pPr>
          </w:p>
        </w:tc>
        <w:tc>
          <w:tcPr>
            <w:tcW w:w="680" w:type="pct"/>
            <w:shd w:val="clear" w:color="auto" w:fill="auto"/>
            <w:vAlign w:val="center"/>
          </w:tcPr>
          <w:p w14:paraId="706E9DE0" w14:textId="77777777" w:rsidR="00A458BD" w:rsidRPr="00E12308" w:rsidRDefault="00A458BD" w:rsidP="00A2406E">
            <w:pPr>
              <w:jc w:val="center"/>
              <w:rPr>
                <w:rFonts w:ascii="Garamond" w:hAnsi="Garamond"/>
                <w:sz w:val="22"/>
                <w:szCs w:val="22"/>
              </w:rPr>
            </w:pPr>
          </w:p>
        </w:tc>
      </w:tr>
      <w:tr w:rsidR="00A458BD" w:rsidRPr="00E12308" w14:paraId="2BFE62C0" w14:textId="77777777" w:rsidTr="00C36185">
        <w:trPr>
          <w:trHeight w:val="253"/>
          <w:tblCellSpacing w:w="20" w:type="dxa"/>
        </w:trPr>
        <w:tc>
          <w:tcPr>
            <w:tcW w:w="1316" w:type="pct"/>
            <w:shd w:val="clear" w:color="auto" w:fill="auto"/>
          </w:tcPr>
          <w:p w14:paraId="78DFEB4D" w14:textId="77777777" w:rsidR="00A458BD" w:rsidRPr="00E12308" w:rsidRDefault="00A458BD" w:rsidP="00C16C32">
            <w:pPr>
              <w:spacing w:before="60" w:after="60"/>
              <w:rPr>
                <w:rFonts w:ascii="Garamond" w:hAnsi="Garamond"/>
                <w:i/>
                <w:noProof/>
                <w:sz w:val="22"/>
                <w:szCs w:val="22"/>
              </w:rPr>
            </w:pPr>
            <w:r w:rsidRPr="00E12308">
              <w:rPr>
                <w:rFonts w:ascii="Garamond" w:hAnsi="Garamond"/>
                <w:i/>
                <w:noProof/>
                <w:sz w:val="22"/>
                <w:szCs w:val="22"/>
              </w:rPr>
              <w:t>M</w:t>
            </w:r>
            <w:r w:rsidR="00C16C32" w:rsidRPr="00E12308">
              <w:rPr>
                <w:rFonts w:ascii="Garamond" w:hAnsi="Garamond"/>
                <w:i/>
                <w:noProof/>
                <w:sz w:val="22"/>
                <w:szCs w:val="22"/>
              </w:rPr>
              <w:t>eghatalmazott képviselő, aláíró</w:t>
            </w:r>
            <w:r w:rsidRPr="00E12308">
              <w:rPr>
                <w:rFonts w:ascii="Garamond" w:hAnsi="Garamond"/>
                <w:i/>
                <w:noProof/>
                <w:sz w:val="22"/>
                <w:szCs w:val="22"/>
              </w:rPr>
              <w:t xml:space="preserve"> </w:t>
            </w:r>
            <w:r w:rsidR="00C16C32" w:rsidRPr="00E12308">
              <w:rPr>
                <w:rFonts w:ascii="Garamond" w:hAnsi="Garamond"/>
                <w:i/>
                <w:noProof/>
                <w:sz w:val="22"/>
                <w:szCs w:val="22"/>
              </w:rPr>
              <w:t>s</w:t>
            </w:r>
            <w:r w:rsidRPr="00E12308">
              <w:rPr>
                <w:rFonts w:ascii="Garamond" w:hAnsi="Garamond"/>
                <w:i/>
                <w:noProof/>
                <w:sz w:val="22"/>
                <w:szCs w:val="22"/>
              </w:rPr>
              <w:t>zemély neve:</w:t>
            </w:r>
          </w:p>
        </w:tc>
        <w:tc>
          <w:tcPr>
            <w:tcW w:w="771" w:type="pct"/>
            <w:shd w:val="clear" w:color="auto" w:fill="auto"/>
            <w:vAlign w:val="center"/>
          </w:tcPr>
          <w:p w14:paraId="4152E9B3" w14:textId="77777777" w:rsidR="00A458BD" w:rsidRPr="00E12308" w:rsidRDefault="00A458BD" w:rsidP="00A2406E">
            <w:pPr>
              <w:spacing w:after="60"/>
              <w:jc w:val="center"/>
              <w:rPr>
                <w:rFonts w:ascii="Garamond" w:hAnsi="Garamond"/>
                <w:sz w:val="22"/>
                <w:szCs w:val="22"/>
              </w:rPr>
            </w:pPr>
          </w:p>
        </w:tc>
        <w:tc>
          <w:tcPr>
            <w:tcW w:w="772" w:type="pct"/>
            <w:shd w:val="clear" w:color="auto" w:fill="auto"/>
            <w:vAlign w:val="center"/>
          </w:tcPr>
          <w:p w14:paraId="24DC5444" w14:textId="77777777" w:rsidR="00A458BD" w:rsidRPr="00E12308" w:rsidRDefault="00A458BD" w:rsidP="00A2406E">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33997F2F" w14:textId="77777777" w:rsidR="00A458BD" w:rsidRPr="00E12308" w:rsidRDefault="00A458BD" w:rsidP="00A2406E">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22B0F6AF" w14:textId="77777777" w:rsidR="00A458BD" w:rsidRPr="00E12308" w:rsidRDefault="00A458BD" w:rsidP="00A2406E">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79F44B6C" w14:textId="77777777" w:rsidR="00A458BD" w:rsidRPr="00E12308" w:rsidRDefault="00A458BD" w:rsidP="00A2406E">
            <w:pPr>
              <w:jc w:val="center"/>
              <w:rPr>
                <w:rFonts w:ascii="Garamond" w:hAnsi="Garamond"/>
                <w:sz w:val="22"/>
                <w:szCs w:val="22"/>
              </w:rPr>
            </w:pPr>
          </w:p>
        </w:tc>
      </w:tr>
      <w:tr w:rsidR="00C16C32" w:rsidRPr="00E12308" w14:paraId="5F6B2CBE" w14:textId="77777777" w:rsidTr="00C36185">
        <w:trPr>
          <w:trHeight w:val="573"/>
          <w:tblCellSpacing w:w="20" w:type="dxa"/>
        </w:trPr>
        <w:tc>
          <w:tcPr>
            <w:tcW w:w="1316" w:type="pct"/>
            <w:shd w:val="clear" w:color="auto" w:fill="auto"/>
          </w:tcPr>
          <w:p w14:paraId="591F249C" w14:textId="77777777" w:rsidR="00C16C32" w:rsidRPr="00E12308" w:rsidRDefault="00C16C32" w:rsidP="00C16C32">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1ACC4BBE" w14:textId="77777777" w:rsidR="00C16C32" w:rsidRPr="00E12308" w:rsidRDefault="00C16C32" w:rsidP="00A2406E">
            <w:pPr>
              <w:spacing w:after="60"/>
              <w:jc w:val="center"/>
              <w:rPr>
                <w:rFonts w:ascii="Garamond" w:hAnsi="Garamond"/>
                <w:sz w:val="22"/>
                <w:szCs w:val="22"/>
              </w:rPr>
            </w:pPr>
          </w:p>
        </w:tc>
        <w:tc>
          <w:tcPr>
            <w:tcW w:w="772" w:type="pct"/>
            <w:shd w:val="clear" w:color="auto" w:fill="auto"/>
            <w:vAlign w:val="center"/>
          </w:tcPr>
          <w:p w14:paraId="2A826E0C" w14:textId="77777777" w:rsidR="00C16C32" w:rsidRPr="00E12308" w:rsidRDefault="00C16C32" w:rsidP="00A2406E">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68C49AC6" w14:textId="77777777" w:rsidR="00C16C32" w:rsidRPr="00E12308" w:rsidRDefault="00C16C32" w:rsidP="00A2406E">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597284A8" w14:textId="77777777" w:rsidR="00C16C32" w:rsidRPr="00E12308" w:rsidRDefault="00C16C32" w:rsidP="00A2406E">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1957FBFF" w14:textId="77777777" w:rsidR="00C16C32" w:rsidRPr="00E12308" w:rsidRDefault="00C16C32" w:rsidP="00A2406E">
            <w:pPr>
              <w:jc w:val="center"/>
              <w:rPr>
                <w:rFonts w:ascii="Garamond" w:hAnsi="Garamond"/>
                <w:sz w:val="22"/>
                <w:szCs w:val="22"/>
              </w:rPr>
            </w:pPr>
          </w:p>
        </w:tc>
      </w:tr>
    </w:tbl>
    <w:p w14:paraId="2DA05D53" w14:textId="77777777" w:rsidR="00A458BD" w:rsidRPr="00E12308" w:rsidRDefault="00A458BD" w:rsidP="001C13EC">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267CFB56" w14:textId="0EF671B4" w:rsidR="0008654A" w:rsidRPr="00E12308" w:rsidRDefault="0008654A" w:rsidP="008F5EFF">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 rész: Josephson diagnosztikus katéter és összekötő kábel</w:t>
      </w:r>
    </w:p>
    <w:p w14:paraId="4DE4764A" w14:textId="04435769" w:rsidR="00A458BD" w:rsidRPr="00E12308" w:rsidRDefault="00A458BD" w:rsidP="008F5EFF">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2946B4" w:rsidRPr="00E12308" w14:paraId="7D8A8853" w14:textId="77777777" w:rsidTr="003A45BE">
        <w:trPr>
          <w:trHeight w:val="253"/>
          <w:tblCellSpacing w:w="20" w:type="dxa"/>
        </w:trPr>
        <w:tc>
          <w:tcPr>
            <w:tcW w:w="3380" w:type="pct"/>
            <w:shd w:val="clear" w:color="auto" w:fill="auto"/>
          </w:tcPr>
          <w:p w14:paraId="509AE533" w14:textId="4C8442D0" w:rsidR="002946B4" w:rsidRPr="00E12308" w:rsidRDefault="0096467D" w:rsidP="003A45BE">
            <w:pPr>
              <w:jc w:val="both"/>
              <w:rPr>
                <w:rFonts w:ascii="Garamond" w:hAnsi="Garamond"/>
                <w:sz w:val="22"/>
                <w:szCs w:val="22"/>
              </w:rPr>
            </w:pPr>
            <w:r w:rsidRPr="00E12308">
              <w:rPr>
                <w:rFonts w:ascii="Garamond" w:hAnsi="Garamond"/>
                <w:sz w:val="22"/>
                <w:szCs w:val="22"/>
              </w:rPr>
              <w:t xml:space="preserve">1. </w:t>
            </w:r>
            <w:r w:rsidR="00D969A5" w:rsidRPr="00E12308">
              <w:rPr>
                <w:rFonts w:ascii="Garamond" w:hAnsi="Garamond"/>
                <w:sz w:val="22"/>
                <w:szCs w:val="22"/>
              </w:rPr>
              <w:t xml:space="preserve">Nettó Ajánlati Ár </w:t>
            </w:r>
            <w:r w:rsidR="00D969A5" w:rsidRPr="00E12308">
              <w:rPr>
                <w:rFonts w:ascii="Garamond" w:hAnsi="Garamond"/>
              </w:rPr>
              <w:t>(</w:t>
            </w:r>
            <w:r w:rsidR="00D92E97" w:rsidRPr="00D92E97">
              <w:rPr>
                <w:rFonts w:ascii="Garamond" w:hAnsi="Garamond"/>
              </w:rPr>
              <w:t>EP Szakmai anyag_KK_20180228</w:t>
            </w:r>
            <w:r w:rsidR="003A45BE" w:rsidRPr="00E12308">
              <w:rPr>
                <w:rFonts w:ascii="Garamond" w:hAnsi="Garamond"/>
              </w:rPr>
              <w:t>.xls</w:t>
            </w:r>
            <w:r w:rsidR="0008654A" w:rsidRPr="00E12308">
              <w:rPr>
                <w:rFonts w:ascii="Garamond" w:hAnsi="Garamond"/>
              </w:rPr>
              <w:t xml:space="preserve"> Kereskedelmi ajánlat</w:t>
            </w:r>
            <w:r w:rsidR="00D72A63">
              <w:rPr>
                <w:rFonts w:ascii="Garamond" w:hAnsi="Garamond"/>
              </w:rPr>
              <w:t xml:space="preserve"> -</w:t>
            </w:r>
            <w:r w:rsidR="0008654A" w:rsidRPr="00E12308">
              <w:rPr>
                <w:rFonts w:ascii="Garamond" w:hAnsi="Garamond"/>
              </w:rPr>
              <w:t xml:space="preserve"> </w:t>
            </w:r>
            <w:r w:rsidR="00D72A63" w:rsidRPr="00D72A63">
              <w:rPr>
                <w:rFonts w:ascii="Garamond" w:hAnsi="Garamond"/>
              </w:rPr>
              <w:t>Mindösszesen nettó ajánlati ár</w:t>
            </w:r>
            <w:r w:rsidR="008F5EFF" w:rsidRPr="00E12308">
              <w:rPr>
                <w:rFonts w:ascii="Garamond" w:hAnsi="Garamond"/>
              </w:rPr>
              <w:t>)</w:t>
            </w:r>
          </w:p>
        </w:tc>
        <w:tc>
          <w:tcPr>
            <w:tcW w:w="1554" w:type="pct"/>
            <w:shd w:val="clear" w:color="auto" w:fill="auto"/>
            <w:vAlign w:val="center"/>
          </w:tcPr>
          <w:p w14:paraId="6157BA14" w14:textId="328AAE04" w:rsidR="002946B4" w:rsidRPr="00E12308" w:rsidRDefault="00342C72" w:rsidP="008F5EFF">
            <w:pPr>
              <w:snapToGrid w:val="0"/>
              <w:jc w:val="right"/>
              <w:rPr>
                <w:rFonts w:ascii="Garamond" w:hAnsi="Garamond"/>
                <w:b/>
                <w:sz w:val="22"/>
                <w:szCs w:val="22"/>
              </w:rPr>
            </w:pPr>
            <w:r w:rsidRPr="00E12308">
              <w:rPr>
                <w:rFonts w:ascii="Garamond" w:hAnsi="Garamond"/>
                <w:b/>
                <w:sz w:val="22"/>
                <w:szCs w:val="22"/>
              </w:rPr>
              <w:t>... HUF</w:t>
            </w:r>
            <w:r w:rsidR="003A45BE" w:rsidRPr="00E12308">
              <w:rPr>
                <w:rFonts w:ascii="Garamond" w:hAnsi="Garamond"/>
                <w:b/>
                <w:sz w:val="22"/>
                <w:szCs w:val="22"/>
              </w:rPr>
              <w:t>/év</w:t>
            </w:r>
          </w:p>
        </w:tc>
      </w:tr>
    </w:tbl>
    <w:p w14:paraId="23BBB537" w14:textId="77777777" w:rsidR="009A2604" w:rsidRPr="00E12308" w:rsidRDefault="009A2604" w:rsidP="0008654A">
      <w:pPr>
        <w:spacing w:before="840"/>
        <w:rPr>
          <w:rFonts w:ascii="Garamond" w:hAnsi="Garamond"/>
        </w:rPr>
      </w:pPr>
      <w:r w:rsidRPr="00E12308">
        <w:rPr>
          <w:rFonts w:ascii="Garamond" w:hAnsi="Garamond"/>
        </w:rPr>
        <w:t>Keltezés (helység, év, hónap, nap)</w:t>
      </w:r>
    </w:p>
    <w:p w14:paraId="7323C124" w14:textId="77777777" w:rsidR="009A2604" w:rsidRPr="00E12308" w:rsidRDefault="009A2604" w:rsidP="0008654A">
      <w:pPr>
        <w:tabs>
          <w:tab w:val="center" w:pos="6521"/>
        </w:tabs>
        <w:spacing w:before="720"/>
        <w:rPr>
          <w:rFonts w:ascii="Garamond" w:hAnsi="Garamond"/>
        </w:rPr>
      </w:pPr>
      <w:r w:rsidRPr="00E12308">
        <w:rPr>
          <w:rFonts w:ascii="Garamond" w:hAnsi="Garamond"/>
        </w:rPr>
        <w:tab/>
        <w:t>…………………………………………</w:t>
      </w:r>
    </w:p>
    <w:p w14:paraId="3DB56AD4" w14:textId="77777777" w:rsidR="009A2604" w:rsidRPr="00E12308" w:rsidRDefault="009A2604" w:rsidP="009A2604">
      <w:pPr>
        <w:tabs>
          <w:tab w:val="center" w:pos="6521"/>
        </w:tabs>
        <w:rPr>
          <w:rFonts w:ascii="Garamond" w:hAnsi="Garamond"/>
        </w:rPr>
      </w:pPr>
      <w:r w:rsidRPr="00E12308">
        <w:rPr>
          <w:rFonts w:ascii="Garamond" w:hAnsi="Garamond"/>
        </w:rPr>
        <w:tab/>
        <w:t xml:space="preserve">(önálló ajánlattevő vagy </w:t>
      </w:r>
    </w:p>
    <w:p w14:paraId="73D01E74" w14:textId="77777777" w:rsidR="009A2604" w:rsidRPr="00E12308" w:rsidRDefault="009A2604" w:rsidP="009A2604">
      <w:pPr>
        <w:tabs>
          <w:tab w:val="center" w:pos="6521"/>
        </w:tabs>
        <w:rPr>
          <w:rFonts w:ascii="Garamond" w:hAnsi="Garamond"/>
        </w:rPr>
      </w:pPr>
      <w:r w:rsidRPr="00E12308">
        <w:rPr>
          <w:rFonts w:ascii="Garamond" w:hAnsi="Garamond"/>
        </w:rPr>
        <w:tab/>
        <w:t>közös ajánlattevők által kijelölt gazdasági szereplő</w:t>
      </w:r>
    </w:p>
    <w:p w14:paraId="122D475F" w14:textId="3ECB5B18" w:rsidR="00262B64" w:rsidRPr="00E12308" w:rsidRDefault="009A2604" w:rsidP="009A2604">
      <w:pPr>
        <w:tabs>
          <w:tab w:val="center" w:pos="6521"/>
        </w:tabs>
        <w:rPr>
          <w:rFonts w:ascii="Garamond" w:hAnsi="Garamond"/>
        </w:rPr>
      </w:pPr>
      <w:r w:rsidRPr="00E12308">
        <w:rPr>
          <w:rFonts w:ascii="Garamond" w:hAnsi="Garamond"/>
        </w:rPr>
        <w:tab/>
        <w:t>cégjegyzésre jogosult képviselőjének aláírása)</w:t>
      </w:r>
    </w:p>
    <w:p w14:paraId="68AD1197" w14:textId="4E048CE8" w:rsidR="0008654A" w:rsidRPr="00E12308" w:rsidRDefault="00262B64" w:rsidP="00450C82">
      <w:pPr>
        <w:jc w:val="right"/>
        <w:rPr>
          <w:rFonts w:ascii="Garamond" w:hAnsi="Garamond"/>
          <w:b/>
        </w:rPr>
      </w:pPr>
      <w:r w:rsidRPr="00603F27">
        <w:rPr>
          <w:rFonts w:ascii="Garamond" w:hAnsi="Garamond"/>
        </w:rPr>
        <w:br w:type="page"/>
      </w:r>
      <w:r w:rsidR="0008654A" w:rsidRPr="00E12308">
        <w:rPr>
          <w:rFonts w:ascii="Garamond" w:hAnsi="Garamond"/>
          <w:b/>
        </w:rPr>
        <w:lastRenderedPageBreak/>
        <w:t>3.2 számú melléklet</w:t>
      </w:r>
    </w:p>
    <w:p w14:paraId="5288C1C5" w14:textId="77777777" w:rsidR="0008654A" w:rsidRPr="00E12308" w:rsidRDefault="0008654A" w:rsidP="002A3C8E">
      <w:pPr>
        <w:pStyle w:val="Stlus8"/>
        <w:rPr>
          <w:caps/>
        </w:rPr>
      </w:pPr>
      <w:bookmarkStart w:id="32" w:name="_Toc508356655"/>
      <w:r w:rsidRPr="00E12308">
        <w:rPr>
          <w:caps/>
        </w:rPr>
        <w:t>Felolvasólap</w:t>
      </w:r>
      <w:bookmarkEnd w:id="32"/>
    </w:p>
    <w:p w14:paraId="637E7C54" w14:textId="77777777" w:rsidR="0008654A" w:rsidRPr="00E12308" w:rsidRDefault="0008654A" w:rsidP="0008654A">
      <w:pPr>
        <w:jc w:val="center"/>
        <w:rPr>
          <w:rFonts w:ascii="Garamond" w:hAnsi="Garamond"/>
          <w:b/>
          <w:caps/>
          <w:szCs w:val="22"/>
        </w:rPr>
      </w:pPr>
    </w:p>
    <w:p w14:paraId="3AFA547F"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414E98A4" w14:textId="77777777" w:rsidR="0008654A" w:rsidRPr="00E12308" w:rsidRDefault="0008654A" w:rsidP="0008654A">
      <w:pPr>
        <w:ind w:left="360"/>
        <w:jc w:val="both"/>
        <w:rPr>
          <w:rFonts w:ascii="Garamond" w:hAnsi="Garamond"/>
          <w:b/>
          <w:sz w:val="22"/>
          <w:szCs w:val="22"/>
        </w:rPr>
      </w:pPr>
    </w:p>
    <w:p w14:paraId="7F42996D"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7931A0CB" w14:textId="77777777" w:rsidTr="00C36185">
        <w:trPr>
          <w:trHeight w:val="253"/>
          <w:tblCellSpacing w:w="20" w:type="dxa"/>
        </w:trPr>
        <w:tc>
          <w:tcPr>
            <w:tcW w:w="1316" w:type="pct"/>
            <w:vMerge w:val="restart"/>
            <w:shd w:val="clear" w:color="auto" w:fill="BFBFBF"/>
            <w:vAlign w:val="center"/>
          </w:tcPr>
          <w:p w14:paraId="3904E03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0B1B3E8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3"/>
            </w:r>
          </w:p>
        </w:tc>
        <w:tc>
          <w:tcPr>
            <w:tcW w:w="2824" w:type="pct"/>
            <w:gridSpan w:val="4"/>
            <w:shd w:val="clear" w:color="auto" w:fill="BFBFBF"/>
            <w:vAlign w:val="center"/>
          </w:tcPr>
          <w:p w14:paraId="2F3AADFD"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4"/>
            </w:r>
          </w:p>
        </w:tc>
      </w:tr>
      <w:tr w:rsidR="0008654A" w:rsidRPr="00E12308" w14:paraId="16509A60" w14:textId="77777777" w:rsidTr="00C36185">
        <w:trPr>
          <w:trHeight w:val="253"/>
          <w:tblCellSpacing w:w="20" w:type="dxa"/>
        </w:trPr>
        <w:tc>
          <w:tcPr>
            <w:tcW w:w="1316" w:type="pct"/>
            <w:vMerge/>
            <w:shd w:val="clear" w:color="auto" w:fill="BFBFBF"/>
            <w:vAlign w:val="center"/>
          </w:tcPr>
          <w:p w14:paraId="7FF27C6F"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149CB5B9"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5AF4366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65D6D53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7DBF999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3A742F8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13625374" w14:textId="77777777" w:rsidTr="00C36185">
        <w:trPr>
          <w:trHeight w:val="253"/>
          <w:tblCellSpacing w:w="20" w:type="dxa"/>
        </w:trPr>
        <w:tc>
          <w:tcPr>
            <w:tcW w:w="1316" w:type="pct"/>
            <w:shd w:val="clear" w:color="auto" w:fill="auto"/>
          </w:tcPr>
          <w:p w14:paraId="2D3F152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681BC04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BAB48D8"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516480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2D6324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E537953" w14:textId="77777777" w:rsidR="0008654A" w:rsidRPr="00E12308" w:rsidRDefault="0008654A" w:rsidP="00026463">
            <w:pPr>
              <w:jc w:val="center"/>
              <w:rPr>
                <w:rFonts w:ascii="Garamond" w:hAnsi="Garamond"/>
                <w:sz w:val="22"/>
                <w:szCs w:val="22"/>
              </w:rPr>
            </w:pPr>
          </w:p>
        </w:tc>
      </w:tr>
      <w:tr w:rsidR="0008654A" w:rsidRPr="00E12308" w14:paraId="101E51FA" w14:textId="77777777" w:rsidTr="00C36185">
        <w:trPr>
          <w:trHeight w:val="253"/>
          <w:tblCellSpacing w:w="20" w:type="dxa"/>
        </w:trPr>
        <w:tc>
          <w:tcPr>
            <w:tcW w:w="1316" w:type="pct"/>
            <w:shd w:val="clear" w:color="auto" w:fill="auto"/>
          </w:tcPr>
          <w:p w14:paraId="3E283BB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2887CCA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CC1D43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2F8184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2C74542"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1B8F866" w14:textId="77777777" w:rsidR="0008654A" w:rsidRPr="00E12308" w:rsidRDefault="0008654A" w:rsidP="00026463">
            <w:pPr>
              <w:jc w:val="center"/>
              <w:rPr>
                <w:rFonts w:ascii="Garamond" w:hAnsi="Garamond"/>
                <w:sz w:val="22"/>
                <w:szCs w:val="22"/>
              </w:rPr>
            </w:pPr>
          </w:p>
        </w:tc>
      </w:tr>
      <w:tr w:rsidR="0008654A" w:rsidRPr="00E12308" w14:paraId="759490DF" w14:textId="77777777" w:rsidTr="00C36185">
        <w:trPr>
          <w:trHeight w:val="253"/>
          <w:tblCellSpacing w:w="20" w:type="dxa"/>
        </w:trPr>
        <w:tc>
          <w:tcPr>
            <w:tcW w:w="1316" w:type="pct"/>
            <w:shd w:val="clear" w:color="auto" w:fill="auto"/>
          </w:tcPr>
          <w:p w14:paraId="763B8D0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659E41F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356C89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35A842D"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28D901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BDD5862" w14:textId="77777777" w:rsidR="0008654A" w:rsidRPr="00E12308" w:rsidRDefault="0008654A" w:rsidP="00026463">
            <w:pPr>
              <w:jc w:val="center"/>
              <w:rPr>
                <w:rFonts w:ascii="Garamond" w:hAnsi="Garamond"/>
                <w:sz w:val="22"/>
                <w:szCs w:val="22"/>
              </w:rPr>
            </w:pPr>
          </w:p>
        </w:tc>
      </w:tr>
      <w:tr w:rsidR="0008654A" w:rsidRPr="00E12308" w14:paraId="4EA8D3E5" w14:textId="77777777" w:rsidTr="00C36185">
        <w:trPr>
          <w:trHeight w:val="253"/>
          <w:tblCellSpacing w:w="20" w:type="dxa"/>
        </w:trPr>
        <w:tc>
          <w:tcPr>
            <w:tcW w:w="1316" w:type="pct"/>
            <w:shd w:val="clear" w:color="auto" w:fill="auto"/>
          </w:tcPr>
          <w:p w14:paraId="5F86C32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4FF9B10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908DE5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4467B0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EEBC4EB"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5EE365F" w14:textId="77777777" w:rsidR="0008654A" w:rsidRPr="00E12308" w:rsidRDefault="0008654A" w:rsidP="00026463">
            <w:pPr>
              <w:jc w:val="center"/>
              <w:rPr>
                <w:rFonts w:ascii="Garamond" w:hAnsi="Garamond"/>
                <w:sz w:val="22"/>
                <w:szCs w:val="22"/>
              </w:rPr>
            </w:pPr>
          </w:p>
        </w:tc>
      </w:tr>
      <w:tr w:rsidR="0008654A" w:rsidRPr="00E12308" w14:paraId="65361F6A" w14:textId="77777777" w:rsidTr="00C36185">
        <w:trPr>
          <w:trHeight w:val="253"/>
          <w:tblCellSpacing w:w="20" w:type="dxa"/>
        </w:trPr>
        <w:tc>
          <w:tcPr>
            <w:tcW w:w="1316" w:type="pct"/>
            <w:shd w:val="clear" w:color="auto" w:fill="auto"/>
          </w:tcPr>
          <w:p w14:paraId="3DD5DBE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5062BD8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70CF6B8"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761F08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3550BF1"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0B7C610" w14:textId="77777777" w:rsidR="0008654A" w:rsidRPr="00E12308" w:rsidRDefault="0008654A" w:rsidP="00026463">
            <w:pPr>
              <w:jc w:val="center"/>
              <w:rPr>
                <w:rFonts w:ascii="Garamond" w:hAnsi="Garamond"/>
                <w:sz w:val="22"/>
                <w:szCs w:val="22"/>
              </w:rPr>
            </w:pPr>
          </w:p>
        </w:tc>
      </w:tr>
      <w:tr w:rsidR="0008654A" w:rsidRPr="00E12308" w14:paraId="3C561DB7" w14:textId="77777777" w:rsidTr="00C36185">
        <w:trPr>
          <w:trHeight w:val="253"/>
          <w:tblCellSpacing w:w="20" w:type="dxa"/>
        </w:trPr>
        <w:tc>
          <w:tcPr>
            <w:tcW w:w="1316" w:type="pct"/>
            <w:shd w:val="clear" w:color="auto" w:fill="auto"/>
          </w:tcPr>
          <w:p w14:paraId="686009E9"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476918C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5E8115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2EDECED"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CA7346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5919036" w14:textId="77777777" w:rsidR="0008654A" w:rsidRPr="00E12308" w:rsidRDefault="0008654A" w:rsidP="00026463">
            <w:pPr>
              <w:jc w:val="center"/>
              <w:rPr>
                <w:rFonts w:ascii="Garamond" w:hAnsi="Garamond"/>
                <w:sz w:val="22"/>
                <w:szCs w:val="22"/>
              </w:rPr>
            </w:pPr>
          </w:p>
        </w:tc>
      </w:tr>
      <w:tr w:rsidR="0008654A" w:rsidRPr="00E12308" w14:paraId="068172B0" w14:textId="77777777" w:rsidTr="00C36185">
        <w:trPr>
          <w:trHeight w:val="253"/>
          <w:tblCellSpacing w:w="20" w:type="dxa"/>
        </w:trPr>
        <w:tc>
          <w:tcPr>
            <w:tcW w:w="1316" w:type="pct"/>
            <w:shd w:val="clear" w:color="auto" w:fill="auto"/>
          </w:tcPr>
          <w:p w14:paraId="4EBED4DD"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09F904E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13D7A2B"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1E848735"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5D43CFF3"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0D8D7300" w14:textId="77777777" w:rsidR="0008654A" w:rsidRPr="00E12308" w:rsidRDefault="0008654A" w:rsidP="00026463">
            <w:pPr>
              <w:jc w:val="center"/>
              <w:rPr>
                <w:rFonts w:ascii="Garamond" w:hAnsi="Garamond"/>
                <w:sz w:val="22"/>
                <w:szCs w:val="22"/>
              </w:rPr>
            </w:pPr>
          </w:p>
        </w:tc>
      </w:tr>
      <w:tr w:rsidR="0008654A" w:rsidRPr="00E12308" w14:paraId="0E43094E" w14:textId="77777777" w:rsidTr="00C36185">
        <w:trPr>
          <w:trHeight w:val="573"/>
          <w:tblCellSpacing w:w="20" w:type="dxa"/>
        </w:trPr>
        <w:tc>
          <w:tcPr>
            <w:tcW w:w="1316" w:type="pct"/>
            <w:shd w:val="clear" w:color="auto" w:fill="auto"/>
          </w:tcPr>
          <w:p w14:paraId="2F197972"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7F54C40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1F15AE4"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5338E3EC"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488CC1C1"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5AF1EDF7" w14:textId="77777777" w:rsidR="0008654A" w:rsidRPr="00E12308" w:rsidRDefault="0008654A" w:rsidP="00026463">
            <w:pPr>
              <w:jc w:val="center"/>
              <w:rPr>
                <w:rFonts w:ascii="Garamond" w:hAnsi="Garamond"/>
                <w:sz w:val="22"/>
                <w:szCs w:val="22"/>
              </w:rPr>
            </w:pPr>
          </w:p>
        </w:tc>
      </w:tr>
    </w:tbl>
    <w:p w14:paraId="3CC8B061"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7A23582B" w14:textId="236A9191"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 rész: Cournard diagnosztikus katéter és összekötő kábel</w:t>
      </w:r>
    </w:p>
    <w:p w14:paraId="38FA6F25"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795E370C" w14:textId="77777777" w:rsidTr="00026463">
        <w:trPr>
          <w:trHeight w:val="253"/>
          <w:tblCellSpacing w:w="20" w:type="dxa"/>
        </w:trPr>
        <w:tc>
          <w:tcPr>
            <w:tcW w:w="3380" w:type="pct"/>
            <w:shd w:val="clear" w:color="auto" w:fill="auto"/>
          </w:tcPr>
          <w:p w14:paraId="7A86AC4A" w14:textId="49E215DD"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1B8C8886"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2E72B44E"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017BF260"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0B0DFEC8"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32F3F116"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5374A156"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3C5E3540" w14:textId="77777777" w:rsidR="0008654A" w:rsidRPr="00E12308" w:rsidRDefault="0008654A" w:rsidP="0008654A">
      <w:pPr>
        <w:suppressAutoHyphens w:val="0"/>
        <w:rPr>
          <w:rFonts w:ascii="Garamond" w:hAnsi="Garamond"/>
        </w:rPr>
      </w:pPr>
      <w:r w:rsidRPr="00E12308">
        <w:rPr>
          <w:rFonts w:ascii="Garamond" w:hAnsi="Garamond"/>
        </w:rPr>
        <w:br w:type="page"/>
      </w:r>
    </w:p>
    <w:p w14:paraId="1432A8B3" w14:textId="1F764CB6" w:rsidR="0008654A" w:rsidRPr="00E12308" w:rsidRDefault="0008654A" w:rsidP="00450C82">
      <w:pPr>
        <w:jc w:val="right"/>
        <w:rPr>
          <w:rFonts w:ascii="Garamond" w:hAnsi="Garamond"/>
          <w:b/>
        </w:rPr>
      </w:pPr>
      <w:r w:rsidRPr="00E12308">
        <w:rPr>
          <w:rFonts w:ascii="Garamond" w:hAnsi="Garamond"/>
          <w:b/>
        </w:rPr>
        <w:lastRenderedPageBreak/>
        <w:t>3.</w:t>
      </w:r>
      <w:r w:rsidR="003B36F0" w:rsidRPr="00E12308">
        <w:rPr>
          <w:rFonts w:ascii="Garamond" w:hAnsi="Garamond"/>
          <w:b/>
        </w:rPr>
        <w:t>3</w:t>
      </w:r>
      <w:r w:rsidRPr="00E12308">
        <w:rPr>
          <w:rFonts w:ascii="Garamond" w:hAnsi="Garamond"/>
          <w:b/>
        </w:rPr>
        <w:t xml:space="preserve"> számú melléklet</w:t>
      </w:r>
    </w:p>
    <w:p w14:paraId="767EA594" w14:textId="77777777" w:rsidR="0008654A" w:rsidRPr="00E12308" w:rsidRDefault="0008654A" w:rsidP="002A3C8E">
      <w:pPr>
        <w:pStyle w:val="Stlus8"/>
        <w:rPr>
          <w:caps/>
        </w:rPr>
      </w:pPr>
      <w:bookmarkStart w:id="33" w:name="_Toc508356656"/>
      <w:r w:rsidRPr="00E12308">
        <w:rPr>
          <w:caps/>
        </w:rPr>
        <w:t>Felolvasólap</w:t>
      </w:r>
      <w:bookmarkEnd w:id="33"/>
    </w:p>
    <w:p w14:paraId="73A314B3" w14:textId="77777777" w:rsidR="0008654A" w:rsidRPr="00E12308" w:rsidRDefault="0008654A" w:rsidP="0008654A">
      <w:pPr>
        <w:jc w:val="center"/>
        <w:rPr>
          <w:rFonts w:ascii="Garamond" w:hAnsi="Garamond"/>
          <w:b/>
          <w:caps/>
          <w:szCs w:val="22"/>
        </w:rPr>
      </w:pPr>
    </w:p>
    <w:p w14:paraId="63FB4742"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7E240A62" w14:textId="77777777" w:rsidR="0008654A" w:rsidRPr="00E12308" w:rsidRDefault="0008654A" w:rsidP="0008654A">
      <w:pPr>
        <w:ind w:left="360"/>
        <w:jc w:val="both"/>
        <w:rPr>
          <w:rFonts w:ascii="Garamond" w:hAnsi="Garamond"/>
          <w:b/>
          <w:sz w:val="22"/>
          <w:szCs w:val="22"/>
        </w:rPr>
      </w:pPr>
    </w:p>
    <w:p w14:paraId="47AF5E51"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7AA518E7" w14:textId="77777777" w:rsidTr="00C36185">
        <w:trPr>
          <w:trHeight w:val="253"/>
          <w:tblCellSpacing w:w="20" w:type="dxa"/>
        </w:trPr>
        <w:tc>
          <w:tcPr>
            <w:tcW w:w="1316" w:type="pct"/>
            <w:vMerge w:val="restart"/>
            <w:shd w:val="clear" w:color="auto" w:fill="BFBFBF"/>
            <w:vAlign w:val="center"/>
          </w:tcPr>
          <w:p w14:paraId="2DC2281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0C87B11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5"/>
            </w:r>
          </w:p>
        </w:tc>
        <w:tc>
          <w:tcPr>
            <w:tcW w:w="2824" w:type="pct"/>
            <w:gridSpan w:val="4"/>
            <w:shd w:val="clear" w:color="auto" w:fill="BFBFBF"/>
            <w:vAlign w:val="center"/>
          </w:tcPr>
          <w:p w14:paraId="4CA1EA44"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6"/>
            </w:r>
          </w:p>
        </w:tc>
      </w:tr>
      <w:tr w:rsidR="0008654A" w:rsidRPr="00E12308" w14:paraId="0A59D108" w14:textId="77777777" w:rsidTr="00C36185">
        <w:trPr>
          <w:trHeight w:val="253"/>
          <w:tblCellSpacing w:w="20" w:type="dxa"/>
        </w:trPr>
        <w:tc>
          <w:tcPr>
            <w:tcW w:w="1316" w:type="pct"/>
            <w:vMerge/>
            <w:shd w:val="clear" w:color="auto" w:fill="BFBFBF"/>
            <w:vAlign w:val="center"/>
          </w:tcPr>
          <w:p w14:paraId="2AB94CD5"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21C5450C"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27F6A3A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3BF0B2F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1C0E157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6359E2A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31918B21" w14:textId="77777777" w:rsidTr="00C36185">
        <w:trPr>
          <w:trHeight w:val="253"/>
          <w:tblCellSpacing w:w="20" w:type="dxa"/>
        </w:trPr>
        <w:tc>
          <w:tcPr>
            <w:tcW w:w="1316" w:type="pct"/>
            <w:shd w:val="clear" w:color="auto" w:fill="auto"/>
          </w:tcPr>
          <w:p w14:paraId="32B4CCA4"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5D1B73E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13AA4A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1CBBA4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FB5987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4A8249E" w14:textId="77777777" w:rsidR="0008654A" w:rsidRPr="00E12308" w:rsidRDefault="0008654A" w:rsidP="00026463">
            <w:pPr>
              <w:jc w:val="center"/>
              <w:rPr>
                <w:rFonts w:ascii="Garamond" w:hAnsi="Garamond"/>
                <w:sz w:val="22"/>
                <w:szCs w:val="22"/>
              </w:rPr>
            </w:pPr>
          </w:p>
        </w:tc>
      </w:tr>
      <w:tr w:rsidR="0008654A" w:rsidRPr="00E12308" w14:paraId="331F81F2" w14:textId="77777777" w:rsidTr="00C36185">
        <w:trPr>
          <w:trHeight w:val="253"/>
          <w:tblCellSpacing w:w="20" w:type="dxa"/>
        </w:trPr>
        <w:tc>
          <w:tcPr>
            <w:tcW w:w="1316" w:type="pct"/>
            <w:shd w:val="clear" w:color="auto" w:fill="auto"/>
          </w:tcPr>
          <w:p w14:paraId="379340A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27238A4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97C903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AB4B62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1BD479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5705FFF" w14:textId="77777777" w:rsidR="0008654A" w:rsidRPr="00E12308" w:rsidRDefault="0008654A" w:rsidP="00026463">
            <w:pPr>
              <w:jc w:val="center"/>
              <w:rPr>
                <w:rFonts w:ascii="Garamond" w:hAnsi="Garamond"/>
                <w:sz w:val="22"/>
                <w:szCs w:val="22"/>
              </w:rPr>
            </w:pPr>
          </w:p>
        </w:tc>
      </w:tr>
      <w:tr w:rsidR="0008654A" w:rsidRPr="00E12308" w14:paraId="74B5DC7B" w14:textId="77777777" w:rsidTr="00C36185">
        <w:trPr>
          <w:trHeight w:val="253"/>
          <w:tblCellSpacing w:w="20" w:type="dxa"/>
        </w:trPr>
        <w:tc>
          <w:tcPr>
            <w:tcW w:w="1316" w:type="pct"/>
            <w:shd w:val="clear" w:color="auto" w:fill="auto"/>
          </w:tcPr>
          <w:p w14:paraId="5AC8DF4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67299F3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2CF1D8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EACEEF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B57ECD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725EB05" w14:textId="77777777" w:rsidR="0008654A" w:rsidRPr="00E12308" w:rsidRDefault="0008654A" w:rsidP="00026463">
            <w:pPr>
              <w:jc w:val="center"/>
              <w:rPr>
                <w:rFonts w:ascii="Garamond" w:hAnsi="Garamond"/>
                <w:sz w:val="22"/>
                <w:szCs w:val="22"/>
              </w:rPr>
            </w:pPr>
          </w:p>
        </w:tc>
      </w:tr>
      <w:tr w:rsidR="0008654A" w:rsidRPr="00E12308" w14:paraId="2900CD49" w14:textId="77777777" w:rsidTr="00C36185">
        <w:trPr>
          <w:trHeight w:val="253"/>
          <w:tblCellSpacing w:w="20" w:type="dxa"/>
        </w:trPr>
        <w:tc>
          <w:tcPr>
            <w:tcW w:w="1316" w:type="pct"/>
            <w:shd w:val="clear" w:color="auto" w:fill="auto"/>
          </w:tcPr>
          <w:p w14:paraId="7FD8475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27354A0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2664A7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94348C3"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54B4E02"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4FC9584" w14:textId="77777777" w:rsidR="0008654A" w:rsidRPr="00E12308" w:rsidRDefault="0008654A" w:rsidP="00026463">
            <w:pPr>
              <w:jc w:val="center"/>
              <w:rPr>
                <w:rFonts w:ascii="Garamond" w:hAnsi="Garamond"/>
                <w:sz w:val="22"/>
                <w:szCs w:val="22"/>
              </w:rPr>
            </w:pPr>
          </w:p>
        </w:tc>
      </w:tr>
      <w:tr w:rsidR="0008654A" w:rsidRPr="00E12308" w14:paraId="682F5E5E" w14:textId="77777777" w:rsidTr="00C36185">
        <w:trPr>
          <w:trHeight w:val="253"/>
          <w:tblCellSpacing w:w="20" w:type="dxa"/>
        </w:trPr>
        <w:tc>
          <w:tcPr>
            <w:tcW w:w="1316" w:type="pct"/>
            <w:shd w:val="clear" w:color="auto" w:fill="auto"/>
          </w:tcPr>
          <w:p w14:paraId="1ED0255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323445F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A6C7DF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F28CB1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B03F5D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1FB13B2" w14:textId="77777777" w:rsidR="0008654A" w:rsidRPr="00E12308" w:rsidRDefault="0008654A" w:rsidP="00026463">
            <w:pPr>
              <w:jc w:val="center"/>
              <w:rPr>
                <w:rFonts w:ascii="Garamond" w:hAnsi="Garamond"/>
                <w:sz w:val="22"/>
                <w:szCs w:val="22"/>
              </w:rPr>
            </w:pPr>
          </w:p>
        </w:tc>
      </w:tr>
      <w:tr w:rsidR="0008654A" w:rsidRPr="00E12308" w14:paraId="3E615CE4" w14:textId="77777777" w:rsidTr="00C36185">
        <w:trPr>
          <w:trHeight w:val="253"/>
          <w:tblCellSpacing w:w="20" w:type="dxa"/>
        </w:trPr>
        <w:tc>
          <w:tcPr>
            <w:tcW w:w="1316" w:type="pct"/>
            <w:shd w:val="clear" w:color="auto" w:fill="auto"/>
          </w:tcPr>
          <w:p w14:paraId="7C4419A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5B99363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FC2DE3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1D48B5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1F2B03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65F3AD8" w14:textId="77777777" w:rsidR="0008654A" w:rsidRPr="00E12308" w:rsidRDefault="0008654A" w:rsidP="00026463">
            <w:pPr>
              <w:jc w:val="center"/>
              <w:rPr>
                <w:rFonts w:ascii="Garamond" w:hAnsi="Garamond"/>
                <w:sz w:val="22"/>
                <w:szCs w:val="22"/>
              </w:rPr>
            </w:pPr>
          </w:p>
        </w:tc>
      </w:tr>
      <w:tr w:rsidR="0008654A" w:rsidRPr="00E12308" w14:paraId="01EA3C2D" w14:textId="77777777" w:rsidTr="00C36185">
        <w:trPr>
          <w:trHeight w:val="253"/>
          <w:tblCellSpacing w:w="20" w:type="dxa"/>
        </w:trPr>
        <w:tc>
          <w:tcPr>
            <w:tcW w:w="1316" w:type="pct"/>
            <w:shd w:val="clear" w:color="auto" w:fill="auto"/>
          </w:tcPr>
          <w:p w14:paraId="38356A60"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743EACA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3728352"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B24B5FB"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4A664C2E"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51854D10" w14:textId="77777777" w:rsidR="0008654A" w:rsidRPr="00E12308" w:rsidRDefault="0008654A" w:rsidP="00026463">
            <w:pPr>
              <w:jc w:val="center"/>
              <w:rPr>
                <w:rFonts w:ascii="Garamond" w:hAnsi="Garamond"/>
                <w:sz w:val="22"/>
                <w:szCs w:val="22"/>
              </w:rPr>
            </w:pPr>
          </w:p>
        </w:tc>
      </w:tr>
      <w:tr w:rsidR="0008654A" w:rsidRPr="00E12308" w14:paraId="052BCBAB" w14:textId="77777777" w:rsidTr="00C36185">
        <w:trPr>
          <w:trHeight w:val="573"/>
          <w:tblCellSpacing w:w="20" w:type="dxa"/>
        </w:trPr>
        <w:tc>
          <w:tcPr>
            <w:tcW w:w="1316" w:type="pct"/>
            <w:shd w:val="clear" w:color="auto" w:fill="auto"/>
          </w:tcPr>
          <w:p w14:paraId="12134A44"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0914C3D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CAA9F64"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38B1C2AE"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68650B9"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9D395EF" w14:textId="77777777" w:rsidR="0008654A" w:rsidRPr="00E12308" w:rsidRDefault="0008654A" w:rsidP="00026463">
            <w:pPr>
              <w:jc w:val="center"/>
              <w:rPr>
                <w:rFonts w:ascii="Garamond" w:hAnsi="Garamond"/>
                <w:sz w:val="22"/>
                <w:szCs w:val="22"/>
              </w:rPr>
            </w:pPr>
          </w:p>
        </w:tc>
      </w:tr>
    </w:tbl>
    <w:p w14:paraId="7C310A6D"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0069F75B" w14:textId="147FE0B5" w:rsidR="0008654A" w:rsidRPr="00E12308" w:rsidRDefault="003B36F0"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3</w:t>
      </w:r>
      <w:r w:rsidR="0008654A" w:rsidRPr="00E12308">
        <w:rPr>
          <w:rFonts w:ascii="Garamond" w:hAnsi="Garamond"/>
          <w:sz w:val="22"/>
          <w:szCs w:val="22"/>
        </w:rPr>
        <w:t xml:space="preserve">. rész: </w:t>
      </w:r>
      <w:r w:rsidRPr="00E12308">
        <w:rPr>
          <w:rFonts w:ascii="Garamond" w:hAnsi="Garamond"/>
          <w:sz w:val="22"/>
          <w:szCs w:val="22"/>
        </w:rPr>
        <w:t>Sinus Coronarius diagnosztikus decapolaris katéterek és összekötő kábelek</w:t>
      </w:r>
    </w:p>
    <w:p w14:paraId="7C4305FE"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0F5A4339" w14:textId="77777777" w:rsidTr="00026463">
        <w:trPr>
          <w:trHeight w:val="253"/>
          <w:tblCellSpacing w:w="20" w:type="dxa"/>
        </w:trPr>
        <w:tc>
          <w:tcPr>
            <w:tcW w:w="3380" w:type="pct"/>
            <w:shd w:val="clear" w:color="auto" w:fill="auto"/>
          </w:tcPr>
          <w:p w14:paraId="3249DA5C" w14:textId="65F8261E"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564AD1AA"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14D19ABB"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4829B42D"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02F1FDB0"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189E0C87"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02534462"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4F730398" w14:textId="77777777" w:rsidR="0008654A" w:rsidRPr="00E12308" w:rsidRDefault="0008654A" w:rsidP="0008654A">
      <w:pPr>
        <w:suppressAutoHyphens w:val="0"/>
        <w:rPr>
          <w:rFonts w:ascii="Garamond" w:hAnsi="Garamond"/>
        </w:rPr>
      </w:pPr>
      <w:r w:rsidRPr="00E12308">
        <w:rPr>
          <w:rFonts w:ascii="Garamond" w:hAnsi="Garamond"/>
        </w:rPr>
        <w:br w:type="page"/>
      </w:r>
    </w:p>
    <w:p w14:paraId="5D23953E" w14:textId="6BD463AE" w:rsidR="0008654A" w:rsidRPr="00E12308" w:rsidRDefault="0008654A" w:rsidP="00450C82">
      <w:pPr>
        <w:jc w:val="right"/>
        <w:rPr>
          <w:rFonts w:ascii="Garamond" w:hAnsi="Garamond"/>
          <w:b/>
        </w:rPr>
      </w:pPr>
      <w:r w:rsidRPr="00E12308">
        <w:rPr>
          <w:rFonts w:ascii="Garamond" w:hAnsi="Garamond"/>
          <w:b/>
        </w:rPr>
        <w:lastRenderedPageBreak/>
        <w:t>3.</w:t>
      </w:r>
      <w:r w:rsidR="003B36F0" w:rsidRPr="00E12308">
        <w:rPr>
          <w:rFonts w:ascii="Garamond" w:hAnsi="Garamond"/>
          <w:b/>
        </w:rPr>
        <w:t>4</w:t>
      </w:r>
      <w:r w:rsidRPr="00E12308">
        <w:rPr>
          <w:rFonts w:ascii="Garamond" w:hAnsi="Garamond"/>
          <w:b/>
        </w:rPr>
        <w:t xml:space="preserve"> számú melléklet</w:t>
      </w:r>
    </w:p>
    <w:p w14:paraId="3921638F" w14:textId="77777777" w:rsidR="0008654A" w:rsidRPr="00E12308" w:rsidRDefault="0008654A" w:rsidP="002A3C8E">
      <w:pPr>
        <w:pStyle w:val="Stlus8"/>
        <w:rPr>
          <w:caps/>
        </w:rPr>
      </w:pPr>
      <w:bookmarkStart w:id="34" w:name="_Toc508356657"/>
      <w:r w:rsidRPr="00E12308">
        <w:rPr>
          <w:caps/>
        </w:rPr>
        <w:t>Felolvasólap</w:t>
      </w:r>
      <w:bookmarkEnd w:id="34"/>
    </w:p>
    <w:p w14:paraId="50F53E57" w14:textId="77777777" w:rsidR="0008654A" w:rsidRPr="00E12308" w:rsidRDefault="0008654A" w:rsidP="0008654A">
      <w:pPr>
        <w:jc w:val="center"/>
        <w:rPr>
          <w:rFonts w:ascii="Garamond" w:hAnsi="Garamond"/>
          <w:b/>
          <w:caps/>
          <w:szCs w:val="22"/>
        </w:rPr>
      </w:pPr>
    </w:p>
    <w:p w14:paraId="45E43222"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2ACD8022" w14:textId="77777777" w:rsidR="0008654A" w:rsidRPr="00E12308" w:rsidRDefault="0008654A" w:rsidP="0008654A">
      <w:pPr>
        <w:ind w:left="360"/>
        <w:jc w:val="both"/>
        <w:rPr>
          <w:rFonts w:ascii="Garamond" w:hAnsi="Garamond"/>
          <w:b/>
          <w:sz w:val="22"/>
          <w:szCs w:val="22"/>
        </w:rPr>
      </w:pPr>
    </w:p>
    <w:p w14:paraId="28B96468"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2FB453AE" w14:textId="77777777" w:rsidTr="00C36185">
        <w:trPr>
          <w:trHeight w:val="253"/>
          <w:tblCellSpacing w:w="20" w:type="dxa"/>
        </w:trPr>
        <w:tc>
          <w:tcPr>
            <w:tcW w:w="1316" w:type="pct"/>
            <w:vMerge w:val="restart"/>
            <w:shd w:val="clear" w:color="auto" w:fill="BFBFBF"/>
            <w:vAlign w:val="center"/>
          </w:tcPr>
          <w:p w14:paraId="6B4DAB4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1DB0467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7"/>
            </w:r>
          </w:p>
        </w:tc>
        <w:tc>
          <w:tcPr>
            <w:tcW w:w="2824" w:type="pct"/>
            <w:gridSpan w:val="4"/>
            <w:shd w:val="clear" w:color="auto" w:fill="BFBFBF"/>
            <w:vAlign w:val="center"/>
          </w:tcPr>
          <w:p w14:paraId="0E8C1954"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8"/>
            </w:r>
          </w:p>
        </w:tc>
      </w:tr>
      <w:tr w:rsidR="0008654A" w:rsidRPr="00E12308" w14:paraId="53CD5ADA" w14:textId="77777777" w:rsidTr="00C36185">
        <w:trPr>
          <w:trHeight w:val="253"/>
          <w:tblCellSpacing w:w="20" w:type="dxa"/>
        </w:trPr>
        <w:tc>
          <w:tcPr>
            <w:tcW w:w="1316" w:type="pct"/>
            <w:vMerge/>
            <w:shd w:val="clear" w:color="auto" w:fill="BFBFBF"/>
            <w:vAlign w:val="center"/>
          </w:tcPr>
          <w:p w14:paraId="33FAFB79"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3E8E32D0"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704037F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6AAF055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576CF74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0A5757B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41E1E22B" w14:textId="77777777" w:rsidTr="00C36185">
        <w:trPr>
          <w:trHeight w:val="253"/>
          <w:tblCellSpacing w:w="20" w:type="dxa"/>
        </w:trPr>
        <w:tc>
          <w:tcPr>
            <w:tcW w:w="1316" w:type="pct"/>
            <w:shd w:val="clear" w:color="auto" w:fill="auto"/>
          </w:tcPr>
          <w:p w14:paraId="082346B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4C5BEAE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D4FDB1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B94D127"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728B03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EFE03BB" w14:textId="77777777" w:rsidR="0008654A" w:rsidRPr="00E12308" w:rsidRDefault="0008654A" w:rsidP="00026463">
            <w:pPr>
              <w:jc w:val="center"/>
              <w:rPr>
                <w:rFonts w:ascii="Garamond" w:hAnsi="Garamond"/>
                <w:sz w:val="22"/>
                <w:szCs w:val="22"/>
              </w:rPr>
            </w:pPr>
          </w:p>
        </w:tc>
      </w:tr>
      <w:tr w:rsidR="0008654A" w:rsidRPr="00E12308" w14:paraId="73C9CF4B" w14:textId="77777777" w:rsidTr="00C36185">
        <w:trPr>
          <w:trHeight w:val="253"/>
          <w:tblCellSpacing w:w="20" w:type="dxa"/>
        </w:trPr>
        <w:tc>
          <w:tcPr>
            <w:tcW w:w="1316" w:type="pct"/>
            <w:shd w:val="clear" w:color="auto" w:fill="auto"/>
          </w:tcPr>
          <w:p w14:paraId="11AE5F2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6985BC6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A9995B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11115E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780F30B"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8F8971B" w14:textId="77777777" w:rsidR="0008654A" w:rsidRPr="00E12308" w:rsidRDefault="0008654A" w:rsidP="00026463">
            <w:pPr>
              <w:jc w:val="center"/>
              <w:rPr>
                <w:rFonts w:ascii="Garamond" w:hAnsi="Garamond"/>
                <w:sz w:val="22"/>
                <w:szCs w:val="22"/>
              </w:rPr>
            </w:pPr>
          </w:p>
        </w:tc>
      </w:tr>
      <w:tr w:rsidR="0008654A" w:rsidRPr="00E12308" w14:paraId="186E26A1" w14:textId="77777777" w:rsidTr="00C36185">
        <w:trPr>
          <w:trHeight w:val="253"/>
          <w:tblCellSpacing w:w="20" w:type="dxa"/>
        </w:trPr>
        <w:tc>
          <w:tcPr>
            <w:tcW w:w="1316" w:type="pct"/>
            <w:shd w:val="clear" w:color="auto" w:fill="auto"/>
          </w:tcPr>
          <w:p w14:paraId="202268CF"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631B8AB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2A56D3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F5ABB0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6C6E22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6DEB262" w14:textId="77777777" w:rsidR="0008654A" w:rsidRPr="00E12308" w:rsidRDefault="0008654A" w:rsidP="00026463">
            <w:pPr>
              <w:jc w:val="center"/>
              <w:rPr>
                <w:rFonts w:ascii="Garamond" w:hAnsi="Garamond"/>
                <w:sz w:val="22"/>
                <w:szCs w:val="22"/>
              </w:rPr>
            </w:pPr>
          </w:p>
        </w:tc>
      </w:tr>
      <w:tr w:rsidR="0008654A" w:rsidRPr="00E12308" w14:paraId="0AE1C2D4" w14:textId="77777777" w:rsidTr="00C36185">
        <w:trPr>
          <w:trHeight w:val="253"/>
          <w:tblCellSpacing w:w="20" w:type="dxa"/>
        </w:trPr>
        <w:tc>
          <w:tcPr>
            <w:tcW w:w="1316" w:type="pct"/>
            <w:shd w:val="clear" w:color="auto" w:fill="auto"/>
          </w:tcPr>
          <w:p w14:paraId="54CCBDD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4D9BA24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6ADF22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A2EE8DB"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4A7DF9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73A83DF" w14:textId="77777777" w:rsidR="0008654A" w:rsidRPr="00E12308" w:rsidRDefault="0008654A" w:rsidP="00026463">
            <w:pPr>
              <w:jc w:val="center"/>
              <w:rPr>
                <w:rFonts w:ascii="Garamond" w:hAnsi="Garamond"/>
                <w:sz w:val="22"/>
                <w:szCs w:val="22"/>
              </w:rPr>
            </w:pPr>
          </w:p>
        </w:tc>
      </w:tr>
      <w:tr w:rsidR="0008654A" w:rsidRPr="00E12308" w14:paraId="59DBDFF9" w14:textId="77777777" w:rsidTr="00C36185">
        <w:trPr>
          <w:trHeight w:val="253"/>
          <w:tblCellSpacing w:w="20" w:type="dxa"/>
        </w:trPr>
        <w:tc>
          <w:tcPr>
            <w:tcW w:w="1316" w:type="pct"/>
            <w:shd w:val="clear" w:color="auto" w:fill="auto"/>
          </w:tcPr>
          <w:p w14:paraId="11FBF71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0A41F58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F76332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494846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0A94B1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9B1ECF3" w14:textId="77777777" w:rsidR="0008654A" w:rsidRPr="00E12308" w:rsidRDefault="0008654A" w:rsidP="00026463">
            <w:pPr>
              <w:jc w:val="center"/>
              <w:rPr>
                <w:rFonts w:ascii="Garamond" w:hAnsi="Garamond"/>
                <w:sz w:val="22"/>
                <w:szCs w:val="22"/>
              </w:rPr>
            </w:pPr>
          </w:p>
        </w:tc>
      </w:tr>
      <w:tr w:rsidR="0008654A" w:rsidRPr="00E12308" w14:paraId="0D4D7DCA" w14:textId="77777777" w:rsidTr="00C36185">
        <w:trPr>
          <w:trHeight w:val="253"/>
          <w:tblCellSpacing w:w="20" w:type="dxa"/>
        </w:trPr>
        <w:tc>
          <w:tcPr>
            <w:tcW w:w="1316" w:type="pct"/>
            <w:shd w:val="clear" w:color="auto" w:fill="auto"/>
          </w:tcPr>
          <w:p w14:paraId="632C280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3009575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168453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8338FE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D23FA1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83D28A7" w14:textId="77777777" w:rsidR="0008654A" w:rsidRPr="00E12308" w:rsidRDefault="0008654A" w:rsidP="00026463">
            <w:pPr>
              <w:jc w:val="center"/>
              <w:rPr>
                <w:rFonts w:ascii="Garamond" w:hAnsi="Garamond"/>
                <w:sz w:val="22"/>
                <w:szCs w:val="22"/>
              </w:rPr>
            </w:pPr>
          </w:p>
        </w:tc>
      </w:tr>
      <w:tr w:rsidR="0008654A" w:rsidRPr="00E12308" w14:paraId="33916B79" w14:textId="77777777" w:rsidTr="00C36185">
        <w:trPr>
          <w:trHeight w:val="253"/>
          <w:tblCellSpacing w:w="20" w:type="dxa"/>
        </w:trPr>
        <w:tc>
          <w:tcPr>
            <w:tcW w:w="1316" w:type="pct"/>
            <w:shd w:val="clear" w:color="auto" w:fill="auto"/>
          </w:tcPr>
          <w:p w14:paraId="70DF702B"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46DF0DE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624CFCC"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D44BB7E"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50D9D0AD"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4F275915" w14:textId="77777777" w:rsidR="0008654A" w:rsidRPr="00E12308" w:rsidRDefault="0008654A" w:rsidP="00026463">
            <w:pPr>
              <w:jc w:val="center"/>
              <w:rPr>
                <w:rFonts w:ascii="Garamond" w:hAnsi="Garamond"/>
                <w:sz w:val="22"/>
                <w:szCs w:val="22"/>
              </w:rPr>
            </w:pPr>
          </w:p>
        </w:tc>
      </w:tr>
      <w:tr w:rsidR="0008654A" w:rsidRPr="00E12308" w14:paraId="65B982A4" w14:textId="77777777" w:rsidTr="00C36185">
        <w:trPr>
          <w:trHeight w:val="573"/>
          <w:tblCellSpacing w:w="20" w:type="dxa"/>
        </w:trPr>
        <w:tc>
          <w:tcPr>
            <w:tcW w:w="1316" w:type="pct"/>
            <w:shd w:val="clear" w:color="auto" w:fill="auto"/>
          </w:tcPr>
          <w:p w14:paraId="6CD4C98F"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3A45738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56DD032"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30D8D2F3"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09218461"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65E03761" w14:textId="77777777" w:rsidR="0008654A" w:rsidRPr="00E12308" w:rsidRDefault="0008654A" w:rsidP="00026463">
            <w:pPr>
              <w:jc w:val="center"/>
              <w:rPr>
                <w:rFonts w:ascii="Garamond" w:hAnsi="Garamond"/>
                <w:sz w:val="22"/>
                <w:szCs w:val="22"/>
              </w:rPr>
            </w:pPr>
          </w:p>
        </w:tc>
      </w:tr>
    </w:tbl>
    <w:p w14:paraId="18D5B7D4"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59FA0938" w14:textId="7AFC772C" w:rsidR="0008654A" w:rsidRPr="00E12308" w:rsidRDefault="003B36F0"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4</w:t>
      </w:r>
      <w:r w:rsidR="0008654A" w:rsidRPr="00E12308">
        <w:rPr>
          <w:rFonts w:ascii="Garamond" w:hAnsi="Garamond"/>
          <w:sz w:val="22"/>
          <w:szCs w:val="22"/>
        </w:rPr>
        <w:t xml:space="preserve">. rész: </w:t>
      </w:r>
      <w:r w:rsidRPr="00E12308">
        <w:rPr>
          <w:rFonts w:ascii="Garamond" w:hAnsi="Garamond"/>
          <w:sz w:val="22"/>
          <w:szCs w:val="22"/>
        </w:rPr>
        <w:t>Sinus Coronarius diagnosztikus bidirectionális decapolaris katéterek és összekötő kábelek</w:t>
      </w:r>
    </w:p>
    <w:p w14:paraId="684094F0"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274FC393" w14:textId="77777777" w:rsidTr="00026463">
        <w:trPr>
          <w:trHeight w:val="253"/>
          <w:tblCellSpacing w:w="20" w:type="dxa"/>
        </w:trPr>
        <w:tc>
          <w:tcPr>
            <w:tcW w:w="3380" w:type="pct"/>
            <w:shd w:val="clear" w:color="auto" w:fill="auto"/>
          </w:tcPr>
          <w:p w14:paraId="109EB519" w14:textId="43F77C4E"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339647DD"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3A0EB386"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6109DC57"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5256EC71"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6BB98809"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47A4AB11"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1343974D" w14:textId="77777777" w:rsidR="0008654A" w:rsidRPr="00E12308" w:rsidRDefault="0008654A" w:rsidP="0008654A">
      <w:pPr>
        <w:suppressAutoHyphens w:val="0"/>
        <w:rPr>
          <w:rFonts w:ascii="Garamond" w:hAnsi="Garamond"/>
        </w:rPr>
      </w:pPr>
      <w:r w:rsidRPr="00E12308">
        <w:rPr>
          <w:rFonts w:ascii="Garamond" w:hAnsi="Garamond"/>
        </w:rPr>
        <w:br w:type="page"/>
      </w:r>
    </w:p>
    <w:p w14:paraId="34AA5512" w14:textId="142714F0" w:rsidR="0008654A" w:rsidRPr="00E12308" w:rsidRDefault="0008654A" w:rsidP="00450C82">
      <w:pPr>
        <w:jc w:val="right"/>
        <w:rPr>
          <w:rFonts w:ascii="Garamond" w:hAnsi="Garamond"/>
          <w:b/>
        </w:rPr>
      </w:pPr>
      <w:r w:rsidRPr="00E12308">
        <w:rPr>
          <w:rFonts w:ascii="Garamond" w:hAnsi="Garamond"/>
          <w:b/>
        </w:rPr>
        <w:lastRenderedPageBreak/>
        <w:t>3.</w:t>
      </w:r>
      <w:r w:rsidR="001A2D51" w:rsidRPr="00E12308">
        <w:rPr>
          <w:rFonts w:ascii="Garamond" w:hAnsi="Garamond"/>
          <w:b/>
        </w:rPr>
        <w:t>5</w:t>
      </w:r>
      <w:r w:rsidRPr="00E12308">
        <w:rPr>
          <w:rFonts w:ascii="Garamond" w:hAnsi="Garamond"/>
          <w:b/>
        </w:rPr>
        <w:t xml:space="preserve"> számú melléklet</w:t>
      </w:r>
    </w:p>
    <w:p w14:paraId="058E697C" w14:textId="77777777" w:rsidR="0008654A" w:rsidRPr="00E12308" w:rsidRDefault="0008654A" w:rsidP="002A3C8E">
      <w:pPr>
        <w:pStyle w:val="Stlus8"/>
        <w:rPr>
          <w:caps/>
        </w:rPr>
      </w:pPr>
      <w:bookmarkStart w:id="35" w:name="_Toc508356658"/>
      <w:r w:rsidRPr="00E12308">
        <w:rPr>
          <w:caps/>
        </w:rPr>
        <w:t>Felolvasólap</w:t>
      </w:r>
      <w:bookmarkEnd w:id="35"/>
    </w:p>
    <w:p w14:paraId="43717AA3" w14:textId="77777777" w:rsidR="0008654A" w:rsidRPr="00E12308" w:rsidRDefault="0008654A" w:rsidP="0008654A">
      <w:pPr>
        <w:jc w:val="center"/>
        <w:rPr>
          <w:rFonts w:ascii="Garamond" w:hAnsi="Garamond"/>
          <w:b/>
          <w:caps/>
          <w:szCs w:val="22"/>
        </w:rPr>
      </w:pPr>
    </w:p>
    <w:p w14:paraId="2D986FB6"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3EDBDBF4" w14:textId="77777777" w:rsidR="0008654A" w:rsidRPr="00E12308" w:rsidRDefault="0008654A" w:rsidP="0008654A">
      <w:pPr>
        <w:ind w:left="360"/>
        <w:jc w:val="both"/>
        <w:rPr>
          <w:rFonts w:ascii="Garamond" w:hAnsi="Garamond"/>
          <w:b/>
          <w:sz w:val="22"/>
          <w:szCs w:val="22"/>
        </w:rPr>
      </w:pPr>
    </w:p>
    <w:p w14:paraId="1391E2B4"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48"/>
        <w:gridCol w:w="1380"/>
        <w:gridCol w:w="1383"/>
        <w:gridCol w:w="1107"/>
        <w:gridCol w:w="1244"/>
        <w:gridCol w:w="1594"/>
      </w:tblGrid>
      <w:tr w:rsidR="0008654A" w:rsidRPr="00E12308" w14:paraId="6BC1B8F0" w14:textId="77777777" w:rsidTr="00C36185">
        <w:trPr>
          <w:trHeight w:val="253"/>
          <w:tblCellSpacing w:w="20" w:type="dxa"/>
        </w:trPr>
        <w:tc>
          <w:tcPr>
            <w:tcW w:w="1280" w:type="pct"/>
            <w:vMerge w:val="restart"/>
            <w:shd w:val="clear" w:color="auto" w:fill="BFBFBF"/>
            <w:vAlign w:val="center"/>
          </w:tcPr>
          <w:p w14:paraId="5EB2DCA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50" w:type="pct"/>
            <w:vMerge w:val="restart"/>
            <w:shd w:val="clear" w:color="auto" w:fill="BFBFBF"/>
            <w:vAlign w:val="center"/>
          </w:tcPr>
          <w:p w14:paraId="0EC87EB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9"/>
            </w:r>
          </w:p>
        </w:tc>
        <w:tc>
          <w:tcPr>
            <w:tcW w:w="2882" w:type="pct"/>
            <w:gridSpan w:val="4"/>
            <w:shd w:val="clear" w:color="auto" w:fill="BFBFBF"/>
            <w:vAlign w:val="center"/>
          </w:tcPr>
          <w:p w14:paraId="3CB0F55D"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10"/>
            </w:r>
          </w:p>
        </w:tc>
      </w:tr>
      <w:tr w:rsidR="0008654A" w:rsidRPr="00E12308" w14:paraId="413D569D" w14:textId="77777777" w:rsidTr="00C36185">
        <w:trPr>
          <w:trHeight w:val="253"/>
          <w:tblCellSpacing w:w="20" w:type="dxa"/>
        </w:trPr>
        <w:tc>
          <w:tcPr>
            <w:tcW w:w="1280" w:type="pct"/>
            <w:vMerge/>
            <w:shd w:val="clear" w:color="auto" w:fill="BFBFBF"/>
            <w:vAlign w:val="center"/>
          </w:tcPr>
          <w:p w14:paraId="01E0CC52" w14:textId="77777777" w:rsidR="0008654A" w:rsidRPr="00E12308" w:rsidRDefault="0008654A" w:rsidP="00026463">
            <w:pPr>
              <w:spacing w:after="60"/>
              <w:jc w:val="center"/>
              <w:rPr>
                <w:rFonts w:ascii="Garamond" w:hAnsi="Garamond"/>
                <w:sz w:val="22"/>
                <w:szCs w:val="22"/>
              </w:rPr>
            </w:pPr>
          </w:p>
        </w:tc>
        <w:tc>
          <w:tcPr>
            <w:tcW w:w="750" w:type="pct"/>
            <w:vMerge/>
            <w:shd w:val="clear" w:color="auto" w:fill="BFBFBF"/>
            <w:vAlign w:val="center"/>
          </w:tcPr>
          <w:p w14:paraId="280B2674" w14:textId="77777777" w:rsidR="0008654A" w:rsidRPr="00E12308" w:rsidRDefault="0008654A" w:rsidP="00026463">
            <w:pPr>
              <w:spacing w:after="60"/>
              <w:jc w:val="center"/>
              <w:rPr>
                <w:rFonts w:ascii="Garamond" w:hAnsi="Garamond"/>
                <w:sz w:val="22"/>
                <w:szCs w:val="22"/>
              </w:rPr>
            </w:pPr>
          </w:p>
        </w:tc>
        <w:tc>
          <w:tcPr>
            <w:tcW w:w="752" w:type="pct"/>
            <w:shd w:val="clear" w:color="auto" w:fill="BFBFBF"/>
            <w:vAlign w:val="center"/>
          </w:tcPr>
          <w:p w14:paraId="4ECF009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597" w:type="pct"/>
            <w:shd w:val="clear" w:color="auto" w:fill="BFBFBF"/>
            <w:vAlign w:val="center"/>
          </w:tcPr>
          <w:p w14:paraId="76577B0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74" w:type="pct"/>
            <w:shd w:val="clear" w:color="auto" w:fill="BFBFBF"/>
            <w:vAlign w:val="center"/>
          </w:tcPr>
          <w:p w14:paraId="151775E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793" w:type="pct"/>
            <w:shd w:val="clear" w:color="auto" w:fill="BFBFBF"/>
            <w:vAlign w:val="center"/>
          </w:tcPr>
          <w:p w14:paraId="401358A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05CEC387" w14:textId="77777777" w:rsidTr="00C36185">
        <w:trPr>
          <w:trHeight w:val="253"/>
          <w:tblCellSpacing w:w="20" w:type="dxa"/>
        </w:trPr>
        <w:tc>
          <w:tcPr>
            <w:tcW w:w="1280" w:type="pct"/>
            <w:shd w:val="clear" w:color="auto" w:fill="auto"/>
          </w:tcPr>
          <w:p w14:paraId="69308B3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50" w:type="pct"/>
            <w:shd w:val="clear" w:color="auto" w:fill="auto"/>
            <w:vAlign w:val="center"/>
          </w:tcPr>
          <w:p w14:paraId="065AAAEF"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5F5C4B65" w14:textId="77777777" w:rsidR="0008654A" w:rsidRPr="00E12308" w:rsidRDefault="0008654A" w:rsidP="00026463">
            <w:pPr>
              <w:spacing w:after="60"/>
              <w:jc w:val="center"/>
              <w:rPr>
                <w:rFonts w:ascii="Garamond" w:hAnsi="Garamond"/>
                <w:sz w:val="22"/>
                <w:szCs w:val="22"/>
              </w:rPr>
            </w:pPr>
          </w:p>
        </w:tc>
        <w:tc>
          <w:tcPr>
            <w:tcW w:w="597" w:type="pct"/>
            <w:shd w:val="clear" w:color="auto" w:fill="auto"/>
            <w:vAlign w:val="center"/>
          </w:tcPr>
          <w:p w14:paraId="72C540D9" w14:textId="77777777" w:rsidR="0008654A" w:rsidRPr="00E12308" w:rsidRDefault="0008654A" w:rsidP="00026463">
            <w:pPr>
              <w:spacing w:after="60"/>
              <w:jc w:val="center"/>
              <w:rPr>
                <w:rFonts w:ascii="Garamond" w:hAnsi="Garamond"/>
                <w:sz w:val="22"/>
                <w:szCs w:val="22"/>
              </w:rPr>
            </w:pPr>
          </w:p>
        </w:tc>
        <w:tc>
          <w:tcPr>
            <w:tcW w:w="674" w:type="pct"/>
            <w:shd w:val="clear" w:color="auto" w:fill="auto"/>
            <w:vAlign w:val="center"/>
          </w:tcPr>
          <w:p w14:paraId="1455B8E6" w14:textId="77777777" w:rsidR="0008654A" w:rsidRPr="00E12308" w:rsidRDefault="0008654A" w:rsidP="00026463">
            <w:pPr>
              <w:spacing w:after="60"/>
              <w:jc w:val="center"/>
              <w:rPr>
                <w:rFonts w:ascii="Garamond" w:hAnsi="Garamond"/>
                <w:sz w:val="22"/>
                <w:szCs w:val="22"/>
              </w:rPr>
            </w:pPr>
          </w:p>
        </w:tc>
        <w:tc>
          <w:tcPr>
            <w:tcW w:w="793" w:type="pct"/>
            <w:shd w:val="clear" w:color="auto" w:fill="auto"/>
            <w:vAlign w:val="center"/>
          </w:tcPr>
          <w:p w14:paraId="37A310F8" w14:textId="77777777" w:rsidR="0008654A" w:rsidRPr="00E12308" w:rsidRDefault="0008654A" w:rsidP="00026463">
            <w:pPr>
              <w:jc w:val="center"/>
              <w:rPr>
                <w:rFonts w:ascii="Garamond" w:hAnsi="Garamond"/>
                <w:sz w:val="22"/>
                <w:szCs w:val="22"/>
              </w:rPr>
            </w:pPr>
          </w:p>
        </w:tc>
      </w:tr>
      <w:tr w:rsidR="0008654A" w:rsidRPr="00E12308" w14:paraId="2F656301" w14:textId="77777777" w:rsidTr="00C36185">
        <w:trPr>
          <w:trHeight w:val="253"/>
          <w:tblCellSpacing w:w="20" w:type="dxa"/>
        </w:trPr>
        <w:tc>
          <w:tcPr>
            <w:tcW w:w="1280" w:type="pct"/>
            <w:shd w:val="clear" w:color="auto" w:fill="auto"/>
          </w:tcPr>
          <w:p w14:paraId="682FC5D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50" w:type="pct"/>
            <w:shd w:val="clear" w:color="auto" w:fill="auto"/>
            <w:vAlign w:val="center"/>
          </w:tcPr>
          <w:p w14:paraId="0BC4D079"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187E7ADD" w14:textId="77777777" w:rsidR="0008654A" w:rsidRPr="00E12308" w:rsidRDefault="0008654A" w:rsidP="00026463">
            <w:pPr>
              <w:spacing w:after="60"/>
              <w:jc w:val="center"/>
              <w:rPr>
                <w:rFonts w:ascii="Garamond" w:hAnsi="Garamond"/>
                <w:sz w:val="22"/>
                <w:szCs w:val="22"/>
              </w:rPr>
            </w:pPr>
          </w:p>
        </w:tc>
        <w:tc>
          <w:tcPr>
            <w:tcW w:w="597" w:type="pct"/>
            <w:shd w:val="clear" w:color="auto" w:fill="auto"/>
            <w:vAlign w:val="center"/>
          </w:tcPr>
          <w:p w14:paraId="473C4002" w14:textId="77777777" w:rsidR="0008654A" w:rsidRPr="00E12308" w:rsidRDefault="0008654A" w:rsidP="00026463">
            <w:pPr>
              <w:spacing w:after="60"/>
              <w:jc w:val="center"/>
              <w:rPr>
                <w:rFonts w:ascii="Garamond" w:hAnsi="Garamond"/>
                <w:sz w:val="22"/>
                <w:szCs w:val="22"/>
              </w:rPr>
            </w:pPr>
          </w:p>
        </w:tc>
        <w:tc>
          <w:tcPr>
            <w:tcW w:w="674" w:type="pct"/>
            <w:shd w:val="clear" w:color="auto" w:fill="auto"/>
            <w:vAlign w:val="center"/>
          </w:tcPr>
          <w:p w14:paraId="6D7070C1" w14:textId="77777777" w:rsidR="0008654A" w:rsidRPr="00E12308" w:rsidRDefault="0008654A" w:rsidP="00026463">
            <w:pPr>
              <w:spacing w:after="60"/>
              <w:jc w:val="center"/>
              <w:rPr>
                <w:rFonts w:ascii="Garamond" w:hAnsi="Garamond"/>
                <w:sz w:val="22"/>
                <w:szCs w:val="22"/>
              </w:rPr>
            </w:pPr>
          </w:p>
        </w:tc>
        <w:tc>
          <w:tcPr>
            <w:tcW w:w="793" w:type="pct"/>
            <w:shd w:val="clear" w:color="auto" w:fill="auto"/>
            <w:vAlign w:val="center"/>
          </w:tcPr>
          <w:p w14:paraId="0DA288C3" w14:textId="77777777" w:rsidR="0008654A" w:rsidRPr="00E12308" w:rsidRDefault="0008654A" w:rsidP="00026463">
            <w:pPr>
              <w:jc w:val="center"/>
              <w:rPr>
                <w:rFonts w:ascii="Garamond" w:hAnsi="Garamond"/>
                <w:sz w:val="22"/>
                <w:szCs w:val="22"/>
              </w:rPr>
            </w:pPr>
          </w:p>
        </w:tc>
      </w:tr>
      <w:tr w:rsidR="0008654A" w:rsidRPr="00E12308" w14:paraId="1BCB3BCC" w14:textId="77777777" w:rsidTr="00C36185">
        <w:trPr>
          <w:trHeight w:val="253"/>
          <w:tblCellSpacing w:w="20" w:type="dxa"/>
        </w:trPr>
        <w:tc>
          <w:tcPr>
            <w:tcW w:w="1280" w:type="pct"/>
            <w:shd w:val="clear" w:color="auto" w:fill="auto"/>
          </w:tcPr>
          <w:p w14:paraId="5F93DFC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50" w:type="pct"/>
            <w:shd w:val="clear" w:color="auto" w:fill="auto"/>
            <w:vAlign w:val="center"/>
          </w:tcPr>
          <w:p w14:paraId="46FBA00B"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3E3790ED" w14:textId="77777777" w:rsidR="0008654A" w:rsidRPr="00E12308" w:rsidRDefault="0008654A" w:rsidP="00026463">
            <w:pPr>
              <w:spacing w:after="60"/>
              <w:jc w:val="center"/>
              <w:rPr>
                <w:rFonts w:ascii="Garamond" w:hAnsi="Garamond"/>
                <w:sz w:val="22"/>
                <w:szCs w:val="22"/>
              </w:rPr>
            </w:pPr>
          </w:p>
        </w:tc>
        <w:tc>
          <w:tcPr>
            <w:tcW w:w="597" w:type="pct"/>
            <w:shd w:val="clear" w:color="auto" w:fill="auto"/>
            <w:vAlign w:val="center"/>
          </w:tcPr>
          <w:p w14:paraId="74BFA026" w14:textId="77777777" w:rsidR="0008654A" w:rsidRPr="00E12308" w:rsidRDefault="0008654A" w:rsidP="00026463">
            <w:pPr>
              <w:spacing w:after="60"/>
              <w:jc w:val="center"/>
              <w:rPr>
                <w:rFonts w:ascii="Garamond" w:hAnsi="Garamond"/>
                <w:sz w:val="22"/>
                <w:szCs w:val="22"/>
              </w:rPr>
            </w:pPr>
          </w:p>
        </w:tc>
        <w:tc>
          <w:tcPr>
            <w:tcW w:w="674" w:type="pct"/>
            <w:shd w:val="clear" w:color="auto" w:fill="auto"/>
            <w:vAlign w:val="center"/>
          </w:tcPr>
          <w:p w14:paraId="766FB9A7" w14:textId="77777777" w:rsidR="0008654A" w:rsidRPr="00E12308" w:rsidRDefault="0008654A" w:rsidP="00026463">
            <w:pPr>
              <w:spacing w:after="60"/>
              <w:jc w:val="center"/>
              <w:rPr>
                <w:rFonts w:ascii="Garamond" w:hAnsi="Garamond"/>
                <w:sz w:val="22"/>
                <w:szCs w:val="22"/>
              </w:rPr>
            </w:pPr>
          </w:p>
        </w:tc>
        <w:tc>
          <w:tcPr>
            <w:tcW w:w="793" w:type="pct"/>
            <w:shd w:val="clear" w:color="auto" w:fill="auto"/>
            <w:vAlign w:val="center"/>
          </w:tcPr>
          <w:p w14:paraId="37323294" w14:textId="77777777" w:rsidR="0008654A" w:rsidRPr="00E12308" w:rsidRDefault="0008654A" w:rsidP="00026463">
            <w:pPr>
              <w:jc w:val="center"/>
              <w:rPr>
                <w:rFonts w:ascii="Garamond" w:hAnsi="Garamond"/>
                <w:sz w:val="22"/>
                <w:szCs w:val="22"/>
              </w:rPr>
            </w:pPr>
          </w:p>
        </w:tc>
      </w:tr>
      <w:tr w:rsidR="0008654A" w:rsidRPr="00E12308" w14:paraId="56BDF1A9" w14:textId="77777777" w:rsidTr="00C36185">
        <w:trPr>
          <w:trHeight w:val="253"/>
          <w:tblCellSpacing w:w="20" w:type="dxa"/>
        </w:trPr>
        <w:tc>
          <w:tcPr>
            <w:tcW w:w="1280" w:type="pct"/>
            <w:shd w:val="clear" w:color="auto" w:fill="auto"/>
          </w:tcPr>
          <w:p w14:paraId="5EC1C764"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50" w:type="pct"/>
            <w:shd w:val="clear" w:color="auto" w:fill="auto"/>
            <w:vAlign w:val="center"/>
          </w:tcPr>
          <w:p w14:paraId="4B0B2FB4"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0731E735" w14:textId="77777777" w:rsidR="0008654A" w:rsidRPr="00E12308" w:rsidRDefault="0008654A" w:rsidP="00026463">
            <w:pPr>
              <w:spacing w:after="60"/>
              <w:jc w:val="center"/>
              <w:rPr>
                <w:rFonts w:ascii="Garamond" w:hAnsi="Garamond"/>
                <w:sz w:val="22"/>
                <w:szCs w:val="22"/>
              </w:rPr>
            </w:pPr>
          </w:p>
        </w:tc>
        <w:tc>
          <w:tcPr>
            <w:tcW w:w="597" w:type="pct"/>
            <w:shd w:val="clear" w:color="auto" w:fill="auto"/>
            <w:vAlign w:val="center"/>
          </w:tcPr>
          <w:p w14:paraId="207F956D" w14:textId="77777777" w:rsidR="0008654A" w:rsidRPr="00E12308" w:rsidRDefault="0008654A" w:rsidP="00026463">
            <w:pPr>
              <w:spacing w:after="60"/>
              <w:jc w:val="center"/>
              <w:rPr>
                <w:rFonts w:ascii="Garamond" w:hAnsi="Garamond"/>
                <w:sz w:val="22"/>
                <w:szCs w:val="22"/>
              </w:rPr>
            </w:pPr>
          </w:p>
        </w:tc>
        <w:tc>
          <w:tcPr>
            <w:tcW w:w="674" w:type="pct"/>
            <w:shd w:val="clear" w:color="auto" w:fill="auto"/>
            <w:vAlign w:val="center"/>
          </w:tcPr>
          <w:p w14:paraId="599440C7" w14:textId="77777777" w:rsidR="0008654A" w:rsidRPr="00E12308" w:rsidRDefault="0008654A" w:rsidP="00026463">
            <w:pPr>
              <w:spacing w:after="60"/>
              <w:jc w:val="center"/>
              <w:rPr>
                <w:rFonts w:ascii="Garamond" w:hAnsi="Garamond"/>
                <w:sz w:val="22"/>
                <w:szCs w:val="22"/>
              </w:rPr>
            </w:pPr>
          </w:p>
        </w:tc>
        <w:tc>
          <w:tcPr>
            <w:tcW w:w="793" w:type="pct"/>
            <w:shd w:val="clear" w:color="auto" w:fill="auto"/>
            <w:vAlign w:val="center"/>
          </w:tcPr>
          <w:p w14:paraId="2785E564" w14:textId="77777777" w:rsidR="0008654A" w:rsidRPr="00E12308" w:rsidRDefault="0008654A" w:rsidP="00026463">
            <w:pPr>
              <w:jc w:val="center"/>
              <w:rPr>
                <w:rFonts w:ascii="Garamond" w:hAnsi="Garamond"/>
                <w:sz w:val="22"/>
                <w:szCs w:val="22"/>
              </w:rPr>
            </w:pPr>
          </w:p>
        </w:tc>
      </w:tr>
      <w:tr w:rsidR="0008654A" w:rsidRPr="00E12308" w14:paraId="6DAD0BDF" w14:textId="77777777" w:rsidTr="00C36185">
        <w:trPr>
          <w:trHeight w:val="253"/>
          <w:tblCellSpacing w:w="20" w:type="dxa"/>
        </w:trPr>
        <w:tc>
          <w:tcPr>
            <w:tcW w:w="1280" w:type="pct"/>
            <w:shd w:val="clear" w:color="auto" w:fill="auto"/>
          </w:tcPr>
          <w:p w14:paraId="4FECD369"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50" w:type="pct"/>
            <w:shd w:val="clear" w:color="auto" w:fill="auto"/>
            <w:vAlign w:val="center"/>
          </w:tcPr>
          <w:p w14:paraId="4B773604"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37600D3F" w14:textId="77777777" w:rsidR="0008654A" w:rsidRPr="00E12308" w:rsidRDefault="0008654A" w:rsidP="00026463">
            <w:pPr>
              <w:spacing w:after="60"/>
              <w:jc w:val="center"/>
              <w:rPr>
                <w:rFonts w:ascii="Garamond" w:hAnsi="Garamond"/>
                <w:sz w:val="22"/>
                <w:szCs w:val="22"/>
              </w:rPr>
            </w:pPr>
          </w:p>
        </w:tc>
        <w:tc>
          <w:tcPr>
            <w:tcW w:w="597" w:type="pct"/>
            <w:shd w:val="clear" w:color="auto" w:fill="auto"/>
            <w:vAlign w:val="center"/>
          </w:tcPr>
          <w:p w14:paraId="7AE902E6" w14:textId="77777777" w:rsidR="0008654A" w:rsidRPr="00E12308" w:rsidRDefault="0008654A" w:rsidP="00026463">
            <w:pPr>
              <w:spacing w:after="60"/>
              <w:jc w:val="center"/>
              <w:rPr>
                <w:rFonts w:ascii="Garamond" w:hAnsi="Garamond"/>
                <w:sz w:val="22"/>
                <w:szCs w:val="22"/>
              </w:rPr>
            </w:pPr>
          </w:p>
        </w:tc>
        <w:tc>
          <w:tcPr>
            <w:tcW w:w="674" w:type="pct"/>
            <w:shd w:val="clear" w:color="auto" w:fill="auto"/>
            <w:vAlign w:val="center"/>
          </w:tcPr>
          <w:p w14:paraId="582129AA" w14:textId="77777777" w:rsidR="0008654A" w:rsidRPr="00E12308" w:rsidRDefault="0008654A" w:rsidP="00026463">
            <w:pPr>
              <w:spacing w:after="60"/>
              <w:jc w:val="center"/>
              <w:rPr>
                <w:rFonts w:ascii="Garamond" w:hAnsi="Garamond"/>
                <w:sz w:val="22"/>
                <w:szCs w:val="22"/>
              </w:rPr>
            </w:pPr>
          </w:p>
        </w:tc>
        <w:tc>
          <w:tcPr>
            <w:tcW w:w="793" w:type="pct"/>
            <w:shd w:val="clear" w:color="auto" w:fill="auto"/>
            <w:vAlign w:val="center"/>
          </w:tcPr>
          <w:p w14:paraId="0B483F32" w14:textId="77777777" w:rsidR="0008654A" w:rsidRPr="00E12308" w:rsidRDefault="0008654A" w:rsidP="00026463">
            <w:pPr>
              <w:jc w:val="center"/>
              <w:rPr>
                <w:rFonts w:ascii="Garamond" w:hAnsi="Garamond"/>
                <w:sz w:val="22"/>
                <w:szCs w:val="22"/>
              </w:rPr>
            </w:pPr>
          </w:p>
        </w:tc>
      </w:tr>
      <w:tr w:rsidR="0008654A" w:rsidRPr="00E12308" w14:paraId="52C37581" w14:textId="77777777" w:rsidTr="00C36185">
        <w:trPr>
          <w:trHeight w:val="253"/>
          <w:tblCellSpacing w:w="20" w:type="dxa"/>
        </w:trPr>
        <w:tc>
          <w:tcPr>
            <w:tcW w:w="1280" w:type="pct"/>
            <w:shd w:val="clear" w:color="auto" w:fill="auto"/>
          </w:tcPr>
          <w:p w14:paraId="22AD5862"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50" w:type="pct"/>
            <w:shd w:val="clear" w:color="auto" w:fill="auto"/>
            <w:vAlign w:val="center"/>
          </w:tcPr>
          <w:p w14:paraId="6F247081"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63FCFAF3" w14:textId="77777777" w:rsidR="0008654A" w:rsidRPr="00E12308" w:rsidRDefault="0008654A" w:rsidP="00026463">
            <w:pPr>
              <w:spacing w:after="60"/>
              <w:jc w:val="center"/>
              <w:rPr>
                <w:rFonts w:ascii="Garamond" w:hAnsi="Garamond"/>
                <w:sz w:val="22"/>
                <w:szCs w:val="22"/>
              </w:rPr>
            </w:pPr>
          </w:p>
        </w:tc>
        <w:tc>
          <w:tcPr>
            <w:tcW w:w="597" w:type="pct"/>
            <w:shd w:val="clear" w:color="auto" w:fill="auto"/>
            <w:vAlign w:val="center"/>
          </w:tcPr>
          <w:p w14:paraId="7B34204E" w14:textId="77777777" w:rsidR="0008654A" w:rsidRPr="00E12308" w:rsidRDefault="0008654A" w:rsidP="00026463">
            <w:pPr>
              <w:spacing w:after="60"/>
              <w:jc w:val="center"/>
              <w:rPr>
                <w:rFonts w:ascii="Garamond" w:hAnsi="Garamond"/>
                <w:sz w:val="22"/>
                <w:szCs w:val="22"/>
              </w:rPr>
            </w:pPr>
          </w:p>
        </w:tc>
        <w:tc>
          <w:tcPr>
            <w:tcW w:w="674" w:type="pct"/>
            <w:shd w:val="clear" w:color="auto" w:fill="auto"/>
            <w:vAlign w:val="center"/>
          </w:tcPr>
          <w:p w14:paraId="19C83CFC" w14:textId="77777777" w:rsidR="0008654A" w:rsidRPr="00E12308" w:rsidRDefault="0008654A" w:rsidP="00026463">
            <w:pPr>
              <w:spacing w:after="60"/>
              <w:jc w:val="center"/>
              <w:rPr>
                <w:rFonts w:ascii="Garamond" w:hAnsi="Garamond"/>
                <w:sz w:val="22"/>
                <w:szCs w:val="22"/>
              </w:rPr>
            </w:pPr>
          </w:p>
        </w:tc>
        <w:tc>
          <w:tcPr>
            <w:tcW w:w="793" w:type="pct"/>
            <w:shd w:val="clear" w:color="auto" w:fill="auto"/>
            <w:vAlign w:val="center"/>
          </w:tcPr>
          <w:p w14:paraId="31D851B6" w14:textId="77777777" w:rsidR="0008654A" w:rsidRPr="00E12308" w:rsidRDefault="0008654A" w:rsidP="00026463">
            <w:pPr>
              <w:jc w:val="center"/>
              <w:rPr>
                <w:rFonts w:ascii="Garamond" w:hAnsi="Garamond"/>
                <w:sz w:val="22"/>
                <w:szCs w:val="22"/>
              </w:rPr>
            </w:pPr>
          </w:p>
        </w:tc>
      </w:tr>
      <w:tr w:rsidR="0008654A" w:rsidRPr="00E12308" w14:paraId="6DCFEB92" w14:textId="77777777" w:rsidTr="00C36185">
        <w:trPr>
          <w:trHeight w:val="253"/>
          <w:tblCellSpacing w:w="20" w:type="dxa"/>
        </w:trPr>
        <w:tc>
          <w:tcPr>
            <w:tcW w:w="1280" w:type="pct"/>
            <w:shd w:val="clear" w:color="auto" w:fill="auto"/>
          </w:tcPr>
          <w:p w14:paraId="2F7FAD28"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50" w:type="pct"/>
            <w:shd w:val="clear" w:color="auto" w:fill="auto"/>
            <w:vAlign w:val="center"/>
          </w:tcPr>
          <w:p w14:paraId="5022A275"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5BBF54EB" w14:textId="77777777" w:rsidR="0008654A" w:rsidRPr="00E12308" w:rsidRDefault="0008654A" w:rsidP="00026463">
            <w:pPr>
              <w:spacing w:after="60"/>
              <w:jc w:val="center"/>
              <w:rPr>
                <w:rFonts w:ascii="Garamond" w:hAnsi="Garamond"/>
                <w:sz w:val="22"/>
                <w:szCs w:val="22"/>
              </w:rPr>
            </w:pPr>
          </w:p>
        </w:tc>
        <w:tc>
          <w:tcPr>
            <w:tcW w:w="597" w:type="pct"/>
            <w:tcBorders>
              <w:tl2br w:val="single" w:sz="4" w:space="0" w:color="auto"/>
            </w:tcBorders>
            <w:shd w:val="clear" w:color="auto" w:fill="auto"/>
            <w:vAlign w:val="center"/>
          </w:tcPr>
          <w:p w14:paraId="5629A338" w14:textId="77777777" w:rsidR="0008654A" w:rsidRPr="00E12308" w:rsidRDefault="0008654A" w:rsidP="00026463">
            <w:pPr>
              <w:spacing w:after="60"/>
              <w:jc w:val="center"/>
              <w:rPr>
                <w:rFonts w:ascii="Garamond" w:hAnsi="Garamond"/>
                <w:sz w:val="22"/>
                <w:szCs w:val="22"/>
              </w:rPr>
            </w:pPr>
          </w:p>
        </w:tc>
        <w:tc>
          <w:tcPr>
            <w:tcW w:w="674" w:type="pct"/>
            <w:tcBorders>
              <w:tl2br w:val="single" w:sz="4" w:space="0" w:color="auto"/>
            </w:tcBorders>
            <w:shd w:val="clear" w:color="auto" w:fill="auto"/>
            <w:vAlign w:val="center"/>
          </w:tcPr>
          <w:p w14:paraId="1667921C" w14:textId="77777777" w:rsidR="0008654A" w:rsidRPr="00E12308" w:rsidRDefault="0008654A" w:rsidP="00026463">
            <w:pPr>
              <w:spacing w:after="60"/>
              <w:jc w:val="center"/>
              <w:rPr>
                <w:rFonts w:ascii="Garamond" w:hAnsi="Garamond"/>
                <w:sz w:val="22"/>
                <w:szCs w:val="22"/>
              </w:rPr>
            </w:pPr>
          </w:p>
        </w:tc>
        <w:tc>
          <w:tcPr>
            <w:tcW w:w="793" w:type="pct"/>
            <w:tcBorders>
              <w:tl2br w:val="single" w:sz="4" w:space="0" w:color="auto"/>
            </w:tcBorders>
            <w:shd w:val="clear" w:color="auto" w:fill="auto"/>
            <w:vAlign w:val="center"/>
          </w:tcPr>
          <w:p w14:paraId="1E5CEBD4" w14:textId="77777777" w:rsidR="0008654A" w:rsidRPr="00E12308" w:rsidRDefault="0008654A" w:rsidP="00026463">
            <w:pPr>
              <w:jc w:val="center"/>
              <w:rPr>
                <w:rFonts w:ascii="Garamond" w:hAnsi="Garamond"/>
                <w:sz w:val="22"/>
                <w:szCs w:val="22"/>
              </w:rPr>
            </w:pPr>
          </w:p>
        </w:tc>
      </w:tr>
      <w:tr w:rsidR="0008654A" w:rsidRPr="00E12308" w14:paraId="11B24A06" w14:textId="77777777" w:rsidTr="00C36185">
        <w:trPr>
          <w:trHeight w:val="573"/>
          <w:tblCellSpacing w:w="20" w:type="dxa"/>
        </w:trPr>
        <w:tc>
          <w:tcPr>
            <w:tcW w:w="1280" w:type="pct"/>
            <w:shd w:val="clear" w:color="auto" w:fill="auto"/>
          </w:tcPr>
          <w:p w14:paraId="5C8D2BC9"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50" w:type="pct"/>
            <w:shd w:val="clear" w:color="auto" w:fill="auto"/>
            <w:vAlign w:val="center"/>
          </w:tcPr>
          <w:p w14:paraId="2ED59FA7" w14:textId="77777777" w:rsidR="0008654A" w:rsidRPr="00E12308" w:rsidRDefault="0008654A" w:rsidP="00026463">
            <w:pPr>
              <w:spacing w:after="60"/>
              <w:jc w:val="center"/>
              <w:rPr>
                <w:rFonts w:ascii="Garamond" w:hAnsi="Garamond"/>
                <w:sz w:val="22"/>
                <w:szCs w:val="22"/>
              </w:rPr>
            </w:pPr>
          </w:p>
        </w:tc>
        <w:tc>
          <w:tcPr>
            <w:tcW w:w="752" w:type="pct"/>
            <w:shd w:val="clear" w:color="auto" w:fill="auto"/>
            <w:vAlign w:val="center"/>
          </w:tcPr>
          <w:p w14:paraId="545A9725" w14:textId="77777777" w:rsidR="0008654A" w:rsidRPr="00E12308" w:rsidRDefault="0008654A" w:rsidP="00026463">
            <w:pPr>
              <w:spacing w:after="60"/>
              <w:jc w:val="center"/>
              <w:rPr>
                <w:rFonts w:ascii="Garamond" w:hAnsi="Garamond"/>
                <w:sz w:val="22"/>
                <w:szCs w:val="22"/>
              </w:rPr>
            </w:pPr>
          </w:p>
        </w:tc>
        <w:tc>
          <w:tcPr>
            <w:tcW w:w="597" w:type="pct"/>
            <w:tcBorders>
              <w:tl2br w:val="single" w:sz="4" w:space="0" w:color="auto"/>
            </w:tcBorders>
            <w:shd w:val="clear" w:color="auto" w:fill="auto"/>
            <w:vAlign w:val="center"/>
          </w:tcPr>
          <w:p w14:paraId="3265393D" w14:textId="77777777" w:rsidR="0008654A" w:rsidRPr="00E12308" w:rsidRDefault="0008654A" w:rsidP="00026463">
            <w:pPr>
              <w:spacing w:after="60"/>
              <w:jc w:val="center"/>
              <w:rPr>
                <w:rFonts w:ascii="Garamond" w:hAnsi="Garamond"/>
                <w:sz w:val="22"/>
                <w:szCs w:val="22"/>
              </w:rPr>
            </w:pPr>
          </w:p>
        </w:tc>
        <w:tc>
          <w:tcPr>
            <w:tcW w:w="674" w:type="pct"/>
            <w:tcBorders>
              <w:tl2br w:val="single" w:sz="4" w:space="0" w:color="auto"/>
            </w:tcBorders>
            <w:shd w:val="clear" w:color="auto" w:fill="auto"/>
            <w:vAlign w:val="center"/>
          </w:tcPr>
          <w:p w14:paraId="7051A7FB" w14:textId="77777777" w:rsidR="0008654A" w:rsidRPr="00E12308" w:rsidRDefault="0008654A" w:rsidP="00026463">
            <w:pPr>
              <w:spacing w:after="60"/>
              <w:jc w:val="center"/>
              <w:rPr>
                <w:rFonts w:ascii="Garamond" w:hAnsi="Garamond"/>
                <w:sz w:val="22"/>
                <w:szCs w:val="22"/>
              </w:rPr>
            </w:pPr>
          </w:p>
        </w:tc>
        <w:tc>
          <w:tcPr>
            <w:tcW w:w="793" w:type="pct"/>
            <w:tcBorders>
              <w:tl2br w:val="single" w:sz="4" w:space="0" w:color="auto"/>
            </w:tcBorders>
            <w:shd w:val="clear" w:color="auto" w:fill="auto"/>
            <w:vAlign w:val="center"/>
          </w:tcPr>
          <w:p w14:paraId="07A64BB0" w14:textId="77777777" w:rsidR="0008654A" w:rsidRPr="00E12308" w:rsidRDefault="0008654A" w:rsidP="00026463">
            <w:pPr>
              <w:jc w:val="center"/>
              <w:rPr>
                <w:rFonts w:ascii="Garamond" w:hAnsi="Garamond"/>
                <w:sz w:val="22"/>
                <w:szCs w:val="22"/>
              </w:rPr>
            </w:pPr>
          </w:p>
        </w:tc>
      </w:tr>
    </w:tbl>
    <w:p w14:paraId="7FCE8CA9"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31F73059" w14:textId="1F4ABFA2" w:rsidR="0008654A" w:rsidRPr="00E12308" w:rsidRDefault="001A2D51"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5</w:t>
      </w:r>
      <w:r w:rsidR="0008654A" w:rsidRPr="00E12308">
        <w:rPr>
          <w:rFonts w:ascii="Garamond" w:hAnsi="Garamond"/>
          <w:sz w:val="22"/>
          <w:szCs w:val="22"/>
        </w:rPr>
        <w:t xml:space="preserve">. rész: </w:t>
      </w:r>
      <w:r w:rsidRPr="00E12308">
        <w:rPr>
          <w:rFonts w:ascii="Garamond" w:hAnsi="Garamond"/>
          <w:sz w:val="22"/>
          <w:szCs w:val="22"/>
        </w:rPr>
        <w:t>CARTO vagy azzal egyenértékű UH katéter</w:t>
      </w:r>
    </w:p>
    <w:p w14:paraId="73069108"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3C7D7380" w14:textId="77777777" w:rsidTr="00026463">
        <w:trPr>
          <w:trHeight w:val="253"/>
          <w:tblCellSpacing w:w="20" w:type="dxa"/>
        </w:trPr>
        <w:tc>
          <w:tcPr>
            <w:tcW w:w="3380" w:type="pct"/>
            <w:shd w:val="clear" w:color="auto" w:fill="auto"/>
          </w:tcPr>
          <w:p w14:paraId="5DF6E3C7" w14:textId="456FB736"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638D3D81"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33C4D615"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2155C2A4"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7218CD57"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3C8A728D"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26594D16"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4AEF11DE" w14:textId="77777777" w:rsidR="0008654A" w:rsidRPr="00E12308" w:rsidRDefault="0008654A" w:rsidP="0008654A">
      <w:pPr>
        <w:suppressAutoHyphens w:val="0"/>
        <w:rPr>
          <w:rFonts w:ascii="Garamond" w:hAnsi="Garamond"/>
        </w:rPr>
      </w:pPr>
      <w:r w:rsidRPr="00E12308">
        <w:rPr>
          <w:rFonts w:ascii="Garamond" w:hAnsi="Garamond"/>
        </w:rPr>
        <w:br w:type="page"/>
      </w:r>
    </w:p>
    <w:p w14:paraId="3A0147B8" w14:textId="588B8D6A" w:rsidR="0008654A" w:rsidRPr="00E12308" w:rsidRDefault="0008654A" w:rsidP="00450C82">
      <w:pPr>
        <w:jc w:val="right"/>
        <w:rPr>
          <w:rFonts w:ascii="Garamond" w:hAnsi="Garamond"/>
          <w:b/>
        </w:rPr>
      </w:pPr>
      <w:r w:rsidRPr="00E12308">
        <w:rPr>
          <w:rFonts w:ascii="Garamond" w:hAnsi="Garamond"/>
          <w:b/>
        </w:rPr>
        <w:lastRenderedPageBreak/>
        <w:t>3.</w:t>
      </w:r>
      <w:r w:rsidR="001A2D51" w:rsidRPr="00E12308">
        <w:rPr>
          <w:rFonts w:ascii="Garamond" w:hAnsi="Garamond"/>
          <w:b/>
        </w:rPr>
        <w:t>6</w:t>
      </w:r>
      <w:r w:rsidRPr="00E12308">
        <w:rPr>
          <w:rFonts w:ascii="Garamond" w:hAnsi="Garamond"/>
          <w:b/>
        </w:rPr>
        <w:t xml:space="preserve"> számú melléklet</w:t>
      </w:r>
    </w:p>
    <w:p w14:paraId="5E292E3E" w14:textId="77777777" w:rsidR="0008654A" w:rsidRPr="00E12308" w:rsidRDefault="0008654A" w:rsidP="002A3C8E">
      <w:pPr>
        <w:pStyle w:val="Stlus8"/>
        <w:rPr>
          <w:caps/>
        </w:rPr>
      </w:pPr>
      <w:bookmarkStart w:id="36" w:name="_Toc508356659"/>
      <w:r w:rsidRPr="00E12308">
        <w:rPr>
          <w:caps/>
        </w:rPr>
        <w:t>Felolvasólap</w:t>
      </w:r>
      <w:bookmarkEnd w:id="36"/>
    </w:p>
    <w:p w14:paraId="6CDFD68A" w14:textId="77777777" w:rsidR="0008654A" w:rsidRPr="00E12308" w:rsidRDefault="0008654A" w:rsidP="0008654A">
      <w:pPr>
        <w:jc w:val="center"/>
        <w:rPr>
          <w:rFonts w:ascii="Garamond" w:hAnsi="Garamond"/>
          <w:b/>
          <w:caps/>
          <w:szCs w:val="22"/>
        </w:rPr>
      </w:pPr>
    </w:p>
    <w:p w14:paraId="3BE6E35E"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5A29908B" w14:textId="77777777" w:rsidR="0008654A" w:rsidRPr="00E12308" w:rsidRDefault="0008654A" w:rsidP="0008654A">
      <w:pPr>
        <w:ind w:left="360"/>
        <w:jc w:val="both"/>
        <w:rPr>
          <w:rFonts w:ascii="Garamond" w:hAnsi="Garamond"/>
          <w:b/>
          <w:sz w:val="22"/>
          <w:szCs w:val="22"/>
        </w:rPr>
      </w:pPr>
    </w:p>
    <w:p w14:paraId="079B0CF3"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447699DD" w14:textId="77777777" w:rsidTr="00C36185">
        <w:trPr>
          <w:trHeight w:val="253"/>
          <w:tblCellSpacing w:w="20" w:type="dxa"/>
        </w:trPr>
        <w:tc>
          <w:tcPr>
            <w:tcW w:w="1316" w:type="pct"/>
            <w:vMerge w:val="restart"/>
            <w:shd w:val="clear" w:color="auto" w:fill="BFBFBF"/>
            <w:vAlign w:val="center"/>
          </w:tcPr>
          <w:p w14:paraId="624C81B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2C18651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11"/>
            </w:r>
          </w:p>
        </w:tc>
        <w:tc>
          <w:tcPr>
            <w:tcW w:w="2824" w:type="pct"/>
            <w:gridSpan w:val="4"/>
            <w:shd w:val="clear" w:color="auto" w:fill="BFBFBF"/>
            <w:vAlign w:val="center"/>
          </w:tcPr>
          <w:p w14:paraId="3EEA7AD2"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12"/>
            </w:r>
          </w:p>
        </w:tc>
      </w:tr>
      <w:tr w:rsidR="0008654A" w:rsidRPr="00E12308" w14:paraId="1EFB1C6E" w14:textId="77777777" w:rsidTr="00C36185">
        <w:trPr>
          <w:trHeight w:val="253"/>
          <w:tblCellSpacing w:w="20" w:type="dxa"/>
        </w:trPr>
        <w:tc>
          <w:tcPr>
            <w:tcW w:w="1316" w:type="pct"/>
            <w:vMerge/>
            <w:shd w:val="clear" w:color="auto" w:fill="BFBFBF"/>
            <w:vAlign w:val="center"/>
          </w:tcPr>
          <w:p w14:paraId="14F98961"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44181CC3"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6C144C7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61C65316"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106E558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73D3CA0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462CB7FB" w14:textId="77777777" w:rsidTr="00C36185">
        <w:trPr>
          <w:trHeight w:val="253"/>
          <w:tblCellSpacing w:w="20" w:type="dxa"/>
        </w:trPr>
        <w:tc>
          <w:tcPr>
            <w:tcW w:w="1316" w:type="pct"/>
            <w:shd w:val="clear" w:color="auto" w:fill="auto"/>
          </w:tcPr>
          <w:p w14:paraId="227E7B5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694F324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E483D3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461FB2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DED685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7C831D6" w14:textId="77777777" w:rsidR="0008654A" w:rsidRPr="00E12308" w:rsidRDefault="0008654A" w:rsidP="00026463">
            <w:pPr>
              <w:jc w:val="center"/>
              <w:rPr>
                <w:rFonts w:ascii="Garamond" w:hAnsi="Garamond"/>
                <w:sz w:val="22"/>
                <w:szCs w:val="22"/>
              </w:rPr>
            </w:pPr>
          </w:p>
        </w:tc>
      </w:tr>
      <w:tr w:rsidR="0008654A" w:rsidRPr="00E12308" w14:paraId="3793E53F" w14:textId="77777777" w:rsidTr="00C36185">
        <w:trPr>
          <w:trHeight w:val="253"/>
          <w:tblCellSpacing w:w="20" w:type="dxa"/>
        </w:trPr>
        <w:tc>
          <w:tcPr>
            <w:tcW w:w="1316" w:type="pct"/>
            <w:shd w:val="clear" w:color="auto" w:fill="auto"/>
          </w:tcPr>
          <w:p w14:paraId="3C9AFED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212F2BB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9ADBCE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934386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3642BB2"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4ED1D90" w14:textId="77777777" w:rsidR="0008654A" w:rsidRPr="00E12308" w:rsidRDefault="0008654A" w:rsidP="00026463">
            <w:pPr>
              <w:jc w:val="center"/>
              <w:rPr>
                <w:rFonts w:ascii="Garamond" w:hAnsi="Garamond"/>
                <w:sz w:val="22"/>
                <w:szCs w:val="22"/>
              </w:rPr>
            </w:pPr>
          </w:p>
        </w:tc>
      </w:tr>
      <w:tr w:rsidR="0008654A" w:rsidRPr="00E12308" w14:paraId="42CBA5F3" w14:textId="77777777" w:rsidTr="00C36185">
        <w:trPr>
          <w:trHeight w:val="253"/>
          <w:tblCellSpacing w:w="20" w:type="dxa"/>
        </w:trPr>
        <w:tc>
          <w:tcPr>
            <w:tcW w:w="1316" w:type="pct"/>
            <w:shd w:val="clear" w:color="auto" w:fill="auto"/>
          </w:tcPr>
          <w:p w14:paraId="3FCE63C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6BD589A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A0DA6E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8C8B56B"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6E4D16B"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342BFF9" w14:textId="77777777" w:rsidR="0008654A" w:rsidRPr="00E12308" w:rsidRDefault="0008654A" w:rsidP="00026463">
            <w:pPr>
              <w:jc w:val="center"/>
              <w:rPr>
                <w:rFonts w:ascii="Garamond" w:hAnsi="Garamond"/>
                <w:sz w:val="22"/>
                <w:szCs w:val="22"/>
              </w:rPr>
            </w:pPr>
          </w:p>
        </w:tc>
      </w:tr>
      <w:tr w:rsidR="0008654A" w:rsidRPr="00E12308" w14:paraId="6E628B57" w14:textId="77777777" w:rsidTr="00C36185">
        <w:trPr>
          <w:trHeight w:val="253"/>
          <w:tblCellSpacing w:w="20" w:type="dxa"/>
        </w:trPr>
        <w:tc>
          <w:tcPr>
            <w:tcW w:w="1316" w:type="pct"/>
            <w:shd w:val="clear" w:color="auto" w:fill="auto"/>
          </w:tcPr>
          <w:p w14:paraId="19AA23B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2F29AF93"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D4170C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291062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0A5909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AA8877D" w14:textId="77777777" w:rsidR="0008654A" w:rsidRPr="00E12308" w:rsidRDefault="0008654A" w:rsidP="00026463">
            <w:pPr>
              <w:jc w:val="center"/>
              <w:rPr>
                <w:rFonts w:ascii="Garamond" w:hAnsi="Garamond"/>
                <w:sz w:val="22"/>
                <w:szCs w:val="22"/>
              </w:rPr>
            </w:pPr>
          </w:p>
        </w:tc>
      </w:tr>
      <w:tr w:rsidR="0008654A" w:rsidRPr="00E12308" w14:paraId="3864806C" w14:textId="77777777" w:rsidTr="00C36185">
        <w:trPr>
          <w:trHeight w:val="253"/>
          <w:tblCellSpacing w:w="20" w:type="dxa"/>
        </w:trPr>
        <w:tc>
          <w:tcPr>
            <w:tcW w:w="1316" w:type="pct"/>
            <w:shd w:val="clear" w:color="auto" w:fill="auto"/>
          </w:tcPr>
          <w:p w14:paraId="55888D0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729637B3"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7E3D42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A4E950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3B8754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678EE8E" w14:textId="77777777" w:rsidR="0008654A" w:rsidRPr="00E12308" w:rsidRDefault="0008654A" w:rsidP="00026463">
            <w:pPr>
              <w:jc w:val="center"/>
              <w:rPr>
                <w:rFonts w:ascii="Garamond" w:hAnsi="Garamond"/>
                <w:sz w:val="22"/>
                <w:szCs w:val="22"/>
              </w:rPr>
            </w:pPr>
          </w:p>
        </w:tc>
      </w:tr>
      <w:tr w:rsidR="0008654A" w:rsidRPr="00E12308" w14:paraId="0F697519" w14:textId="77777777" w:rsidTr="00C36185">
        <w:trPr>
          <w:trHeight w:val="253"/>
          <w:tblCellSpacing w:w="20" w:type="dxa"/>
        </w:trPr>
        <w:tc>
          <w:tcPr>
            <w:tcW w:w="1316" w:type="pct"/>
            <w:shd w:val="clear" w:color="auto" w:fill="auto"/>
          </w:tcPr>
          <w:p w14:paraId="029F89F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3D7CEE0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CC42A7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C9E9A6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B966D0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4E0CEC7" w14:textId="77777777" w:rsidR="0008654A" w:rsidRPr="00E12308" w:rsidRDefault="0008654A" w:rsidP="00026463">
            <w:pPr>
              <w:jc w:val="center"/>
              <w:rPr>
                <w:rFonts w:ascii="Garamond" w:hAnsi="Garamond"/>
                <w:sz w:val="22"/>
                <w:szCs w:val="22"/>
              </w:rPr>
            </w:pPr>
          </w:p>
        </w:tc>
      </w:tr>
      <w:tr w:rsidR="0008654A" w:rsidRPr="00E12308" w14:paraId="2B18CFA7" w14:textId="77777777" w:rsidTr="00C36185">
        <w:trPr>
          <w:trHeight w:val="253"/>
          <w:tblCellSpacing w:w="20" w:type="dxa"/>
        </w:trPr>
        <w:tc>
          <w:tcPr>
            <w:tcW w:w="1316" w:type="pct"/>
            <w:shd w:val="clear" w:color="auto" w:fill="auto"/>
          </w:tcPr>
          <w:p w14:paraId="5BBDFA86"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2240DA9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D0ED2FC"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CC0D840"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7D34ECC2"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726BC2B0" w14:textId="77777777" w:rsidR="0008654A" w:rsidRPr="00E12308" w:rsidRDefault="0008654A" w:rsidP="00026463">
            <w:pPr>
              <w:jc w:val="center"/>
              <w:rPr>
                <w:rFonts w:ascii="Garamond" w:hAnsi="Garamond"/>
                <w:sz w:val="22"/>
                <w:szCs w:val="22"/>
              </w:rPr>
            </w:pPr>
          </w:p>
        </w:tc>
      </w:tr>
      <w:tr w:rsidR="0008654A" w:rsidRPr="00E12308" w14:paraId="600F0C04" w14:textId="77777777" w:rsidTr="00C36185">
        <w:trPr>
          <w:trHeight w:val="573"/>
          <w:tblCellSpacing w:w="20" w:type="dxa"/>
        </w:trPr>
        <w:tc>
          <w:tcPr>
            <w:tcW w:w="1316" w:type="pct"/>
            <w:shd w:val="clear" w:color="auto" w:fill="auto"/>
          </w:tcPr>
          <w:p w14:paraId="71E2FAEE"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2BC15E5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44C2BF5"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693F2A5F"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7496C95"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16D76374" w14:textId="77777777" w:rsidR="0008654A" w:rsidRPr="00E12308" w:rsidRDefault="0008654A" w:rsidP="00026463">
            <w:pPr>
              <w:jc w:val="center"/>
              <w:rPr>
                <w:rFonts w:ascii="Garamond" w:hAnsi="Garamond"/>
                <w:sz w:val="22"/>
                <w:szCs w:val="22"/>
              </w:rPr>
            </w:pPr>
          </w:p>
        </w:tc>
      </w:tr>
    </w:tbl>
    <w:p w14:paraId="3C4CDC1B"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6BA4CBCD" w14:textId="059CFD81" w:rsidR="0008654A" w:rsidRPr="00E12308" w:rsidRDefault="001A2D51"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6</w:t>
      </w:r>
      <w:r w:rsidR="0008654A" w:rsidRPr="00E12308">
        <w:rPr>
          <w:rFonts w:ascii="Garamond" w:hAnsi="Garamond"/>
          <w:sz w:val="22"/>
          <w:szCs w:val="22"/>
        </w:rPr>
        <w:t xml:space="preserve">. rész: </w:t>
      </w:r>
      <w:r w:rsidRPr="00E12308">
        <w:rPr>
          <w:rFonts w:ascii="Garamond" w:hAnsi="Garamond"/>
          <w:sz w:val="22"/>
          <w:szCs w:val="22"/>
        </w:rPr>
        <w:t>Thermocool SF tipusu és „Contact Force (erőmérő)” alapú ablációs katéter CARTO3 rendszerhez</w:t>
      </w:r>
    </w:p>
    <w:p w14:paraId="2C2B6911"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64FBA270" w14:textId="77777777" w:rsidTr="00026463">
        <w:trPr>
          <w:trHeight w:val="253"/>
          <w:tblCellSpacing w:w="20" w:type="dxa"/>
        </w:trPr>
        <w:tc>
          <w:tcPr>
            <w:tcW w:w="3380" w:type="pct"/>
            <w:shd w:val="clear" w:color="auto" w:fill="auto"/>
          </w:tcPr>
          <w:p w14:paraId="186A72BE" w14:textId="6442E1FF"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46C09407"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249390FC"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4C2DD569"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1560EA06"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41FEA998"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61BCF5A6"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2928BB72" w14:textId="77777777" w:rsidR="0008654A" w:rsidRPr="00E12308" w:rsidRDefault="0008654A" w:rsidP="0008654A">
      <w:pPr>
        <w:suppressAutoHyphens w:val="0"/>
        <w:rPr>
          <w:rFonts w:ascii="Garamond" w:hAnsi="Garamond"/>
        </w:rPr>
      </w:pPr>
      <w:r w:rsidRPr="00E12308">
        <w:rPr>
          <w:rFonts w:ascii="Garamond" w:hAnsi="Garamond"/>
        </w:rPr>
        <w:br w:type="page"/>
      </w:r>
    </w:p>
    <w:p w14:paraId="1D78793D" w14:textId="06E786F6" w:rsidR="0008654A" w:rsidRPr="00E12308" w:rsidRDefault="0008654A" w:rsidP="00450C82">
      <w:pPr>
        <w:jc w:val="right"/>
        <w:rPr>
          <w:rFonts w:ascii="Garamond" w:hAnsi="Garamond"/>
          <w:b/>
        </w:rPr>
      </w:pPr>
      <w:r w:rsidRPr="00E12308">
        <w:rPr>
          <w:rFonts w:ascii="Garamond" w:hAnsi="Garamond"/>
          <w:b/>
        </w:rPr>
        <w:lastRenderedPageBreak/>
        <w:t>3.</w:t>
      </w:r>
      <w:r w:rsidR="001A2D51" w:rsidRPr="00E12308">
        <w:rPr>
          <w:rFonts w:ascii="Garamond" w:hAnsi="Garamond"/>
          <w:b/>
        </w:rPr>
        <w:t>7</w:t>
      </w:r>
      <w:r w:rsidRPr="00E12308">
        <w:rPr>
          <w:rFonts w:ascii="Garamond" w:hAnsi="Garamond"/>
          <w:b/>
        </w:rPr>
        <w:t xml:space="preserve"> számú melléklet</w:t>
      </w:r>
    </w:p>
    <w:p w14:paraId="31CFE91C" w14:textId="77777777" w:rsidR="0008654A" w:rsidRPr="00E12308" w:rsidRDefault="0008654A" w:rsidP="002A3C8E">
      <w:pPr>
        <w:pStyle w:val="Stlus8"/>
        <w:rPr>
          <w:caps/>
        </w:rPr>
      </w:pPr>
      <w:bookmarkStart w:id="37" w:name="_Toc508356660"/>
      <w:r w:rsidRPr="00E12308">
        <w:rPr>
          <w:caps/>
        </w:rPr>
        <w:t>Felolvasólap</w:t>
      </w:r>
      <w:bookmarkEnd w:id="37"/>
    </w:p>
    <w:p w14:paraId="102EA9BF" w14:textId="77777777" w:rsidR="0008654A" w:rsidRPr="00E12308" w:rsidRDefault="0008654A" w:rsidP="0008654A">
      <w:pPr>
        <w:jc w:val="center"/>
        <w:rPr>
          <w:rFonts w:ascii="Garamond" w:hAnsi="Garamond"/>
          <w:b/>
          <w:caps/>
          <w:szCs w:val="22"/>
        </w:rPr>
      </w:pPr>
    </w:p>
    <w:p w14:paraId="3EDE77B6"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5ABB9FD5" w14:textId="77777777" w:rsidR="0008654A" w:rsidRPr="00E12308" w:rsidRDefault="0008654A" w:rsidP="0008654A">
      <w:pPr>
        <w:ind w:left="360"/>
        <w:jc w:val="both"/>
        <w:rPr>
          <w:rFonts w:ascii="Garamond" w:hAnsi="Garamond"/>
          <w:b/>
          <w:sz w:val="22"/>
          <w:szCs w:val="22"/>
        </w:rPr>
      </w:pPr>
    </w:p>
    <w:p w14:paraId="6AEFA4FD"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7E80EDE4" w14:textId="77777777" w:rsidTr="00C36185">
        <w:trPr>
          <w:trHeight w:val="253"/>
          <w:tblCellSpacing w:w="20" w:type="dxa"/>
        </w:trPr>
        <w:tc>
          <w:tcPr>
            <w:tcW w:w="1316" w:type="pct"/>
            <w:vMerge w:val="restart"/>
            <w:shd w:val="clear" w:color="auto" w:fill="BFBFBF"/>
            <w:vAlign w:val="center"/>
          </w:tcPr>
          <w:p w14:paraId="06996C5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46DEAF0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13"/>
            </w:r>
          </w:p>
        </w:tc>
        <w:tc>
          <w:tcPr>
            <w:tcW w:w="2824" w:type="pct"/>
            <w:gridSpan w:val="4"/>
            <w:shd w:val="clear" w:color="auto" w:fill="BFBFBF"/>
            <w:vAlign w:val="center"/>
          </w:tcPr>
          <w:p w14:paraId="67ECB24C"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14"/>
            </w:r>
          </w:p>
        </w:tc>
      </w:tr>
      <w:tr w:rsidR="0008654A" w:rsidRPr="00E12308" w14:paraId="5DB3BE4D" w14:textId="77777777" w:rsidTr="00C36185">
        <w:trPr>
          <w:trHeight w:val="253"/>
          <w:tblCellSpacing w:w="20" w:type="dxa"/>
        </w:trPr>
        <w:tc>
          <w:tcPr>
            <w:tcW w:w="1316" w:type="pct"/>
            <w:vMerge/>
            <w:shd w:val="clear" w:color="auto" w:fill="BFBFBF"/>
            <w:vAlign w:val="center"/>
          </w:tcPr>
          <w:p w14:paraId="33332D54"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4D5EBFC3"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46EF8A49"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6E98E25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7A2F286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7E2E9FC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3D9B66D3" w14:textId="77777777" w:rsidTr="00C36185">
        <w:trPr>
          <w:trHeight w:val="253"/>
          <w:tblCellSpacing w:w="20" w:type="dxa"/>
        </w:trPr>
        <w:tc>
          <w:tcPr>
            <w:tcW w:w="1316" w:type="pct"/>
            <w:shd w:val="clear" w:color="auto" w:fill="auto"/>
          </w:tcPr>
          <w:p w14:paraId="53986E4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19CC9A7A"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94F02A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72498D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207DBA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28258F4" w14:textId="77777777" w:rsidR="0008654A" w:rsidRPr="00E12308" w:rsidRDefault="0008654A" w:rsidP="00026463">
            <w:pPr>
              <w:jc w:val="center"/>
              <w:rPr>
                <w:rFonts w:ascii="Garamond" w:hAnsi="Garamond"/>
                <w:sz w:val="22"/>
                <w:szCs w:val="22"/>
              </w:rPr>
            </w:pPr>
          </w:p>
        </w:tc>
      </w:tr>
      <w:tr w:rsidR="0008654A" w:rsidRPr="00E12308" w14:paraId="4D206409" w14:textId="77777777" w:rsidTr="00C36185">
        <w:trPr>
          <w:trHeight w:val="253"/>
          <w:tblCellSpacing w:w="20" w:type="dxa"/>
        </w:trPr>
        <w:tc>
          <w:tcPr>
            <w:tcW w:w="1316" w:type="pct"/>
            <w:shd w:val="clear" w:color="auto" w:fill="auto"/>
          </w:tcPr>
          <w:p w14:paraId="0DC492D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4942AC1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DD16BC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61FFD8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44D9D7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09E1F38" w14:textId="77777777" w:rsidR="0008654A" w:rsidRPr="00E12308" w:rsidRDefault="0008654A" w:rsidP="00026463">
            <w:pPr>
              <w:jc w:val="center"/>
              <w:rPr>
                <w:rFonts w:ascii="Garamond" w:hAnsi="Garamond"/>
                <w:sz w:val="22"/>
                <w:szCs w:val="22"/>
              </w:rPr>
            </w:pPr>
          </w:p>
        </w:tc>
      </w:tr>
      <w:tr w:rsidR="0008654A" w:rsidRPr="00E12308" w14:paraId="10E5583B" w14:textId="77777777" w:rsidTr="00C36185">
        <w:trPr>
          <w:trHeight w:val="253"/>
          <w:tblCellSpacing w:w="20" w:type="dxa"/>
        </w:trPr>
        <w:tc>
          <w:tcPr>
            <w:tcW w:w="1316" w:type="pct"/>
            <w:shd w:val="clear" w:color="auto" w:fill="auto"/>
          </w:tcPr>
          <w:p w14:paraId="6EAA8C0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1FCBD1C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93B66EE"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6E895A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3C2BFD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145E16A" w14:textId="77777777" w:rsidR="0008654A" w:rsidRPr="00E12308" w:rsidRDefault="0008654A" w:rsidP="00026463">
            <w:pPr>
              <w:jc w:val="center"/>
              <w:rPr>
                <w:rFonts w:ascii="Garamond" w:hAnsi="Garamond"/>
                <w:sz w:val="22"/>
                <w:szCs w:val="22"/>
              </w:rPr>
            </w:pPr>
          </w:p>
        </w:tc>
      </w:tr>
      <w:tr w:rsidR="0008654A" w:rsidRPr="00E12308" w14:paraId="4FEE5275" w14:textId="77777777" w:rsidTr="00C36185">
        <w:trPr>
          <w:trHeight w:val="253"/>
          <w:tblCellSpacing w:w="20" w:type="dxa"/>
        </w:trPr>
        <w:tc>
          <w:tcPr>
            <w:tcW w:w="1316" w:type="pct"/>
            <w:shd w:val="clear" w:color="auto" w:fill="auto"/>
          </w:tcPr>
          <w:p w14:paraId="4976962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656BB51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00EA8B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D6B564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9D923D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A404D9D" w14:textId="77777777" w:rsidR="0008654A" w:rsidRPr="00E12308" w:rsidRDefault="0008654A" w:rsidP="00026463">
            <w:pPr>
              <w:jc w:val="center"/>
              <w:rPr>
                <w:rFonts w:ascii="Garamond" w:hAnsi="Garamond"/>
                <w:sz w:val="22"/>
                <w:szCs w:val="22"/>
              </w:rPr>
            </w:pPr>
          </w:p>
        </w:tc>
      </w:tr>
      <w:tr w:rsidR="0008654A" w:rsidRPr="00E12308" w14:paraId="3F29CD65" w14:textId="77777777" w:rsidTr="00C36185">
        <w:trPr>
          <w:trHeight w:val="253"/>
          <w:tblCellSpacing w:w="20" w:type="dxa"/>
        </w:trPr>
        <w:tc>
          <w:tcPr>
            <w:tcW w:w="1316" w:type="pct"/>
            <w:shd w:val="clear" w:color="auto" w:fill="auto"/>
          </w:tcPr>
          <w:p w14:paraId="04DE24D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59388A9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928F8E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3E1850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DB9C9A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B797FD4" w14:textId="77777777" w:rsidR="0008654A" w:rsidRPr="00E12308" w:rsidRDefault="0008654A" w:rsidP="00026463">
            <w:pPr>
              <w:jc w:val="center"/>
              <w:rPr>
                <w:rFonts w:ascii="Garamond" w:hAnsi="Garamond"/>
                <w:sz w:val="22"/>
                <w:szCs w:val="22"/>
              </w:rPr>
            </w:pPr>
          </w:p>
        </w:tc>
      </w:tr>
      <w:tr w:rsidR="0008654A" w:rsidRPr="00E12308" w14:paraId="7B32F8CC" w14:textId="77777777" w:rsidTr="00C36185">
        <w:trPr>
          <w:trHeight w:val="253"/>
          <w:tblCellSpacing w:w="20" w:type="dxa"/>
        </w:trPr>
        <w:tc>
          <w:tcPr>
            <w:tcW w:w="1316" w:type="pct"/>
            <w:shd w:val="clear" w:color="auto" w:fill="auto"/>
          </w:tcPr>
          <w:p w14:paraId="41B96C5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017D23F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8DA5C1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C0C3E5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CBF8BC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B634AA3" w14:textId="77777777" w:rsidR="0008654A" w:rsidRPr="00E12308" w:rsidRDefault="0008654A" w:rsidP="00026463">
            <w:pPr>
              <w:jc w:val="center"/>
              <w:rPr>
                <w:rFonts w:ascii="Garamond" w:hAnsi="Garamond"/>
                <w:sz w:val="22"/>
                <w:szCs w:val="22"/>
              </w:rPr>
            </w:pPr>
          </w:p>
        </w:tc>
      </w:tr>
      <w:tr w:rsidR="0008654A" w:rsidRPr="00E12308" w14:paraId="47CF1821" w14:textId="77777777" w:rsidTr="00C36185">
        <w:trPr>
          <w:trHeight w:val="253"/>
          <w:tblCellSpacing w:w="20" w:type="dxa"/>
        </w:trPr>
        <w:tc>
          <w:tcPr>
            <w:tcW w:w="1316" w:type="pct"/>
            <w:shd w:val="clear" w:color="auto" w:fill="auto"/>
          </w:tcPr>
          <w:p w14:paraId="6D7FA30B"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549EBD6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8D5F61B"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34F5F25"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4701F984"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1CE0629" w14:textId="77777777" w:rsidR="0008654A" w:rsidRPr="00E12308" w:rsidRDefault="0008654A" w:rsidP="00026463">
            <w:pPr>
              <w:jc w:val="center"/>
              <w:rPr>
                <w:rFonts w:ascii="Garamond" w:hAnsi="Garamond"/>
                <w:sz w:val="22"/>
                <w:szCs w:val="22"/>
              </w:rPr>
            </w:pPr>
          </w:p>
        </w:tc>
      </w:tr>
      <w:tr w:rsidR="0008654A" w:rsidRPr="00E12308" w14:paraId="1227C9B7" w14:textId="77777777" w:rsidTr="00C36185">
        <w:trPr>
          <w:trHeight w:val="573"/>
          <w:tblCellSpacing w:w="20" w:type="dxa"/>
        </w:trPr>
        <w:tc>
          <w:tcPr>
            <w:tcW w:w="1316" w:type="pct"/>
            <w:shd w:val="clear" w:color="auto" w:fill="auto"/>
          </w:tcPr>
          <w:p w14:paraId="6EDD7D88"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4225B88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C25D3A9"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1235DD74"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77D6390"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60615C88" w14:textId="77777777" w:rsidR="0008654A" w:rsidRPr="00E12308" w:rsidRDefault="0008654A" w:rsidP="00026463">
            <w:pPr>
              <w:jc w:val="center"/>
              <w:rPr>
                <w:rFonts w:ascii="Garamond" w:hAnsi="Garamond"/>
                <w:sz w:val="22"/>
                <w:szCs w:val="22"/>
              </w:rPr>
            </w:pPr>
          </w:p>
        </w:tc>
      </w:tr>
    </w:tbl>
    <w:p w14:paraId="1B723212"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06F7A60C" w14:textId="539D2ECF" w:rsidR="0008654A" w:rsidRPr="00E12308" w:rsidRDefault="001A2D51"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7</w:t>
      </w:r>
      <w:r w:rsidR="0008654A" w:rsidRPr="00E12308">
        <w:rPr>
          <w:rFonts w:ascii="Garamond" w:hAnsi="Garamond"/>
          <w:sz w:val="22"/>
          <w:szCs w:val="22"/>
        </w:rPr>
        <w:t xml:space="preserve">. rész: </w:t>
      </w:r>
      <w:r w:rsidRPr="00E12308">
        <w:rPr>
          <w:rFonts w:ascii="Garamond" w:hAnsi="Garamond"/>
          <w:sz w:val="22"/>
          <w:szCs w:val="22"/>
        </w:rPr>
        <w:t>Külső referencia szett</w:t>
      </w:r>
    </w:p>
    <w:p w14:paraId="65A9D51A"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6A99D472" w14:textId="77777777" w:rsidTr="00026463">
        <w:trPr>
          <w:trHeight w:val="253"/>
          <w:tblCellSpacing w:w="20" w:type="dxa"/>
        </w:trPr>
        <w:tc>
          <w:tcPr>
            <w:tcW w:w="3380" w:type="pct"/>
            <w:shd w:val="clear" w:color="auto" w:fill="auto"/>
          </w:tcPr>
          <w:p w14:paraId="3F612FDF" w14:textId="00D98766"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0E76474C"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2A780F34"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5AEC060C"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2BB0D121"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39539F81"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581ADA66"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19396049" w14:textId="77777777" w:rsidR="0008654A" w:rsidRPr="00E12308" w:rsidRDefault="0008654A" w:rsidP="0008654A">
      <w:pPr>
        <w:suppressAutoHyphens w:val="0"/>
        <w:rPr>
          <w:rFonts w:ascii="Garamond" w:hAnsi="Garamond"/>
        </w:rPr>
      </w:pPr>
      <w:r w:rsidRPr="00E12308">
        <w:rPr>
          <w:rFonts w:ascii="Garamond" w:hAnsi="Garamond"/>
        </w:rPr>
        <w:br w:type="page"/>
      </w:r>
    </w:p>
    <w:p w14:paraId="72004269" w14:textId="4ED7DD1D" w:rsidR="0008654A" w:rsidRPr="00E12308" w:rsidRDefault="0008654A" w:rsidP="00450C82">
      <w:pPr>
        <w:jc w:val="right"/>
        <w:rPr>
          <w:rFonts w:ascii="Garamond" w:hAnsi="Garamond"/>
          <w:b/>
        </w:rPr>
      </w:pPr>
      <w:r w:rsidRPr="00E12308">
        <w:rPr>
          <w:rFonts w:ascii="Garamond" w:hAnsi="Garamond"/>
          <w:b/>
        </w:rPr>
        <w:lastRenderedPageBreak/>
        <w:t>3.</w:t>
      </w:r>
      <w:r w:rsidR="00026463" w:rsidRPr="00E12308">
        <w:rPr>
          <w:rFonts w:ascii="Garamond" w:hAnsi="Garamond"/>
          <w:b/>
        </w:rPr>
        <w:t>8</w:t>
      </w:r>
      <w:r w:rsidRPr="00E12308">
        <w:rPr>
          <w:rFonts w:ascii="Garamond" w:hAnsi="Garamond"/>
          <w:b/>
        </w:rPr>
        <w:t xml:space="preserve"> számú melléklet</w:t>
      </w:r>
    </w:p>
    <w:p w14:paraId="0F00AC29" w14:textId="77777777" w:rsidR="0008654A" w:rsidRPr="00E12308" w:rsidRDefault="0008654A" w:rsidP="002A3C8E">
      <w:pPr>
        <w:pStyle w:val="Stlus8"/>
        <w:rPr>
          <w:caps/>
        </w:rPr>
      </w:pPr>
      <w:bookmarkStart w:id="38" w:name="_Toc508356661"/>
      <w:r w:rsidRPr="00E12308">
        <w:rPr>
          <w:caps/>
        </w:rPr>
        <w:t>Felolvasólap</w:t>
      </w:r>
      <w:bookmarkEnd w:id="38"/>
    </w:p>
    <w:p w14:paraId="27D957AB" w14:textId="77777777" w:rsidR="0008654A" w:rsidRPr="00E12308" w:rsidRDefault="0008654A" w:rsidP="0008654A">
      <w:pPr>
        <w:jc w:val="center"/>
        <w:rPr>
          <w:rFonts w:ascii="Garamond" w:hAnsi="Garamond"/>
          <w:b/>
          <w:caps/>
          <w:szCs w:val="22"/>
        </w:rPr>
      </w:pPr>
    </w:p>
    <w:p w14:paraId="5B92AAC6"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54BD21A7" w14:textId="77777777" w:rsidR="0008654A" w:rsidRPr="00E12308" w:rsidRDefault="0008654A" w:rsidP="0008654A">
      <w:pPr>
        <w:ind w:left="360"/>
        <w:jc w:val="both"/>
        <w:rPr>
          <w:rFonts w:ascii="Garamond" w:hAnsi="Garamond"/>
          <w:b/>
          <w:sz w:val="22"/>
          <w:szCs w:val="22"/>
        </w:rPr>
      </w:pPr>
    </w:p>
    <w:p w14:paraId="76C0E260"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6B458CB4" w14:textId="77777777" w:rsidTr="00C36185">
        <w:trPr>
          <w:trHeight w:val="253"/>
          <w:tblCellSpacing w:w="20" w:type="dxa"/>
        </w:trPr>
        <w:tc>
          <w:tcPr>
            <w:tcW w:w="1316" w:type="pct"/>
            <w:vMerge w:val="restart"/>
            <w:shd w:val="clear" w:color="auto" w:fill="BFBFBF"/>
            <w:vAlign w:val="center"/>
          </w:tcPr>
          <w:p w14:paraId="60B96D7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44AA54E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15"/>
            </w:r>
          </w:p>
        </w:tc>
        <w:tc>
          <w:tcPr>
            <w:tcW w:w="2824" w:type="pct"/>
            <w:gridSpan w:val="4"/>
            <w:shd w:val="clear" w:color="auto" w:fill="BFBFBF"/>
            <w:vAlign w:val="center"/>
          </w:tcPr>
          <w:p w14:paraId="55885C30"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16"/>
            </w:r>
          </w:p>
        </w:tc>
      </w:tr>
      <w:tr w:rsidR="0008654A" w:rsidRPr="00E12308" w14:paraId="7B0DAFA4" w14:textId="77777777" w:rsidTr="00C36185">
        <w:trPr>
          <w:trHeight w:val="253"/>
          <w:tblCellSpacing w:w="20" w:type="dxa"/>
        </w:trPr>
        <w:tc>
          <w:tcPr>
            <w:tcW w:w="1316" w:type="pct"/>
            <w:vMerge/>
            <w:shd w:val="clear" w:color="auto" w:fill="BFBFBF"/>
            <w:vAlign w:val="center"/>
          </w:tcPr>
          <w:p w14:paraId="6633CB7A"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6C11EB59"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067EA1F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4318DC5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2BCA04B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0023DE2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70C7BD4D" w14:textId="77777777" w:rsidTr="00C36185">
        <w:trPr>
          <w:trHeight w:val="253"/>
          <w:tblCellSpacing w:w="20" w:type="dxa"/>
        </w:trPr>
        <w:tc>
          <w:tcPr>
            <w:tcW w:w="1316" w:type="pct"/>
            <w:shd w:val="clear" w:color="auto" w:fill="auto"/>
          </w:tcPr>
          <w:p w14:paraId="571818F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5283BE9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333531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3066D1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8941B3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4E50398" w14:textId="77777777" w:rsidR="0008654A" w:rsidRPr="00E12308" w:rsidRDefault="0008654A" w:rsidP="00026463">
            <w:pPr>
              <w:jc w:val="center"/>
              <w:rPr>
                <w:rFonts w:ascii="Garamond" w:hAnsi="Garamond"/>
                <w:sz w:val="22"/>
                <w:szCs w:val="22"/>
              </w:rPr>
            </w:pPr>
          </w:p>
        </w:tc>
      </w:tr>
      <w:tr w:rsidR="0008654A" w:rsidRPr="00E12308" w14:paraId="30E83041" w14:textId="77777777" w:rsidTr="00C36185">
        <w:trPr>
          <w:trHeight w:val="253"/>
          <w:tblCellSpacing w:w="20" w:type="dxa"/>
        </w:trPr>
        <w:tc>
          <w:tcPr>
            <w:tcW w:w="1316" w:type="pct"/>
            <w:shd w:val="clear" w:color="auto" w:fill="auto"/>
          </w:tcPr>
          <w:p w14:paraId="39B62012"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1AF9180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11A7A1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FCA7FC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694AA5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057BC86" w14:textId="77777777" w:rsidR="0008654A" w:rsidRPr="00E12308" w:rsidRDefault="0008654A" w:rsidP="00026463">
            <w:pPr>
              <w:jc w:val="center"/>
              <w:rPr>
                <w:rFonts w:ascii="Garamond" w:hAnsi="Garamond"/>
                <w:sz w:val="22"/>
                <w:szCs w:val="22"/>
              </w:rPr>
            </w:pPr>
          </w:p>
        </w:tc>
      </w:tr>
      <w:tr w:rsidR="0008654A" w:rsidRPr="00E12308" w14:paraId="5CBE14E3" w14:textId="77777777" w:rsidTr="00C36185">
        <w:trPr>
          <w:trHeight w:val="253"/>
          <w:tblCellSpacing w:w="20" w:type="dxa"/>
        </w:trPr>
        <w:tc>
          <w:tcPr>
            <w:tcW w:w="1316" w:type="pct"/>
            <w:shd w:val="clear" w:color="auto" w:fill="auto"/>
          </w:tcPr>
          <w:p w14:paraId="569003B4"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6DEB054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C365C6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C8456CD"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C02DFE5"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55443EA" w14:textId="77777777" w:rsidR="0008654A" w:rsidRPr="00E12308" w:rsidRDefault="0008654A" w:rsidP="00026463">
            <w:pPr>
              <w:jc w:val="center"/>
              <w:rPr>
                <w:rFonts w:ascii="Garamond" w:hAnsi="Garamond"/>
                <w:sz w:val="22"/>
                <w:szCs w:val="22"/>
              </w:rPr>
            </w:pPr>
          </w:p>
        </w:tc>
      </w:tr>
      <w:tr w:rsidR="0008654A" w:rsidRPr="00E12308" w14:paraId="12E328BA" w14:textId="77777777" w:rsidTr="00C36185">
        <w:trPr>
          <w:trHeight w:val="253"/>
          <w:tblCellSpacing w:w="20" w:type="dxa"/>
        </w:trPr>
        <w:tc>
          <w:tcPr>
            <w:tcW w:w="1316" w:type="pct"/>
            <w:shd w:val="clear" w:color="auto" w:fill="auto"/>
          </w:tcPr>
          <w:p w14:paraId="0334411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06B246D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055132F"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ACDB17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01D935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9AAA75B" w14:textId="77777777" w:rsidR="0008654A" w:rsidRPr="00E12308" w:rsidRDefault="0008654A" w:rsidP="00026463">
            <w:pPr>
              <w:jc w:val="center"/>
              <w:rPr>
                <w:rFonts w:ascii="Garamond" w:hAnsi="Garamond"/>
                <w:sz w:val="22"/>
                <w:szCs w:val="22"/>
              </w:rPr>
            </w:pPr>
          </w:p>
        </w:tc>
      </w:tr>
      <w:tr w:rsidR="0008654A" w:rsidRPr="00E12308" w14:paraId="5F1BAF35" w14:textId="77777777" w:rsidTr="00C36185">
        <w:trPr>
          <w:trHeight w:val="253"/>
          <w:tblCellSpacing w:w="20" w:type="dxa"/>
        </w:trPr>
        <w:tc>
          <w:tcPr>
            <w:tcW w:w="1316" w:type="pct"/>
            <w:shd w:val="clear" w:color="auto" w:fill="auto"/>
          </w:tcPr>
          <w:p w14:paraId="2F9E12C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5E443B4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AA2255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97EAC8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BADAD0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0D4CF25" w14:textId="77777777" w:rsidR="0008654A" w:rsidRPr="00E12308" w:rsidRDefault="0008654A" w:rsidP="00026463">
            <w:pPr>
              <w:jc w:val="center"/>
              <w:rPr>
                <w:rFonts w:ascii="Garamond" w:hAnsi="Garamond"/>
                <w:sz w:val="22"/>
                <w:szCs w:val="22"/>
              </w:rPr>
            </w:pPr>
          </w:p>
        </w:tc>
      </w:tr>
      <w:tr w:rsidR="0008654A" w:rsidRPr="00E12308" w14:paraId="0FEE95C9" w14:textId="77777777" w:rsidTr="00C36185">
        <w:trPr>
          <w:trHeight w:val="253"/>
          <w:tblCellSpacing w:w="20" w:type="dxa"/>
        </w:trPr>
        <w:tc>
          <w:tcPr>
            <w:tcW w:w="1316" w:type="pct"/>
            <w:shd w:val="clear" w:color="auto" w:fill="auto"/>
          </w:tcPr>
          <w:p w14:paraId="441D6C4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37CED7F3"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53F530E"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962086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0E8C90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D75168A" w14:textId="77777777" w:rsidR="0008654A" w:rsidRPr="00E12308" w:rsidRDefault="0008654A" w:rsidP="00026463">
            <w:pPr>
              <w:jc w:val="center"/>
              <w:rPr>
                <w:rFonts w:ascii="Garamond" w:hAnsi="Garamond"/>
                <w:sz w:val="22"/>
                <w:szCs w:val="22"/>
              </w:rPr>
            </w:pPr>
          </w:p>
        </w:tc>
      </w:tr>
      <w:tr w:rsidR="0008654A" w:rsidRPr="00E12308" w14:paraId="09C02065" w14:textId="77777777" w:rsidTr="00C36185">
        <w:trPr>
          <w:trHeight w:val="253"/>
          <w:tblCellSpacing w:w="20" w:type="dxa"/>
        </w:trPr>
        <w:tc>
          <w:tcPr>
            <w:tcW w:w="1316" w:type="pct"/>
            <w:shd w:val="clear" w:color="auto" w:fill="auto"/>
          </w:tcPr>
          <w:p w14:paraId="4EF50361"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288F856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4FD2F69"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010A012"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8D98C9C"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0CF40DBF" w14:textId="77777777" w:rsidR="0008654A" w:rsidRPr="00E12308" w:rsidRDefault="0008654A" w:rsidP="00026463">
            <w:pPr>
              <w:jc w:val="center"/>
              <w:rPr>
                <w:rFonts w:ascii="Garamond" w:hAnsi="Garamond"/>
                <w:sz w:val="22"/>
                <w:szCs w:val="22"/>
              </w:rPr>
            </w:pPr>
          </w:p>
        </w:tc>
      </w:tr>
      <w:tr w:rsidR="0008654A" w:rsidRPr="00E12308" w14:paraId="1B3A0EE0" w14:textId="77777777" w:rsidTr="00C36185">
        <w:trPr>
          <w:trHeight w:val="573"/>
          <w:tblCellSpacing w:w="20" w:type="dxa"/>
        </w:trPr>
        <w:tc>
          <w:tcPr>
            <w:tcW w:w="1316" w:type="pct"/>
            <w:shd w:val="clear" w:color="auto" w:fill="auto"/>
          </w:tcPr>
          <w:p w14:paraId="2AA78B86"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78A05C6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B06F67A"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152A6C62"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78C98B6"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07CB3EEF" w14:textId="77777777" w:rsidR="0008654A" w:rsidRPr="00E12308" w:rsidRDefault="0008654A" w:rsidP="00026463">
            <w:pPr>
              <w:jc w:val="center"/>
              <w:rPr>
                <w:rFonts w:ascii="Garamond" w:hAnsi="Garamond"/>
                <w:sz w:val="22"/>
                <w:szCs w:val="22"/>
              </w:rPr>
            </w:pPr>
          </w:p>
        </w:tc>
      </w:tr>
    </w:tbl>
    <w:p w14:paraId="1D5955C2"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073BB7AA" w14:textId="4346F99A" w:rsidR="0008654A" w:rsidRPr="00E12308" w:rsidRDefault="00026463"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8</w:t>
      </w:r>
      <w:r w:rsidR="0008654A" w:rsidRPr="00E12308">
        <w:rPr>
          <w:rFonts w:ascii="Garamond" w:hAnsi="Garamond"/>
          <w:sz w:val="22"/>
          <w:szCs w:val="22"/>
        </w:rPr>
        <w:t xml:space="preserve">. rész: </w:t>
      </w:r>
      <w:r w:rsidRPr="00E12308">
        <w:rPr>
          <w:rFonts w:ascii="Garamond" w:hAnsi="Garamond"/>
          <w:sz w:val="22"/>
          <w:szCs w:val="22"/>
        </w:rPr>
        <w:t>Pumpaszerelék thermocool katéterhez</w:t>
      </w:r>
    </w:p>
    <w:p w14:paraId="1901B37A"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06CF6344" w14:textId="77777777" w:rsidTr="00026463">
        <w:trPr>
          <w:trHeight w:val="253"/>
          <w:tblCellSpacing w:w="20" w:type="dxa"/>
        </w:trPr>
        <w:tc>
          <w:tcPr>
            <w:tcW w:w="3380" w:type="pct"/>
            <w:shd w:val="clear" w:color="auto" w:fill="auto"/>
          </w:tcPr>
          <w:p w14:paraId="714F0411" w14:textId="6635A7B2"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7F5BFB94"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5D1FDCFA"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2A6D4248"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3C94875E"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2919F85E"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6459F21B"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69A9EC58" w14:textId="77777777" w:rsidR="0008654A" w:rsidRPr="00E12308" w:rsidRDefault="0008654A" w:rsidP="0008654A">
      <w:pPr>
        <w:suppressAutoHyphens w:val="0"/>
        <w:rPr>
          <w:rFonts w:ascii="Garamond" w:hAnsi="Garamond"/>
        </w:rPr>
      </w:pPr>
      <w:r w:rsidRPr="00E12308">
        <w:rPr>
          <w:rFonts w:ascii="Garamond" w:hAnsi="Garamond"/>
        </w:rPr>
        <w:br w:type="page"/>
      </w:r>
    </w:p>
    <w:p w14:paraId="5234800D" w14:textId="7CA6D7F2" w:rsidR="0008654A" w:rsidRPr="00E12308" w:rsidRDefault="00FD2EEB" w:rsidP="00450C82">
      <w:pPr>
        <w:jc w:val="right"/>
        <w:rPr>
          <w:rFonts w:ascii="Garamond" w:hAnsi="Garamond"/>
          <w:b/>
        </w:rPr>
      </w:pPr>
      <w:r w:rsidRPr="00E12308">
        <w:rPr>
          <w:rFonts w:ascii="Garamond" w:hAnsi="Garamond"/>
          <w:b/>
        </w:rPr>
        <w:lastRenderedPageBreak/>
        <w:t>3.9</w:t>
      </w:r>
      <w:r w:rsidR="0008654A" w:rsidRPr="00E12308">
        <w:rPr>
          <w:rFonts w:ascii="Garamond" w:hAnsi="Garamond"/>
          <w:b/>
        </w:rPr>
        <w:t xml:space="preserve"> számú melléklet</w:t>
      </w:r>
    </w:p>
    <w:p w14:paraId="43215195" w14:textId="77777777" w:rsidR="0008654A" w:rsidRPr="00E12308" w:rsidRDefault="0008654A" w:rsidP="002A3C8E">
      <w:pPr>
        <w:pStyle w:val="Stlus8"/>
        <w:rPr>
          <w:caps/>
        </w:rPr>
      </w:pPr>
      <w:bookmarkStart w:id="39" w:name="_Toc508356662"/>
      <w:r w:rsidRPr="00E12308">
        <w:rPr>
          <w:caps/>
        </w:rPr>
        <w:t>Felolvasólap</w:t>
      </w:r>
      <w:bookmarkEnd w:id="39"/>
    </w:p>
    <w:p w14:paraId="70439951" w14:textId="77777777" w:rsidR="0008654A" w:rsidRPr="00E12308" w:rsidRDefault="0008654A" w:rsidP="0008654A">
      <w:pPr>
        <w:jc w:val="center"/>
        <w:rPr>
          <w:rFonts w:ascii="Garamond" w:hAnsi="Garamond"/>
          <w:b/>
          <w:caps/>
          <w:szCs w:val="22"/>
        </w:rPr>
      </w:pPr>
    </w:p>
    <w:p w14:paraId="469EB741"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614D37FF" w14:textId="77777777" w:rsidR="0008654A" w:rsidRPr="00E12308" w:rsidRDefault="0008654A" w:rsidP="0008654A">
      <w:pPr>
        <w:ind w:left="360"/>
        <w:jc w:val="both"/>
        <w:rPr>
          <w:rFonts w:ascii="Garamond" w:hAnsi="Garamond"/>
          <w:b/>
          <w:sz w:val="22"/>
          <w:szCs w:val="22"/>
        </w:rPr>
      </w:pPr>
    </w:p>
    <w:p w14:paraId="6A6A1E0E"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339666D0" w14:textId="77777777" w:rsidTr="00C36185">
        <w:trPr>
          <w:trHeight w:val="253"/>
          <w:tblCellSpacing w:w="20" w:type="dxa"/>
        </w:trPr>
        <w:tc>
          <w:tcPr>
            <w:tcW w:w="1316" w:type="pct"/>
            <w:vMerge w:val="restart"/>
            <w:shd w:val="clear" w:color="auto" w:fill="BFBFBF"/>
            <w:vAlign w:val="center"/>
          </w:tcPr>
          <w:p w14:paraId="040FF8E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73CD368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17"/>
            </w:r>
          </w:p>
        </w:tc>
        <w:tc>
          <w:tcPr>
            <w:tcW w:w="2824" w:type="pct"/>
            <w:gridSpan w:val="4"/>
            <w:shd w:val="clear" w:color="auto" w:fill="BFBFBF"/>
            <w:vAlign w:val="center"/>
          </w:tcPr>
          <w:p w14:paraId="22B27745"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18"/>
            </w:r>
          </w:p>
        </w:tc>
      </w:tr>
      <w:tr w:rsidR="0008654A" w:rsidRPr="00E12308" w14:paraId="2C69B0AB" w14:textId="77777777" w:rsidTr="00C36185">
        <w:trPr>
          <w:trHeight w:val="253"/>
          <w:tblCellSpacing w:w="20" w:type="dxa"/>
        </w:trPr>
        <w:tc>
          <w:tcPr>
            <w:tcW w:w="1316" w:type="pct"/>
            <w:vMerge/>
            <w:shd w:val="clear" w:color="auto" w:fill="BFBFBF"/>
            <w:vAlign w:val="center"/>
          </w:tcPr>
          <w:p w14:paraId="2BF2FDC0"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23FD6D78"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4C5D495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31D38A0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1B62752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2B350766"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214AC916" w14:textId="77777777" w:rsidTr="00C36185">
        <w:trPr>
          <w:trHeight w:val="253"/>
          <w:tblCellSpacing w:w="20" w:type="dxa"/>
        </w:trPr>
        <w:tc>
          <w:tcPr>
            <w:tcW w:w="1316" w:type="pct"/>
            <w:shd w:val="clear" w:color="auto" w:fill="auto"/>
          </w:tcPr>
          <w:p w14:paraId="6DAB571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613874A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DDF20B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3F74A0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0E09D5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40079BC" w14:textId="77777777" w:rsidR="0008654A" w:rsidRPr="00E12308" w:rsidRDefault="0008654A" w:rsidP="00026463">
            <w:pPr>
              <w:jc w:val="center"/>
              <w:rPr>
                <w:rFonts w:ascii="Garamond" w:hAnsi="Garamond"/>
                <w:sz w:val="22"/>
                <w:szCs w:val="22"/>
              </w:rPr>
            </w:pPr>
          </w:p>
        </w:tc>
      </w:tr>
      <w:tr w:rsidR="0008654A" w:rsidRPr="00E12308" w14:paraId="08351B64" w14:textId="77777777" w:rsidTr="00C36185">
        <w:trPr>
          <w:trHeight w:val="253"/>
          <w:tblCellSpacing w:w="20" w:type="dxa"/>
        </w:trPr>
        <w:tc>
          <w:tcPr>
            <w:tcW w:w="1316" w:type="pct"/>
            <w:shd w:val="clear" w:color="auto" w:fill="auto"/>
          </w:tcPr>
          <w:p w14:paraId="4D1115C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237D436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78F33D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BC470C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A2792E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B3B97A4" w14:textId="77777777" w:rsidR="0008654A" w:rsidRPr="00E12308" w:rsidRDefault="0008654A" w:rsidP="00026463">
            <w:pPr>
              <w:jc w:val="center"/>
              <w:rPr>
                <w:rFonts w:ascii="Garamond" w:hAnsi="Garamond"/>
                <w:sz w:val="22"/>
                <w:szCs w:val="22"/>
              </w:rPr>
            </w:pPr>
          </w:p>
        </w:tc>
      </w:tr>
      <w:tr w:rsidR="0008654A" w:rsidRPr="00E12308" w14:paraId="185E0C46" w14:textId="77777777" w:rsidTr="00C36185">
        <w:trPr>
          <w:trHeight w:val="253"/>
          <w:tblCellSpacing w:w="20" w:type="dxa"/>
        </w:trPr>
        <w:tc>
          <w:tcPr>
            <w:tcW w:w="1316" w:type="pct"/>
            <w:shd w:val="clear" w:color="auto" w:fill="auto"/>
          </w:tcPr>
          <w:p w14:paraId="78687044"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59A7CF9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5D3F3D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F3DDE4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385814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3BDEDF1" w14:textId="77777777" w:rsidR="0008654A" w:rsidRPr="00E12308" w:rsidRDefault="0008654A" w:rsidP="00026463">
            <w:pPr>
              <w:jc w:val="center"/>
              <w:rPr>
                <w:rFonts w:ascii="Garamond" w:hAnsi="Garamond"/>
                <w:sz w:val="22"/>
                <w:szCs w:val="22"/>
              </w:rPr>
            </w:pPr>
          </w:p>
        </w:tc>
      </w:tr>
      <w:tr w:rsidR="0008654A" w:rsidRPr="00E12308" w14:paraId="0399E995" w14:textId="77777777" w:rsidTr="00C36185">
        <w:trPr>
          <w:trHeight w:val="253"/>
          <w:tblCellSpacing w:w="20" w:type="dxa"/>
        </w:trPr>
        <w:tc>
          <w:tcPr>
            <w:tcW w:w="1316" w:type="pct"/>
            <w:shd w:val="clear" w:color="auto" w:fill="auto"/>
          </w:tcPr>
          <w:p w14:paraId="6B09851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67447F6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9D8728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FAF66C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7070582"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36B39EC" w14:textId="77777777" w:rsidR="0008654A" w:rsidRPr="00E12308" w:rsidRDefault="0008654A" w:rsidP="00026463">
            <w:pPr>
              <w:jc w:val="center"/>
              <w:rPr>
                <w:rFonts w:ascii="Garamond" w:hAnsi="Garamond"/>
                <w:sz w:val="22"/>
                <w:szCs w:val="22"/>
              </w:rPr>
            </w:pPr>
          </w:p>
        </w:tc>
      </w:tr>
      <w:tr w:rsidR="0008654A" w:rsidRPr="00E12308" w14:paraId="3F9EED8A" w14:textId="77777777" w:rsidTr="00C36185">
        <w:trPr>
          <w:trHeight w:val="253"/>
          <w:tblCellSpacing w:w="20" w:type="dxa"/>
        </w:trPr>
        <w:tc>
          <w:tcPr>
            <w:tcW w:w="1316" w:type="pct"/>
            <w:shd w:val="clear" w:color="auto" w:fill="auto"/>
          </w:tcPr>
          <w:p w14:paraId="42A29A3F"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730447AA"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63E2A5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9EBF0F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B8778D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7338C6C" w14:textId="77777777" w:rsidR="0008654A" w:rsidRPr="00E12308" w:rsidRDefault="0008654A" w:rsidP="00026463">
            <w:pPr>
              <w:jc w:val="center"/>
              <w:rPr>
                <w:rFonts w:ascii="Garamond" w:hAnsi="Garamond"/>
                <w:sz w:val="22"/>
                <w:szCs w:val="22"/>
              </w:rPr>
            </w:pPr>
          </w:p>
        </w:tc>
      </w:tr>
      <w:tr w:rsidR="0008654A" w:rsidRPr="00E12308" w14:paraId="5115296D" w14:textId="77777777" w:rsidTr="00C36185">
        <w:trPr>
          <w:trHeight w:val="253"/>
          <w:tblCellSpacing w:w="20" w:type="dxa"/>
        </w:trPr>
        <w:tc>
          <w:tcPr>
            <w:tcW w:w="1316" w:type="pct"/>
            <w:shd w:val="clear" w:color="auto" w:fill="auto"/>
          </w:tcPr>
          <w:p w14:paraId="4F0BACF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0DF72D7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E96F3E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01708E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EBD8405"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77EA88D" w14:textId="77777777" w:rsidR="0008654A" w:rsidRPr="00E12308" w:rsidRDefault="0008654A" w:rsidP="00026463">
            <w:pPr>
              <w:jc w:val="center"/>
              <w:rPr>
                <w:rFonts w:ascii="Garamond" w:hAnsi="Garamond"/>
                <w:sz w:val="22"/>
                <w:szCs w:val="22"/>
              </w:rPr>
            </w:pPr>
          </w:p>
        </w:tc>
      </w:tr>
      <w:tr w:rsidR="0008654A" w:rsidRPr="00E12308" w14:paraId="2F0CD660" w14:textId="77777777" w:rsidTr="00C36185">
        <w:trPr>
          <w:trHeight w:val="253"/>
          <w:tblCellSpacing w:w="20" w:type="dxa"/>
        </w:trPr>
        <w:tc>
          <w:tcPr>
            <w:tcW w:w="1316" w:type="pct"/>
            <w:shd w:val="clear" w:color="auto" w:fill="auto"/>
          </w:tcPr>
          <w:p w14:paraId="33E30C58"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285D6C5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3119C9F"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5B24BE3"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54163248"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7293E6DE" w14:textId="77777777" w:rsidR="0008654A" w:rsidRPr="00E12308" w:rsidRDefault="0008654A" w:rsidP="00026463">
            <w:pPr>
              <w:jc w:val="center"/>
              <w:rPr>
                <w:rFonts w:ascii="Garamond" w:hAnsi="Garamond"/>
                <w:sz w:val="22"/>
                <w:szCs w:val="22"/>
              </w:rPr>
            </w:pPr>
          </w:p>
        </w:tc>
      </w:tr>
      <w:tr w:rsidR="0008654A" w:rsidRPr="00E12308" w14:paraId="4018FEFC" w14:textId="77777777" w:rsidTr="00C36185">
        <w:trPr>
          <w:trHeight w:val="573"/>
          <w:tblCellSpacing w:w="20" w:type="dxa"/>
        </w:trPr>
        <w:tc>
          <w:tcPr>
            <w:tcW w:w="1316" w:type="pct"/>
            <w:shd w:val="clear" w:color="auto" w:fill="auto"/>
          </w:tcPr>
          <w:p w14:paraId="1A88E0F1"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102A3CA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F65372B"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902536D"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5947382A"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1C428C9C" w14:textId="77777777" w:rsidR="0008654A" w:rsidRPr="00E12308" w:rsidRDefault="0008654A" w:rsidP="00026463">
            <w:pPr>
              <w:jc w:val="center"/>
              <w:rPr>
                <w:rFonts w:ascii="Garamond" w:hAnsi="Garamond"/>
                <w:sz w:val="22"/>
                <w:szCs w:val="22"/>
              </w:rPr>
            </w:pPr>
          </w:p>
        </w:tc>
      </w:tr>
    </w:tbl>
    <w:p w14:paraId="19FAD9DF"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47850F10" w14:textId="7D00F3CA" w:rsidR="0008654A" w:rsidRPr="00E12308" w:rsidRDefault="00FD2EEB"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9</w:t>
      </w:r>
      <w:r w:rsidR="0008654A" w:rsidRPr="00E12308">
        <w:rPr>
          <w:rFonts w:ascii="Garamond" w:hAnsi="Garamond"/>
          <w:sz w:val="22"/>
          <w:szCs w:val="22"/>
        </w:rPr>
        <w:t xml:space="preserve">. rész: </w:t>
      </w:r>
      <w:r w:rsidRPr="00E12308">
        <w:rPr>
          <w:rFonts w:ascii="Garamond" w:hAnsi="Garamond"/>
          <w:sz w:val="22"/>
          <w:szCs w:val="22"/>
        </w:rPr>
        <w:t>Véna pulmonáris mapping diagnosztikus Carto 3 kompatibilis katéter mágneses sensorral és összekötő kábel </w:t>
      </w:r>
    </w:p>
    <w:p w14:paraId="569FA47D"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6F2BFA89" w14:textId="77777777" w:rsidTr="00026463">
        <w:trPr>
          <w:trHeight w:val="253"/>
          <w:tblCellSpacing w:w="20" w:type="dxa"/>
        </w:trPr>
        <w:tc>
          <w:tcPr>
            <w:tcW w:w="3380" w:type="pct"/>
            <w:shd w:val="clear" w:color="auto" w:fill="auto"/>
          </w:tcPr>
          <w:p w14:paraId="45763AC8" w14:textId="2FC4EC90"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63B9EFA8"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0537594D"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37699872"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90A0D1A"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41A5876C"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06490012"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3994711B" w14:textId="77777777" w:rsidR="0008654A" w:rsidRPr="00E12308" w:rsidRDefault="0008654A" w:rsidP="0008654A">
      <w:pPr>
        <w:suppressAutoHyphens w:val="0"/>
        <w:rPr>
          <w:rFonts w:ascii="Garamond" w:hAnsi="Garamond"/>
        </w:rPr>
      </w:pPr>
      <w:r w:rsidRPr="00E12308">
        <w:rPr>
          <w:rFonts w:ascii="Garamond" w:hAnsi="Garamond"/>
        </w:rPr>
        <w:br w:type="page"/>
      </w:r>
    </w:p>
    <w:p w14:paraId="47F7B840" w14:textId="740D8E70" w:rsidR="0008654A" w:rsidRPr="00E12308" w:rsidRDefault="0008654A" w:rsidP="00450C82">
      <w:pPr>
        <w:jc w:val="right"/>
        <w:rPr>
          <w:rFonts w:ascii="Garamond" w:hAnsi="Garamond"/>
          <w:b/>
        </w:rPr>
      </w:pPr>
      <w:r w:rsidRPr="00E12308">
        <w:rPr>
          <w:rFonts w:ascii="Garamond" w:hAnsi="Garamond"/>
          <w:b/>
        </w:rPr>
        <w:lastRenderedPageBreak/>
        <w:t>3.1</w:t>
      </w:r>
      <w:r w:rsidR="00FD2EEB" w:rsidRPr="00E12308">
        <w:rPr>
          <w:rFonts w:ascii="Garamond" w:hAnsi="Garamond"/>
          <w:b/>
        </w:rPr>
        <w:t>0</w:t>
      </w:r>
      <w:r w:rsidRPr="00E12308">
        <w:rPr>
          <w:rFonts w:ascii="Garamond" w:hAnsi="Garamond"/>
          <w:b/>
        </w:rPr>
        <w:t xml:space="preserve"> számú melléklet</w:t>
      </w:r>
    </w:p>
    <w:p w14:paraId="05645874" w14:textId="77777777" w:rsidR="0008654A" w:rsidRPr="00E12308" w:rsidRDefault="0008654A" w:rsidP="002A3C8E">
      <w:pPr>
        <w:pStyle w:val="Stlus8"/>
        <w:rPr>
          <w:caps/>
        </w:rPr>
      </w:pPr>
      <w:bookmarkStart w:id="40" w:name="_Toc508356663"/>
      <w:r w:rsidRPr="00E12308">
        <w:rPr>
          <w:caps/>
        </w:rPr>
        <w:t>Felolvasólap</w:t>
      </w:r>
      <w:bookmarkEnd w:id="40"/>
    </w:p>
    <w:p w14:paraId="75A20E83" w14:textId="77777777" w:rsidR="0008654A" w:rsidRPr="00E12308" w:rsidRDefault="0008654A" w:rsidP="0008654A">
      <w:pPr>
        <w:jc w:val="center"/>
        <w:rPr>
          <w:rFonts w:ascii="Garamond" w:hAnsi="Garamond"/>
          <w:b/>
          <w:caps/>
          <w:szCs w:val="22"/>
        </w:rPr>
      </w:pPr>
    </w:p>
    <w:p w14:paraId="1C9EE282"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404DDAC4" w14:textId="77777777" w:rsidR="0008654A" w:rsidRPr="00E12308" w:rsidRDefault="0008654A" w:rsidP="0008654A">
      <w:pPr>
        <w:ind w:left="360"/>
        <w:jc w:val="both"/>
        <w:rPr>
          <w:rFonts w:ascii="Garamond" w:hAnsi="Garamond"/>
          <w:b/>
          <w:sz w:val="22"/>
          <w:szCs w:val="22"/>
        </w:rPr>
      </w:pPr>
    </w:p>
    <w:p w14:paraId="05CE71DD"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34F7AE42" w14:textId="77777777" w:rsidTr="00C36185">
        <w:trPr>
          <w:trHeight w:val="253"/>
          <w:tblCellSpacing w:w="20" w:type="dxa"/>
        </w:trPr>
        <w:tc>
          <w:tcPr>
            <w:tcW w:w="1316" w:type="pct"/>
            <w:vMerge w:val="restart"/>
            <w:shd w:val="clear" w:color="auto" w:fill="BFBFBF"/>
            <w:vAlign w:val="center"/>
          </w:tcPr>
          <w:p w14:paraId="5BF2EAE6"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112A5B9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19"/>
            </w:r>
          </w:p>
        </w:tc>
        <w:tc>
          <w:tcPr>
            <w:tcW w:w="2824" w:type="pct"/>
            <w:gridSpan w:val="4"/>
            <w:shd w:val="clear" w:color="auto" w:fill="BFBFBF"/>
            <w:vAlign w:val="center"/>
          </w:tcPr>
          <w:p w14:paraId="21076D45"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20"/>
            </w:r>
          </w:p>
        </w:tc>
      </w:tr>
      <w:tr w:rsidR="0008654A" w:rsidRPr="00E12308" w14:paraId="7089C876" w14:textId="77777777" w:rsidTr="00C36185">
        <w:trPr>
          <w:trHeight w:val="253"/>
          <w:tblCellSpacing w:w="20" w:type="dxa"/>
        </w:trPr>
        <w:tc>
          <w:tcPr>
            <w:tcW w:w="1316" w:type="pct"/>
            <w:vMerge/>
            <w:shd w:val="clear" w:color="auto" w:fill="BFBFBF"/>
            <w:vAlign w:val="center"/>
          </w:tcPr>
          <w:p w14:paraId="1CE4EAAD"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150BBA61"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7DF9D24F"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74060DF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2751D076"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08B706B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5FE6B10D" w14:textId="77777777" w:rsidTr="00C36185">
        <w:trPr>
          <w:trHeight w:val="253"/>
          <w:tblCellSpacing w:w="20" w:type="dxa"/>
        </w:trPr>
        <w:tc>
          <w:tcPr>
            <w:tcW w:w="1316" w:type="pct"/>
            <w:shd w:val="clear" w:color="auto" w:fill="auto"/>
          </w:tcPr>
          <w:p w14:paraId="70DC4E3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4EB1EE8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B1944D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37350C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9EF16F1"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4501949" w14:textId="77777777" w:rsidR="0008654A" w:rsidRPr="00E12308" w:rsidRDefault="0008654A" w:rsidP="00026463">
            <w:pPr>
              <w:jc w:val="center"/>
              <w:rPr>
                <w:rFonts w:ascii="Garamond" w:hAnsi="Garamond"/>
                <w:sz w:val="22"/>
                <w:szCs w:val="22"/>
              </w:rPr>
            </w:pPr>
          </w:p>
        </w:tc>
      </w:tr>
      <w:tr w:rsidR="0008654A" w:rsidRPr="00E12308" w14:paraId="2CF6717A" w14:textId="77777777" w:rsidTr="00C36185">
        <w:trPr>
          <w:trHeight w:val="253"/>
          <w:tblCellSpacing w:w="20" w:type="dxa"/>
        </w:trPr>
        <w:tc>
          <w:tcPr>
            <w:tcW w:w="1316" w:type="pct"/>
            <w:shd w:val="clear" w:color="auto" w:fill="auto"/>
          </w:tcPr>
          <w:p w14:paraId="30232E05"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50A937A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6C9DB1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8E6C2C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7CAC90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98DB8C6" w14:textId="77777777" w:rsidR="0008654A" w:rsidRPr="00E12308" w:rsidRDefault="0008654A" w:rsidP="00026463">
            <w:pPr>
              <w:jc w:val="center"/>
              <w:rPr>
                <w:rFonts w:ascii="Garamond" w:hAnsi="Garamond"/>
                <w:sz w:val="22"/>
                <w:szCs w:val="22"/>
              </w:rPr>
            </w:pPr>
          </w:p>
        </w:tc>
      </w:tr>
      <w:tr w:rsidR="0008654A" w:rsidRPr="00E12308" w14:paraId="1DB05058" w14:textId="77777777" w:rsidTr="00C36185">
        <w:trPr>
          <w:trHeight w:val="253"/>
          <w:tblCellSpacing w:w="20" w:type="dxa"/>
        </w:trPr>
        <w:tc>
          <w:tcPr>
            <w:tcW w:w="1316" w:type="pct"/>
            <w:shd w:val="clear" w:color="auto" w:fill="auto"/>
          </w:tcPr>
          <w:p w14:paraId="056C1E3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1FD066C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9045DC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78E6193"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C422CC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1BCA91B" w14:textId="77777777" w:rsidR="0008654A" w:rsidRPr="00E12308" w:rsidRDefault="0008654A" w:rsidP="00026463">
            <w:pPr>
              <w:jc w:val="center"/>
              <w:rPr>
                <w:rFonts w:ascii="Garamond" w:hAnsi="Garamond"/>
                <w:sz w:val="22"/>
                <w:szCs w:val="22"/>
              </w:rPr>
            </w:pPr>
          </w:p>
        </w:tc>
      </w:tr>
      <w:tr w:rsidR="0008654A" w:rsidRPr="00E12308" w14:paraId="506026F1" w14:textId="77777777" w:rsidTr="00C36185">
        <w:trPr>
          <w:trHeight w:val="253"/>
          <w:tblCellSpacing w:w="20" w:type="dxa"/>
        </w:trPr>
        <w:tc>
          <w:tcPr>
            <w:tcW w:w="1316" w:type="pct"/>
            <w:shd w:val="clear" w:color="auto" w:fill="auto"/>
          </w:tcPr>
          <w:p w14:paraId="10070A2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791D26E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E6A304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AC9FA43"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192D5A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91B1E23" w14:textId="77777777" w:rsidR="0008654A" w:rsidRPr="00E12308" w:rsidRDefault="0008654A" w:rsidP="00026463">
            <w:pPr>
              <w:jc w:val="center"/>
              <w:rPr>
                <w:rFonts w:ascii="Garamond" w:hAnsi="Garamond"/>
                <w:sz w:val="22"/>
                <w:szCs w:val="22"/>
              </w:rPr>
            </w:pPr>
          </w:p>
        </w:tc>
      </w:tr>
      <w:tr w:rsidR="0008654A" w:rsidRPr="00E12308" w14:paraId="205EF69C" w14:textId="77777777" w:rsidTr="00C36185">
        <w:trPr>
          <w:trHeight w:val="253"/>
          <w:tblCellSpacing w:w="20" w:type="dxa"/>
        </w:trPr>
        <w:tc>
          <w:tcPr>
            <w:tcW w:w="1316" w:type="pct"/>
            <w:shd w:val="clear" w:color="auto" w:fill="auto"/>
          </w:tcPr>
          <w:p w14:paraId="13C2B98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3055336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FA301A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B83B68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6FDC50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07CD75E" w14:textId="77777777" w:rsidR="0008654A" w:rsidRPr="00E12308" w:rsidRDefault="0008654A" w:rsidP="00026463">
            <w:pPr>
              <w:jc w:val="center"/>
              <w:rPr>
                <w:rFonts w:ascii="Garamond" w:hAnsi="Garamond"/>
                <w:sz w:val="22"/>
                <w:szCs w:val="22"/>
              </w:rPr>
            </w:pPr>
          </w:p>
        </w:tc>
      </w:tr>
      <w:tr w:rsidR="0008654A" w:rsidRPr="00E12308" w14:paraId="1F994372" w14:textId="77777777" w:rsidTr="00C36185">
        <w:trPr>
          <w:trHeight w:val="253"/>
          <w:tblCellSpacing w:w="20" w:type="dxa"/>
        </w:trPr>
        <w:tc>
          <w:tcPr>
            <w:tcW w:w="1316" w:type="pct"/>
            <w:shd w:val="clear" w:color="auto" w:fill="auto"/>
          </w:tcPr>
          <w:p w14:paraId="762780C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6483744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20FE37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6961DC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8004091"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CB9D125" w14:textId="77777777" w:rsidR="0008654A" w:rsidRPr="00E12308" w:rsidRDefault="0008654A" w:rsidP="00026463">
            <w:pPr>
              <w:jc w:val="center"/>
              <w:rPr>
                <w:rFonts w:ascii="Garamond" w:hAnsi="Garamond"/>
                <w:sz w:val="22"/>
                <w:szCs w:val="22"/>
              </w:rPr>
            </w:pPr>
          </w:p>
        </w:tc>
      </w:tr>
      <w:tr w:rsidR="0008654A" w:rsidRPr="00E12308" w14:paraId="5FC8669C" w14:textId="77777777" w:rsidTr="00C36185">
        <w:trPr>
          <w:trHeight w:val="253"/>
          <w:tblCellSpacing w:w="20" w:type="dxa"/>
        </w:trPr>
        <w:tc>
          <w:tcPr>
            <w:tcW w:w="1316" w:type="pct"/>
            <w:shd w:val="clear" w:color="auto" w:fill="auto"/>
          </w:tcPr>
          <w:p w14:paraId="55BD3F6F"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5837690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0C60EDB"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934E06B"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6C92422F"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4201F2B2" w14:textId="77777777" w:rsidR="0008654A" w:rsidRPr="00E12308" w:rsidRDefault="0008654A" w:rsidP="00026463">
            <w:pPr>
              <w:jc w:val="center"/>
              <w:rPr>
                <w:rFonts w:ascii="Garamond" w:hAnsi="Garamond"/>
                <w:sz w:val="22"/>
                <w:szCs w:val="22"/>
              </w:rPr>
            </w:pPr>
          </w:p>
        </w:tc>
      </w:tr>
      <w:tr w:rsidR="0008654A" w:rsidRPr="00E12308" w14:paraId="4589CCE1" w14:textId="77777777" w:rsidTr="00C36185">
        <w:trPr>
          <w:trHeight w:val="573"/>
          <w:tblCellSpacing w:w="20" w:type="dxa"/>
        </w:trPr>
        <w:tc>
          <w:tcPr>
            <w:tcW w:w="1316" w:type="pct"/>
            <w:shd w:val="clear" w:color="auto" w:fill="auto"/>
          </w:tcPr>
          <w:p w14:paraId="2615679C"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1E34859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FF5DB5A"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5ED024E"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207E58C8"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2A20C09B" w14:textId="77777777" w:rsidR="0008654A" w:rsidRPr="00E12308" w:rsidRDefault="0008654A" w:rsidP="00026463">
            <w:pPr>
              <w:jc w:val="center"/>
              <w:rPr>
                <w:rFonts w:ascii="Garamond" w:hAnsi="Garamond"/>
                <w:sz w:val="22"/>
                <w:szCs w:val="22"/>
              </w:rPr>
            </w:pPr>
          </w:p>
        </w:tc>
      </w:tr>
    </w:tbl>
    <w:p w14:paraId="5285B405"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6E580D50" w14:textId="4EE3D448"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FD2EEB" w:rsidRPr="00E12308">
        <w:rPr>
          <w:rFonts w:ascii="Garamond" w:hAnsi="Garamond"/>
          <w:sz w:val="22"/>
          <w:szCs w:val="22"/>
        </w:rPr>
        <w:t>0</w:t>
      </w:r>
      <w:r w:rsidRPr="00E12308">
        <w:rPr>
          <w:rFonts w:ascii="Garamond" w:hAnsi="Garamond"/>
          <w:sz w:val="22"/>
          <w:szCs w:val="22"/>
        </w:rPr>
        <w:t xml:space="preserve">. rész: </w:t>
      </w:r>
      <w:r w:rsidR="00FD2EEB" w:rsidRPr="00E12308">
        <w:rPr>
          <w:rFonts w:ascii="Garamond" w:hAnsi="Garamond"/>
          <w:sz w:val="22"/>
          <w:szCs w:val="22"/>
        </w:rPr>
        <w:t>Véna pulmonáris mapping diagnosztikus katéter mágneses és összekötő kábel </w:t>
      </w:r>
    </w:p>
    <w:p w14:paraId="4303ACAD"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3DCF3B04" w14:textId="77777777" w:rsidTr="00026463">
        <w:trPr>
          <w:trHeight w:val="253"/>
          <w:tblCellSpacing w:w="20" w:type="dxa"/>
        </w:trPr>
        <w:tc>
          <w:tcPr>
            <w:tcW w:w="3380" w:type="pct"/>
            <w:shd w:val="clear" w:color="auto" w:fill="auto"/>
          </w:tcPr>
          <w:p w14:paraId="7F043100" w14:textId="0A9579BF"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5ED8CA21"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5217D8ED"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77E9D915"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139E46D"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04FD15B9"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7C3711CD"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67B2DD22" w14:textId="77777777" w:rsidR="0008654A" w:rsidRPr="00E12308" w:rsidRDefault="0008654A" w:rsidP="0008654A">
      <w:pPr>
        <w:suppressAutoHyphens w:val="0"/>
        <w:rPr>
          <w:rFonts w:ascii="Garamond" w:hAnsi="Garamond"/>
        </w:rPr>
      </w:pPr>
      <w:r w:rsidRPr="00E12308">
        <w:rPr>
          <w:rFonts w:ascii="Garamond" w:hAnsi="Garamond"/>
        </w:rPr>
        <w:br w:type="page"/>
      </w:r>
    </w:p>
    <w:p w14:paraId="110F1835" w14:textId="7E1D55AA" w:rsidR="0008654A" w:rsidRPr="00E12308" w:rsidRDefault="0008654A" w:rsidP="00450C82">
      <w:pPr>
        <w:jc w:val="right"/>
        <w:rPr>
          <w:rFonts w:ascii="Garamond" w:hAnsi="Garamond"/>
          <w:b/>
        </w:rPr>
      </w:pPr>
      <w:r w:rsidRPr="00E12308">
        <w:rPr>
          <w:rFonts w:ascii="Garamond" w:hAnsi="Garamond"/>
          <w:b/>
        </w:rPr>
        <w:lastRenderedPageBreak/>
        <w:t>3.1</w:t>
      </w:r>
      <w:r w:rsidR="00F83A22" w:rsidRPr="00E12308">
        <w:rPr>
          <w:rFonts w:ascii="Garamond" w:hAnsi="Garamond"/>
          <w:b/>
        </w:rPr>
        <w:t>1</w:t>
      </w:r>
      <w:r w:rsidRPr="00E12308">
        <w:rPr>
          <w:rFonts w:ascii="Garamond" w:hAnsi="Garamond"/>
          <w:b/>
        </w:rPr>
        <w:t xml:space="preserve"> számú melléklet</w:t>
      </w:r>
    </w:p>
    <w:p w14:paraId="0B207649" w14:textId="77777777" w:rsidR="0008654A" w:rsidRPr="00E12308" w:rsidRDefault="0008654A" w:rsidP="002A3C8E">
      <w:pPr>
        <w:pStyle w:val="Stlus8"/>
        <w:rPr>
          <w:caps/>
        </w:rPr>
      </w:pPr>
      <w:bookmarkStart w:id="41" w:name="_Toc508356664"/>
      <w:r w:rsidRPr="00E12308">
        <w:rPr>
          <w:caps/>
        </w:rPr>
        <w:t>Felolvasólap</w:t>
      </w:r>
      <w:bookmarkEnd w:id="41"/>
    </w:p>
    <w:p w14:paraId="77667781" w14:textId="77777777" w:rsidR="0008654A" w:rsidRPr="00E12308" w:rsidRDefault="0008654A" w:rsidP="0008654A">
      <w:pPr>
        <w:jc w:val="center"/>
        <w:rPr>
          <w:rFonts w:ascii="Garamond" w:hAnsi="Garamond"/>
          <w:b/>
          <w:caps/>
          <w:szCs w:val="22"/>
        </w:rPr>
      </w:pPr>
    </w:p>
    <w:p w14:paraId="6EFD7F7E"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6D08F88B" w14:textId="77777777" w:rsidR="0008654A" w:rsidRPr="00E12308" w:rsidRDefault="0008654A" w:rsidP="0008654A">
      <w:pPr>
        <w:ind w:left="360"/>
        <w:jc w:val="both"/>
        <w:rPr>
          <w:rFonts w:ascii="Garamond" w:hAnsi="Garamond"/>
          <w:b/>
          <w:sz w:val="22"/>
          <w:szCs w:val="22"/>
        </w:rPr>
      </w:pPr>
    </w:p>
    <w:p w14:paraId="0C33E0F0"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28C91D4F" w14:textId="77777777" w:rsidTr="00C36185">
        <w:trPr>
          <w:trHeight w:val="253"/>
          <w:tblCellSpacing w:w="20" w:type="dxa"/>
        </w:trPr>
        <w:tc>
          <w:tcPr>
            <w:tcW w:w="1316" w:type="pct"/>
            <w:vMerge w:val="restart"/>
            <w:shd w:val="clear" w:color="auto" w:fill="BFBFBF"/>
            <w:vAlign w:val="center"/>
          </w:tcPr>
          <w:p w14:paraId="3D49152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37BD5B5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21"/>
            </w:r>
          </w:p>
        </w:tc>
        <w:tc>
          <w:tcPr>
            <w:tcW w:w="2824" w:type="pct"/>
            <w:gridSpan w:val="4"/>
            <w:shd w:val="clear" w:color="auto" w:fill="BFBFBF"/>
            <w:vAlign w:val="center"/>
          </w:tcPr>
          <w:p w14:paraId="7665570A"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22"/>
            </w:r>
          </w:p>
        </w:tc>
      </w:tr>
      <w:tr w:rsidR="0008654A" w:rsidRPr="00E12308" w14:paraId="1FBCB56D" w14:textId="77777777" w:rsidTr="00C36185">
        <w:trPr>
          <w:trHeight w:val="253"/>
          <w:tblCellSpacing w:w="20" w:type="dxa"/>
        </w:trPr>
        <w:tc>
          <w:tcPr>
            <w:tcW w:w="1316" w:type="pct"/>
            <w:vMerge/>
            <w:shd w:val="clear" w:color="auto" w:fill="BFBFBF"/>
            <w:vAlign w:val="center"/>
          </w:tcPr>
          <w:p w14:paraId="46763125"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3F48434A"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524A487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06CB149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37E19509"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641F4C3D"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669E7326" w14:textId="77777777" w:rsidTr="00C36185">
        <w:trPr>
          <w:trHeight w:val="253"/>
          <w:tblCellSpacing w:w="20" w:type="dxa"/>
        </w:trPr>
        <w:tc>
          <w:tcPr>
            <w:tcW w:w="1316" w:type="pct"/>
            <w:shd w:val="clear" w:color="auto" w:fill="auto"/>
          </w:tcPr>
          <w:p w14:paraId="2588D45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0D46DAD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246E7CF"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537F1C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E422ED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C0BAAA5" w14:textId="77777777" w:rsidR="0008654A" w:rsidRPr="00E12308" w:rsidRDefault="0008654A" w:rsidP="00026463">
            <w:pPr>
              <w:jc w:val="center"/>
              <w:rPr>
                <w:rFonts w:ascii="Garamond" w:hAnsi="Garamond"/>
                <w:sz w:val="22"/>
                <w:szCs w:val="22"/>
              </w:rPr>
            </w:pPr>
          </w:p>
        </w:tc>
      </w:tr>
      <w:tr w:rsidR="0008654A" w:rsidRPr="00E12308" w14:paraId="787B78D2" w14:textId="77777777" w:rsidTr="00C36185">
        <w:trPr>
          <w:trHeight w:val="253"/>
          <w:tblCellSpacing w:w="20" w:type="dxa"/>
        </w:trPr>
        <w:tc>
          <w:tcPr>
            <w:tcW w:w="1316" w:type="pct"/>
            <w:shd w:val="clear" w:color="auto" w:fill="auto"/>
          </w:tcPr>
          <w:p w14:paraId="67B478B5"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118793E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94261E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2B1E7D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E1789DB"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810683C" w14:textId="77777777" w:rsidR="0008654A" w:rsidRPr="00E12308" w:rsidRDefault="0008654A" w:rsidP="00026463">
            <w:pPr>
              <w:jc w:val="center"/>
              <w:rPr>
                <w:rFonts w:ascii="Garamond" w:hAnsi="Garamond"/>
                <w:sz w:val="22"/>
                <w:szCs w:val="22"/>
              </w:rPr>
            </w:pPr>
          </w:p>
        </w:tc>
      </w:tr>
      <w:tr w:rsidR="0008654A" w:rsidRPr="00E12308" w14:paraId="6D1FAC9B" w14:textId="77777777" w:rsidTr="00C36185">
        <w:trPr>
          <w:trHeight w:val="253"/>
          <w:tblCellSpacing w:w="20" w:type="dxa"/>
        </w:trPr>
        <w:tc>
          <w:tcPr>
            <w:tcW w:w="1316" w:type="pct"/>
            <w:shd w:val="clear" w:color="auto" w:fill="auto"/>
          </w:tcPr>
          <w:p w14:paraId="33D704E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5AE2F77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03D68C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EE86EA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5E9116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94C3F28" w14:textId="77777777" w:rsidR="0008654A" w:rsidRPr="00E12308" w:rsidRDefault="0008654A" w:rsidP="00026463">
            <w:pPr>
              <w:jc w:val="center"/>
              <w:rPr>
                <w:rFonts w:ascii="Garamond" w:hAnsi="Garamond"/>
                <w:sz w:val="22"/>
                <w:szCs w:val="22"/>
              </w:rPr>
            </w:pPr>
          </w:p>
        </w:tc>
      </w:tr>
      <w:tr w:rsidR="0008654A" w:rsidRPr="00E12308" w14:paraId="0AD3E5A0" w14:textId="77777777" w:rsidTr="00C36185">
        <w:trPr>
          <w:trHeight w:val="253"/>
          <w:tblCellSpacing w:w="20" w:type="dxa"/>
        </w:trPr>
        <w:tc>
          <w:tcPr>
            <w:tcW w:w="1316" w:type="pct"/>
            <w:shd w:val="clear" w:color="auto" w:fill="auto"/>
          </w:tcPr>
          <w:p w14:paraId="732DB6A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3BC5511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BC4447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3830E53"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5C96D7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B79CDAA" w14:textId="77777777" w:rsidR="0008654A" w:rsidRPr="00E12308" w:rsidRDefault="0008654A" w:rsidP="00026463">
            <w:pPr>
              <w:jc w:val="center"/>
              <w:rPr>
                <w:rFonts w:ascii="Garamond" w:hAnsi="Garamond"/>
                <w:sz w:val="22"/>
                <w:szCs w:val="22"/>
              </w:rPr>
            </w:pPr>
          </w:p>
        </w:tc>
      </w:tr>
      <w:tr w:rsidR="0008654A" w:rsidRPr="00E12308" w14:paraId="507B896D" w14:textId="77777777" w:rsidTr="00C36185">
        <w:trPr>
          <w:trHeight w:val="253"/>
          <w:tblCellSpacing w:w="20" w:type="dxa"/>
        </w:trPr>
        <w:tc>
          <w:tcPr>
            <w:tcW w:w="1316" w:type="pct"/>
            <w:shd w:val="clear" w:color="auto" w:fill="auto"/>
          </w:tcPr>
          <w:p w14:paraId="7E1CF02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37352D5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E19D03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F55340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2BADCC5"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5B449AE" w14:textId="77777777" w:rsidR="0008654A" w:rsidRPr="00E12308" w:rsidRDefault="0008654A" w:rsidP="00026463">
            <w:pPr>
              <w:jc w:val="center"/>
              <w:rPr>
                <w:rFonts w:ascii="Garamond" w:hAnsi="Garamond"/>
                <w:sz w:val="22"/>
                <w:szCs w:val="22"/>
              </w:rPr>
            </w:pPr>
          </w:p>
        </w:tc>
      </w:tr>
      <w:tr w:rsidR="0008654A" w:rsidRPr="00E12308" w14:paraId="1123B560" w14:textId="77777777" w:rsidTr="00C36185">
        <w:trPr>
          <w:trHeight w:val="253"/>
          <w:tblCellSpacing w:w="20" w:type="dxa"/>
        </w:trPr>
        <w:tc>
          <w:tcPr>
            <w:tcW w:w="1316" w:type="pct"/>
            <w:shd w:val="clear" w:color="auto" w:fill="auto"/>
          </w:tcPr>
          <w:p w14:paraId="2E54060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6878BFF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B695D1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426217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5DDA1E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299CB93" w14:textId="77777777" w:rsidR="0008654A" w:rsidRPr="00E12308" w:rsidRDefault="0008654A" w:rsidP="00026463">
            <w:pPr>
              <w:jc w:val="center"/>
              <w:rPr>
                <w:rFonts w:ascii="Garamond" w:hAnsi="Garamond"/>
                <w:sz w:val="22"/>
                <w:szCs w:val="22"/>
              </w:rPr>
            </w:pPr>
          </w:p>
        </w:tc>
      </w:tr>
      <w:tr w:rsidR="0008654A" w:rsidRPr="00E12308" w14:paraId="77A8B0F5" w14:textId="77777777" w:rsidTr="00C36185">
        <w:trPr>
          <w:trHeight w:val="253"/>
          <w:tblCellSpacing w:w="20" w:type="dxa"/>
        </w:trPr>
        <w:tc>
          <w:tcPr>
            <w:tcW w:w="1316" w:type="pct"/>
            <w:shd w:val="clear" w:color="auto" w:fill="auto"/>
          </w:tcPr>
          <w:p w14:paraId="21F1D7CD"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55F0A89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C808FE3"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3B1CA193"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546F6163"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4FF7FCC3" w14:textId="77777777" w:rsidR="0008654A" w:rsidRPr="00E12308" w:rsidRDefault="0008654A" w:rsidP="00026463">
            <w:pPr>
              <w:jc w:val="center"/>
              <w:rPr>
                <w:rFonts w:ascii="Garamond" w:hAnsi="Garamond"/>
                <w:sz w:val="22"/>
                <w:szCs w:val="22"/>
              </w:rPr>
            </w:pPr>
          </w:p>
        </w:tc>
      </w:tr>
      <w:tr w:rsidR="0008654A" w:rsidRPr="00E12308" w14:paraId="72C0A49E" w14:textId="77777777" w:rsidTr="00C36185">
        <w:trPr>
          <w:trHeight w:val="573"/>
          <w:tblCellSpacing w:w="20" w:type="dxa"/>
        </w:trPr>
        <w:tc>
          <w:tcPr>
            <w:tcW w:w="1316" w:type="pct"/>
            <w:shd w:val="clear" w:color="auto" w:fill="auto"/>
          </w:tcPr>
          <w:p w14:paraId="1D99AB54"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2B4E86F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E9C7636"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536FF691"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095309BF"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51A99B88" w14:textId="77777777" w:rsidR="0008654A" w:rsidRPr="00E12308" w:rsidRDefault="0008654A" w:rsidP="00026463">
            <w:pPr>
              <w:jc w:val="center"/>
              <w:rPr>
                <w:rFonts w:ascii="Garamond" w:hAnsi="Garamond"/>
                <w:sz w:val="22"/>
                <w:szCs w:val="22"/>
              </w:rPr>
            </w:pPr>
          </w:p>
        </w:tc>
      </w:tr>
    </w:tbl>
    <w:p w14:paraId="63783709"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15E43501" w14:textId="752B7103"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F83A22" w:rsidRPr="00E12308">
        <w:rPr>
          <w:rFonts w:ascii="Garamond" w:hAnsi="Garamond"/>
          <w:sz w:val="22"/>
          <w:szCs w:val="22"/>
        </w:rPr>
        <w:t>1</w:t>
      </w:r>
      <w:r w:rsidRPr="00E12308">
        <w:rPr>
          <w:rFonts w:ascii="Garamond" w:hAnsi="Garamond"/>
          <w:sz w:val="22"/>
          <w:szCs w:val="22"/>
        </w:rPr>
        <w:t xml:space="preserve">. rész: </w:t>
      </w:r>
      <w:r w:rsidR="00F83A22" w:rsidRPr="00E12308">
        <w:rPr>
          <w:rFonts w:ascii="Garamond" w:hAnsi="Garamond"/>
          <w:sz w:val="22"/>
          <w:szCs w:val="22"/>
        </w:rPr>
        <w:t>PentaRay Nav diagnosztikus Carto 3 kompatibilis katéter</w:t>
      </w:r>
    </w:p>
    <w:p w14:paraId="6ED22DF1"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217B7D61" w14:textId="77777777" w:rsidTr="00026463">
        <w:trPr>
          <w:trHeight w:val="253"/>
          <w:tblCellSpacing w:w="20" w:type="dxa"/>
        </w:trPr>
        <w:tc>
          <w:tcPr>
            <w:tcW w:w="3380" w:type="pct"/>
            <w:shd w:val="clear" w:color="auto" w:fill="auto"/>
          </w:tcPr>
          <w:p w14:paraId="10397ACD" w14:textId="55E49A91"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0828D4E1"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1985AA36"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37DFA765"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1A259600"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2EF83C57"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042FB43E"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352271CF" w14:textId="77777777" w:rsidR="0008654A" w:rsidRPr="00E12308" w:rsidRDefault="0008654A" w:rsidP="0008654A">
      <w:pPr>
        <w:suppressAutoHyphens w:val="0"/>
        <w:rPr>
          <w:rFonts w:ascii="Garamond" w:hAnsi="Garamond"/>
        </w:rPr>
      </w:pPr>
      <w:r w:rsidRPr="00E12308">
        <w:rPr>
          <w:rFonts w:ascii="Garamond" w:hAnsi="Garamond"/>
        </w:rPr>
        <w:br w:type="page"/>
      </w:r>
    </w:p>
    <w:p w14:paraId="1C759A9B" w14:textId="40F3373E" w:rsidR="0008654A" w:rsidRPr="00E12308" w:rsidRDefault="0008654A" w:rsidP="00450C82">
      <w:pPr>
        <w:jc w:val="right"/>
        <w:rPr>
          <w:rFonts w:ascii="Garamond" w:hAnsi="Garamond"/>
          <w:b/>
        </w:rPr>
      </w:pPr>
      <w:r w:rsidRPr="00E12308">
        <w:rPr>
          <w:rFonts w:ascii="Garamond" w:hAnsi="Garamond"/>
          <w:b/>
        </w:rPr>
        <w:lastRenderedPageBreak/>
        <w:t>3.1</w:t>
      </w:r>
      <w:r w:rsidR="00F83A22" w:rsidRPr="00E12308">
        <w:rPr>
          <w:rFonts w:ascii="Garamond" w:hAnsi="Garamond"/>
          <w:b/>
        </w:rPr>
        <w:t>2</w:t>
      </w:r>
      <w:r w:rsidRPr="00E12308">
        <w:rPr>
          <w:rFonts w:ascii="Garamond" w:hAnsi="Garamond"/>
          <w:b/>
        </w:rPr>
        <w:t xml:space="preserve"> számú melléklet</w:t>
      </w:r>
    </w:p>
    <w:p w14:paraId="66B8E960" w14:textId="77777777" w:rsidR="0008654A" w:rsidRPr="00E12308" w:rsidRDefault="0008654A" w:rsidP="002A3C8E">
      <w:pPr>
        <w:pStyle w:val="Stlus8"/>
        <w:rPr>
          <w:caps/>
        </w:rPr>
      </w:pPr>
      <w:bookmarkStart w:id="42" w:name="_Toc508356665"/>
      <w:r w:rsidRPr="00E12308">
        <w:rPr>
          <w:caps/>
        </w:rPr>
        <w:t>Felolvasólap</w:t>
      </w:r>
      <w:bookmarkEnd w:id="42"/>
    </w:p>
    <w:p w14:paraId="5EDDE323" w14:textId="77777777" w:rsidR="0008654A" w:rsidRPr="00E12308" w:rsidRDefault="0008654A" w:rsidP="0008654A">
      <w:pPr>
        <w:jc w:val="center"/>
        <w:rPr>
          <w:rFonts w:ascii="Garamond" w:hAnsi="Garamond"/>
          <w:b/>
          <w:caps/>
          <w:szCs w:val="22"/>
        </w:rPr>
      </w:pPr>
    </w:p>
    <w:p w14:paraId="48CC2995"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4B71BC7B" w14:textId="77777777" w:rsidR="0008654A" w:rsidRPr="00E12308" w:rsidRDefault="0008654A" w:rsidP="0008654A">
      <w:pPr>
        <w:ind w:left="360"/>
        <w:jc w:val="both"/>
        <w:rPr>
          <w:rFonts w:ascii="Garamond" w:hAnsi="Garamond"/>
          <w:b/>
          <w:sz w:val="22"/>
          <w:szCs w:val="22"/>
        </w:rPr>
      </w:pPr>
    </w:p>
    <w:p w14:paraId="65589007"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5010EEFB" w14:textId="77777777" w:rsidTr="00C36185">
        <w:trPr>
          <w:trHeight w:val="253"/>
          <w:tblCellSpacing w:w="20" w:type="dxa"/>
        </w:trPr>
        <w:tc>
          <w:tcPr>
            <w:tcW w:w="1316" w:type="pct"/>
            <w:vMerge w:val="restart"/>
            <w:shd w:val="clear" w:color="auto" w:fill="BFBFBF"/>
            <w:vAlign w:val="center"/>
          </w:tcPr>
          <w:p w14:paraId="119A3D9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653912D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23"/>
            </w:r>
          </w:p>
        </w:tc>
        <w:tc>
          <w:tcPr>
            <w:tcW w:w="2824" w:type="pct"/>
            <w:gridSpan w:val="4"/>
            <w:shd w:val="clear" w:color="auto" w:fill="BFBFBF"/>
            <w:vAlign w:val="center"/>
          </w:tcPr>
          <w:p w14:paraId="59954F52"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24"/>
            </w:r>
          </w:p>
        </w:tc>
      </w:tr>
      <w:tr w:rsidR="0008654A" w:rsidRPr="00E12308" w14:paraId="01F6DF7F" w14:textId="77777777" w:rsidTr="00C36185">
        <w:trPr>
          <w:trHeight w:val="253"/>
          <w:tblCellSpacing w:w="20" w:type="dxa"/>
        </w:trPr>
        <w:tc>
          <w:tcPr>
            <w:tcW w:w="1316" w:type="pct"/>
            <w:vMerge/>
            <w:shd w:val="clear" w:color="auto" w:fill="BFBFBF"/>
            <w:vAlign w:val="center"/>
          </w:tcPr>
          <w:p w14:paraId="34ACE621"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68055CBF"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30C406A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6B3FBA0F"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06D1D4A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3AD7C03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33699DE6" w14:textId="77777777" w:rsidTr="00C36185">
        <w:trPr>
          <w:trHeight w:val="253"/>
          <w:tblCellSpacing w:w="20" w:type="dxa"/>
        </w:trPr>
        <w:tc>
          <w:tcPr>
            <w:tcW w:w="1316" w:type="pct"/>
            <w:shd w:val="clear" w:color="auto" w:fill="auto"/>
          </w:tcPr>
          <w:p w14:paraId="76E8BDD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59C8A00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0AF135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784D2C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D98148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E57A534" w14:textId="77777777" w:rsidR="0008654A" w:rsidRPr="00E12308" w:rsidRDefault="0008654A" w:rsidP="00026463">
            <w:pPr>
              <w:jc w:val="center"/>
              <w:rPr>
                <w:rFonts w:ascii="Garamond" w:hAnsi="Garamond"/>
                <w:sz w:val="22"/>
                <w:szCs w:val="22"/>
              </w:rPr>
            </w:pPr>
          </w:p>
        </w:tc>
      </w:tr>
      <w:tr w:rsidR="0008654A" w:rsidRPr="00E12308" w14:paraId="7D88CA60" w14:textId="77777777" w:rsidTr="00C36185">
        <w:trPr>
          <w:trHeight w:val="253"/>
          <w:tblCellSpacing w:w="20" w:type="dxa"/>
        </w:trPr>
        <w:tc>
          <w:tcPr>
            <w:tcW w:w="1316" w:type="pct"/>
            <w:shd w:val="clear" w:color="auto" w:fill="auto"/>
          </w:tcPr>
          <w:p w14:paraId="75DB4A82"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78C641C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8D6668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4273C6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045179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5A672A4" w14:textId="77777777" w:rsidR="0008654A" w:rsidRPr="00E12308" w:rsidRDefault="0008654A" w:rsidP="00026463">
            <w:pPr>
              <w:jc w:val="center"/>
              <w:rPr>
                <w:rFonts w:ascii="Garamond" w:hAnsi="Garamond"/>
                <w:sz w:val="22"/>
                <w:szCs w:val="22"/>
              </w:rPr>
            </w:pPr>
          </w:p>
        </w:tc>
      </w:tr>
      <w:tr w:rsidR="0008654A" w:rsidRPr="00E12308" w14:paraId="347C55A4" w14:textId="77777777" w:rsidTr="00C36185">
        <w:trPr>
          <w:trHeight w:val="253"/>
          <w:tblCellSpacing w:w="20" w:type="dxa"/>
        </w:trPr>
        <w:tc>
          <w:tcPr>
            <w:tcW w:w="1316" w:type="pct"/>
            <w:shd w:val="clear" w:color="auto" w:fill="auto"/>
          </w:tcPr>
          <w:p w14:paraId="03C8CC0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4948B5E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577856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545D7D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3767D5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3B366D2" w14:textId="77777777" w:rsidR="0008654A" w:rsidRPr="00E12308" w:rsidRDefault="0008654A" w:rsidP="00026463">
            <w:pPr>
              <w:jc w:val="center"/>
              <w:rPr>
                <w:rFonts w:ascii="Garamond" w:hAnsi="Garamond"/>
                <w:sz w:val="22"/>
                <w:szCs w:val="22"/>
              </w:rPr>
            </w:pPr>
          </w:p>
        </w:tc>
      </w:tr>
      <w:tr w:rsidR="0008654A" w:rsidRPr="00E12308" w14:paraId="5874EA10" w14:textId="77777777" w:rsidTr="00C36185">
        <w:trPr>
          <w:trHeight w:val="253"/>
          <w:tblCellSpacing w:w="20" w:type="dxa"/>
        </w:trPr>
        <w:tc>
          <w:tcPr>
            <w:tcW w:w="1316" w:type="pct"/>
            <w:shd w:val="clear" w:color="auto" w:fill="auto"/>
          </w:tcPr>
          <w:p w14:paraId="20EE35C5"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6D917B1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12C07D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13648F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A9A98A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7DF3158" w14:textId="77777777" w:rsidR="0008654A" w:rsidRPr="00E12308" w:rsidRDefault="0008654A" w:rsidP="00026463">
            <w:pPr>
              <w:jc w:val="center"/>
              <w:rPr>
                <w:rFonts w:ascii="Garamond" w:hAnsi="Garamond"/>
                <w:sz w:val="22"/>
                <w:szCs w:val="22"/>
              </w:rPr>
            </w:pPr>
          </w:p>
        </w:tc>
      </w:tr>
      <w:tr w:rsidR="0008654A" w:rsidRPr="00E12308" w14:paraId="130C46A0" w14:textId="77777777" w:rsidTr="00C36185">
        <w:trPr>
          <w:trHeight w:val="253"/>
          <w:tblCellSpacing w:w="20" w:type="dxa"/>
        </w:trPr>
        <w:tc>
          <w:tcPr>
            <w:tcW w:w="1316" w:type="pct"/>
            <w:shd w:val="clear" w:color="auto" w:fill="auto"/>
          </w:tcPr>
          <w:p w14:paraId="184453A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1049564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880A9C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AFD2C87"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DA2019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B241A28" w14:textId="77777777" w:rsidR="0008654A" w:rsidRPr="00E12308" w:rsidRDefault="0008654A" w:rsidP="00026463">
            <w:pPr>
              <w:jc w:val="center"/>
              <w:rPr>
                <w:rFonts w:ascii="Garamond" w:hAnsi="Garamond"/>
                <w:sz w:val="22"/>
                <w:szCs w:val="22"/>
              </w:rPr>
            </w:pPr>
          </w:p>
        </w:tc>
      </w:tr>
      <w:tr w:rsidR="0008654A" w:rsidRPr="00E12308" w14:paraId="609C3BEF" w14:textId="77777777" w:rsidTr="00C36185">
        <w:trPr>
          <w:trHeight w:val="253"/>
          <w:tblCellSpacing w:w="20" w:type="dxa"/>
        </w:trPr>
        <w:tc>
          <w:tcPr>
            <w:tcW w:w="1316" w:type="pct"/>
            <w:shd w:val="clear" w:color="auto" w:fill="auto"/>
          </w:tcPr>
          <w:p w14:paraId="58FE36A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2B8365E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AEA3D5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73F2EC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DF381B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1C3D3AC" w14:textId="77777777" w:rsidR="0008654A" w:rsidRPr="00E12308" w:rsidRDefault="0008654A" w:rsidP="00026463">
            <w:pPr>
              <w:jc w:val="center"/>
              <w:rPr>
                <w:rFonts w:ascii="Garamond" w:hAnsi="Garamond"/>
                <w:sz w:val="22"/>
                <w:szCs w:val="22"/>
              </w:rPr>
            </w:pPr>
          </w:p>
        </w:tc>
      </w:tr>
      <w:tr w:rsidR="0008654A" w:rsidRPr="00E12308" w14:paraId="63F5F7E7" w14:textId="77777777" w:rsidTr="00C36185">
        <w:trPr>
          <w:trHeight w:val="253"/>
          <w:tblCellSpacing w:w="20" w:type="dxa"/>
        </w:trPr>
        <w:tc>
          <w:tcPr>
            <w:tcW w:w="1316" w:type="pct"/>
            <w:shd w:val="clear" w:color="auto" w:fill="auto"/>
          </w:tcPr>
          <w:p w14:paraId="64B4207B"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6D4EF4A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90CD968"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CFD0E5F"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231D3711"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2D657E0" w14:textId="77777777" w:rsidR="0008654A" w:rsidRPr="00E12308" w:rsidRDefault="0008654A" w:rsidP="00026463">
            <w:pPr>
              <w:jc w:val="center"/>
              <w:rPr>
                <w:rFonts w:ascii="Garamond" w:hAnsi="Garamond"/>
                <w:sz w:val="22"/>
                <w:szCs w:val="22"/>
              </w:rPr>
            </w:pPr>
          </w:p>
        </w:tc>
      </w:tr>
      <w:tr w:rsidR="0008654A" w:rsidRPr="00E12308" w14:paraId="70195357" w14:textId="77777777" w:rsidTr="00C36185">
        <w:trPr>
          <w:trHeight w:val="573"/>
          <w:tblCellSpacing w:w="20" w:type="dxa"/>
        </w:trPr>
        <w:tc>
          <w:tcPr>
            <w:tcW w:w="1316" w:type="pct"/>
            <w:shd w:val="clear" w:color="auto" w:fill="auto"/>
          </w:tcPr>
          <w:p w14:paraId="6E34365A"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641607F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C3B7C19"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511492DD"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D530294"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14969686" w14:textId="77777777" w:rsidR="0008654A" w:rsidRPr="00E12308" w:rsidRDefault="0008654A" w:rsidP="00026463">
            <w:pPr>
              <w:jc w:val="center"/>
              <w:rPr>
                <w:rFonts w:ascii="Garamond" w:hAnsi="Garamond"/>
                <w:sz w:val="22"/>
                <w:szCs w:val="22"/>
              </w:rPr>
            </w:pPr>
          </w:p>
        </w:tc>
      </w:tr>
    </w:tbl>
    <w:p w14:paraId="169F2772"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72B8F72F" w14:textId="55899A0C"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F83A22" w:rsidRPr="00E12308">
        <w:rPr>
          <w:rFonts w:ascii="Garamond" w:hAnsi="Garamond"/>
          <w:sz w:val="22"/>
          <w:szCs w:val="22"/>
        </w:rPr>
        <w:t>2</w:t>
      </w:r>
      <w:r w:rsidRPr="00E12308">
        <w:rPr>
          <w:rFonts w:ascii="Garamond" w:hAnsi="Garamond"/>
          <w:sz w:val="22"/>
          <w:szCs w:val="22"/>
        </w:rPr>
        <w:t xml:space="preserve">. rész: </w:t>
      </w:r>
      <w:r w:rsidR="00F83A22" w:rsidRPr="00E12308">
        <w:rPr>
          <w:rFonts w:ascii="Garamond" w:hAnsi="Garamond"/>
          <w:sz w:val="22"/>
          <w:szCs w:val="22"/>
        </w:rPr>
        <w:t>Ablációs katéter/I.</w:t>
      </w:r>
    </w:p>
    <w:p w14:paraId="3CEFBDCF"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0225FFDC" w14:textId="77777777" w:rsidTr="00026463">
        <w:trPr>
          <w:trHeight w:val="253"/>
          <w:tblCellSpacing w:w="20" w:type="dxa"/>
        </w:trPr>
        <w:tc>
          <w:tcPr>
            <w:tcW w:w="3380" w:type="pct"/>
            <w:shd w:val="clear" w:color="auto" w:fill="auto"/>
          </w:tcPr>
          <w:p w14:paraId="5451923A" w14:textId="6BF8CA4D"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5863A7B7"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06D54F60"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4052CF0C"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43DDE088"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31FBA284"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1D966504"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2DAE13BC" w14:textId="77777777" w:rsidR="0008654A" w:rsidRPr="00E12308" w:rsidRDefault="0008654A" w:rsidP="0008654A">
      <w:pPr>
        <w:suppressAutoHyphens w:val="0"/>
        <w:rPr>
          <w:rFonts w:ascii="Garamond" w:hAnsi="Garamond"/>
        </w:rPr>
      </w:pPr>
      <w:r w:rsidRPr="00E12308">
        <w:rPr>
          <w:rFonts w:ascii="Garamond" w:hAnsi="Garamond"/>
        </w:rPr>
        <w:br w:type="page"/>
      </w:r>
    </w:p>
    <w:p w14:paraId="50AC1DDE" w14:textId="6D446CB2" w:rsidR="0008654A" w:rsidRPr="00E12308" w:rsidRDefault="0008654A" w:rsidP="00450C82">
      <w:pPr>
        <w:jc w:val="right"/>
        <w:rPr>
          <w:rFonts w:ascii="Garamond" w:hAnsi="Garamond"/>
          <w:b/>
        </w:rPr>
      </w:pPr>
      <w:r w:rsidRPr="00E12308">
        <w:rPr>
          <w:rFonts w:ascii="Garamond" w:hAnsi="Garamond"/>
          <w:b/>
        </w:rPr>
        <w:lastRenderedPageBreak/>
        <w:t>3.1</w:t>
      </w:r>
      <w:r w:rsidR="00BC79EE" w:rsidRPr="00E12308">
        <w:rPr>
          <w:rFonts w:ascii="Garamond" w:hAnsi="Garamond"/>
          <w:b/>
        </w:rPr>
        <w:t>3</w:t>
      </w:r>
      <w:r w:rsidRPr="00E12308">
        <w:rPr>
          <w:rFonts w:ascii="Garamond" w:hAnsi="Garamond"/>
          <w:b/>
        </w:rPr>
        <w:t xml:space="preserve"> számú melléklet</w:t>
      </w:r>
    </w:p>
    <w:p w14:paraId="7602A04B" w14:textId="77777777" w:rsidR="0008654A" w:rsidRPr="00E12308" w:rsidRDefault="0008654A" w:rsidP="002A3C8E">
      <w:pPr>
        <w:pStyle w:val="Stlus8"/>
        <w:rPr>
          <w:caps/>
        </w:rPr>
      </w:pPr>
      <w:bookmarkStart w:id="43" w:name="_Toc508356666"/>
      <w:r w:rsidRPr="00E12308">
        <w:rPr>
          <w:caps/>
        </w:rPr>
        <w:t>Felolvasólap</w:t>
      </w:r>
      <w:bookmarkEnd w:id="43"/>
    </w:p>
    <w:p w14:paraId="5DCC447F" w14:textId="77777777" w:rsidR="0008654A" w:rsidRPr="00E12308" w:rsidRDefault="0008654A" w:rsidP="0008654A">
      <w:pPr>
        <w:jc w:val="center"/>
        <w:rPr>
          <w:rFonts w:ascii="Garamond" w:hAnsi="Garamond"/>
          <w:b/>
          <w:caps/>
          <w:szCs w:val="22"/>
        </w:rPr>
      </w:pPr>
    </w:p>
    <w:p w14:paraId="7A19CF0C"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6282D551" w14:textId="77777777" w:rsidR="0008654A" w:rsidRPr="00E12308" w:rsidRDefault="0008654A" w:rsidP="0008654A">
      <w:pPr>
        <w:ind w:left="360"/>
        <w:jc w:val="both"/>
        <w:rPr>
          <w:rFonts w:ascii="Garamond" w:hAnsi="Garamond"/>
          <w:b/>
          <w:sz w:val="22"/>
          <w:szCs w:val="22"/>
        </w:rPr>
      </w:pPr>
    </w:p>
    <w:p w14:paraId="503E671B"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0C6BD4C8" w14:textId="77777777" w:rsidTr="00C36185">
        <w:trPr>
          <w:trHeight w:val="253"/>
          <w:tblCellSpacing w:w="20" w:type="dxa"/>
        </w:trPr>
        <w:tc>
          <w:tcPr>
            <w:tcW w:w="1316" w:type="pct"/>
            <w:vMerge w:val="restart"/>
            <w:shd w:val="clear" w:color="auto" w:fill="BFBFBF"/>
            <w:vAlign w:val="center"/>
          </w:tcPr>
          <w:p w14:paraId="0506649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614D5F9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25"/>
            </w:r>
          </w:p>
        </w:tc>
        <w:tc>
          <w:tcPr>
            <w:tcW w:w="2824" w:type="pct"/>
            <w:gridSpan w:val="4"/>
            <w:shd w:val="clear" w:color="auto" w:fill="BFBFBF"/>
            <w:vAlign w:val="center"/>
          </w:tcPr>
          <w:p w14:paraId="70587420"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26"/>
            </w:r>
          </w:p>
        </w:tc>
      </w:tr>
      <w:tr w:rsidR="0008654A" w:rsidRPr="00E12308" w14:paraId="28DBED04" w14:textId="77777777" w:rsidTr="00C36185">
        <w:trPr>
          <w:trHeight w:val="253"/>
          <w:tblCellSpacing w:w="20" w:type="dxa"/>
        </w:trPr>
        <w:tc>
          <w:tcPr>
            <w:tcW w:w="1316" w:type="pct"/>
            <w:vMerge/>
            <w:shd w:val="clear" w:color="auto" w:fill="BFBFBF"/>
            <w:vAlign w:val="center"/>
          </w:tcPr>
          <w:p w14:paraId="1FCEB887"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5889CB8A"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3952455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243A52F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6C8E01C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1EE7420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696ADD34" w14:textId="77777777" w:rsidTr="00C36185">
        <w:trPr>
          <w:trHeight w:val="253"/>
          <w:tblCellSpacing w:w="20" w:type="dxa"/>
        </w:trPr>
        <w:tc>
          <w:tcPr>
            <w:tcW w:w="1316" w:type="pct"/>
            <w:shd w:val="clear" w:color="auto" w:fill="auto"/>
          </w:tcPr>
          <w:p w14:paraId="18208554"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32A796F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2569AE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F826E3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9CAC79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3589C24" w14:textId="77777777" w:rsidR="0008654A" w:rsidRPr="00E12308" w:rsidRDefault="0008654A" w:rsidP="00026463">
            <w:pPr>
              <w:jc w:val="center"/>
              <w:rPr>
                <w:rFonts w:ascii="Garamond" w:hAnsi="Garamond"/>
                <w:sz w:val="22"/>
                <w:szCs w:val="22"/>
              </w:rPr>
            </w:pPr>
          </w:p>
        </w:tc>
      </w:tr>
      <w:tr w:rsidR="0008654A" w:rsidRPr="00E12308" w14:paraId="6E7F5AC1" w14:textId="77777777" w:rsidTr="00C36185">
        <w:trPr>
          <w:trHeight w:val="253"/>
          <w:tblCellSpacing w:w="20" w:type="dxa"/>
        </w:trPr>
        <w:tc>
          <w:tcPr>
            <w:tcW w:w="1316" w:type="pct"/>
            <w:shd w:val="clear" w:color="auto" w:fill="auto"/>
          </w:tcPr>
          <w:p w14:paraId="43B502B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1235CC6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4EF151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308B107"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F7C30B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A648CEE" w14:textId="77777777" w:rsidR="0008654A" w:rsidRPr="00E12308" w:rsidRDefault="0008654A" w:rsidP="00026463">
            <w:pPr>
              <w:jc w:val="center"/>
              <w:rPr>
                <w:rFonts w:ascii="Garamond" w:hAnsi="Garamond"/>
                <w:sz w:val="22"/>
                <w:szCs w:val="22"/>
              </w:rPr>
            </w:pPr>
          </w:p>
        </w:tc>
      </w:tr>
      <w:tr w:rsidR="0008654A" w:rsidRPr="00E12308" w14:paraId="0212DA6B" w14:textId="77777777" w:rsidTr="00C36185">
        <w:trPr>
          <w:trHeight w:val="253"/>
          <w:tblCellSpacing w:w="20" w:type="dxa"/>
        </w:trPr>
        <w:tc>
          <w:tcPr>
            <w:tcW w:w="1316" w:type="pct"/>
            <w:shd w:val="clear" w:color="auto" w:fill="auto"/>
          </w:tcPr>
          <w:p w14:paraId="26C9853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1C08666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94E161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3B2A74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7C7513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4837456" w14:textId="77777777" w:rsidR="0008654A" w:rsidRPr="00E12308" w:rsidRDefault="0008654A" w:rsidP="00026463">
            <w:pPr>
              <w:jc w:val="center"/>
              <w:rPr>
                <w:rFonts w:ascii="Garamond" w:hAnsi="Garamond"/>
                <w:sz w:val="22"/>
                <w:szCs w:val="22"/>
              </w:rPr>
            </w:pPr>
          </w:p>
        </w:tc>
      </w:tr>
      <w:tr w:rsidR="0008654A" w:rsidRPr="00E12308" w14:paraId="0927B126" w14:textId="77777777" w:rsidTr="00C36185">
        <w:trPr>
          <w:trHeight w:val="253"/>
          <w:tblCellSpacing w:w="20" w:type="dxa"/>
        </w:trPr>
        <w:tc>
          <w:tcPr>
            <w:tcW w:w="1316" w:type="pct"/>
            <w:shd w:val="clear" w:color="auto" w:fill="auto"/>
          </w:tcPr>
          <w:p w14:paraId="2851DFD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6803F71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B2B3DF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4F51C4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A4B7B4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CC553AC" w14:textId="77777777" w:rsidR="0008654A" w:rsidRPr="00E12308" w:rsidRDefault="0008654A" w:rsidP="00026463">
            <w:pPr>
              <w:jc w:val="center"/>
              <w:rPr>
                <w:rFonts w:ascii="Garamond" w:hAnsi="Garamond"/>
                <w:sz w:val="22"/>
                <w:szCs w:val="22"/>
              </w:rPr>
            </w:pPr>
          </w:p>
        </w:tc>
      </w:tr>
      <w:tr w:rsidR="0008654A" w:rsidRPr="00E12308" w14:paraId="795C9CDD" w14:textId="77777777" w:rsidTr="00C36185">
        <w:trPr>
          <w:trHeight w:val="253"/>
          <w:tblCellSpacing w:w="20" w:type="dxa"/>
        </w:trPr>
        <w:tc>
          <w:tcPr>
            <w:tcW w:w="1316" w:type="pct"/>
            <w:shd w:val="clear" w:color="auto" w:fill="auto"/>
          </w:tcPr>
          <w:p w14:paraId="52C3B31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38BAE46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4D93C3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CE7693D"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4BD149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4CCA181" w14:textId="77777777" w:rsidR="0008654A" w:rsidRPr="00E12308" w:rsidRDefault="0008654A" w:rsidP="00026463">
            <w:pPr>
              <w:jc w:val="center"/>
              <w:rPr>
                <w:rFonts w:ascii="Garamond" w:hAnsi="Garamond"/>
                <w:sz w:val="22"/>
                <w:szCs w:val="22"/>
              </w:rPr>
            </w:pPr>
          </w:p>
        </w:tc>
      </w:tr>
      <w:tr w:rsidR="0008654A" w:rsidRPr="00E12308" w14:paraId="0E07E7C5" w14:textId="77777777" w:rsidTr="00C36185">
        <w:trPr>
          <w:trHeight w:val="253"/>
          <w:tblCellSpacing w:w="20" w:type="dxa"/>
        </w:trPr>
        <w:tc>
          <w:tcPr>
            <w:tcW w:w="1316" w:type="pct"/>
            <w:shd w:val="clear" w:color="auto" w:fill="auto"/>
          </w:tcPr>
          <w:p w14:paraId="70FAC3A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5F315AD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3772E0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E2E3577"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DC5C51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725BE72" w14:textId="77777777" w:rsidR="0008654A" w:rsidRPr="00E12308" w:rsidRDefault="0008654A" w:rsidP="00026463">
            <w:pPr>
              <w:jc w:val="center"/>
              <w:rPr>
                <w:rFonts w:ascii="Garamond" w:hAnsi="Garamond"/>
                <w:sz w:val="22"/>
                <w:szCs w:val="22"/>
              </w:rPr>
            </w:pPr>
          </w:p>
        </w:tc>
      </w:tr>
      <w:tr w:rsidR="0008654A" w:rsidRPr="00E12308" w14:paraId="37C0D24B" w14:textId="77777777" w:rsidTr="00C36185">
        <w:trPr>
          <w:trHeight w:val="253"/>
          <w:tblCellSpacing w:w="20" w:type="dxa"/>
        </w:trPr>
        <w:tc>
          <w:tcPr>
            <w:tcW w:w="1316" w:type="pct"/>
            <w:shd w:val="clear" w:color="auto" w:fill="auto"/>
          </w:tcPr>
          <w:p w14:paraId="60532790"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7121A59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2DA695F"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00094159"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7E1CB305"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2E0CAFCB" w14:textId="77777777" w:rsidR="0008654A" w:rsidRPr="00E12308" w:rsidRDefault="0008654A" w:rsidP="00026463">
            <w:pPr>
              <w:jc w:val="center"/>
              <w:rPr>
                <w:rFonts w:ascii="Garamond" w:hAnsi="Garamond"/>
                <w:sz w:val="22"/>
                <w:szCs w:val="22"/>
              </w:rPr>
            </w:pPr>
          </w:p>
        </w:tc>
      </w:tr>
      <w:tr w:rsidR="0008654A" w:rsidRPr="00E12308" w14:paraId="26173569" w14:textId="77777777" w:rsidTr="00C36185">
        <w:trPr>
          <w:trHeight w:val="573"/>
          <w:tblCellSpacing w:w="20" w:type="dxa"/>
        </w:trPr>
        <w:tc>
          <w:tcPr>
            <w:tcW w:w="1316" w:type="pct"/>
            <w:shd w:val="clear" w:color="auto" w:fill="auto"/>
          </w:tcPr>
          <w:p w14:paraId="7B504F06"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52F499D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CBE5593"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CE5B008"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29F15A0"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7C0D5232" w14:textId="77777777" w:rsidR="0008654A" w:rsidRPr="00E12308" w:rsidRDefault="0008654A" w:rsidP="00026463">
            <w:pPr>
              <w:jc w:val="center"/>
              <w:rPr>
                <w:rFonts w:ascii="Garamond" w:hAnsi="Garamond"/>
                <w:sz w:val="22"/>
                <w:szCs w:val="22"/>
              </w:rPr>
            </w:pPr>
          </w:p>
        </w:tc>
      </w:tr>
    </w:tbl>
    <w:p w14:paraId="6368D0B0"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471ADE15" w14:textId="0D062735"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BC79EE" w:rsidRPr="00E12308">
        <w:rPr>
          <w:rFonts w:ascii="Garamond" w:hAnsi="Garamond"/>
          <w:sz w:val="22"/>
          <w:szCs w:val="22"/>
        </w:rPr>
        <w:t>3</w:t>
      </w:r>
      <w:r w:rsidRPr="00E12308">
        <w:rPr>
          <w:rFonts w:ascii="Garamond" w:hAnsi="Garamond"/>
          <w:sz w:val="22"/>
          <w:szCs w:val="22"/>
        </w:rPr>
        <w:t xml:space="preserve">. rész: </w:t>
      </w:r>
      <w:r w:rsidR="00BC79EE" w:rsidRPr="00E12308">
        <w:rPr>
          <w:rFonts w:ascii="Garamond" w:hAnsi="Garamond"/>
          <w:sz w:val="22"/>
          <w:szCs w:val="22"/>
        </w:rPr>
        <w:t>Ablációs katéter/II.</w:t>
      </w:r>
    </w:p>
    <w:p w14:paraId="6CC6A5EA"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3D061829" w14:textId="77777777" w:rsidTr="00026463">
        <w:trPr>
          <w:trHeight w:val="253"/>
          <w:tblCellSpacing w:w="20" w:type="dxa"/>
        </w:trPr>
        <w:tc>
          <w:tcPr>
            <w:tcW w:w="3380" w:type="pct"/>
            <w:shd w:val="clear" w:color="auto" w:fill="auto"/>
          </w:tcPr>
          <w:p w14:paraId="1BD7FD7E" w14:textId="0DA81C8B"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48248B70"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2DD9B9E2"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14BCD68A"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2B7F31E5"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49A9D5CA"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137B77AF"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02AB2B20" w14:textId="77777777" w:rsidR="0008654A" w:rsidRPr="00E12308" w:rsidRDefault="0008654A" w:rsidP="0008654A">
      <w:pPr>
        <w:suppressAutoHyphens w:val="0"/>
        <w:rPr>
          <w:rFonts w:ascii="Garamond" w:hAnsi="Garamond"/>
        </w:rPr>
      </w:pPr>
      <w:r w:rsidRPr="00E12308">
        <w:rPr>
          <w:rFonts w:ascii="Garamond" w:hAnsi="Garamond"/>
        </w:rPr>
        <w:br w:type="page"/>
      </w:r>
    </w:p>
    <w:p w14:paraId="2ED0CEF8" w14:textId="2B0D0A0D" w:rsidR="0008654A" w:rsidRPr="00E12308" w:rsidRDefault="0008654A" w:rsidP="00450C82">
      <w:pPr>
        <w:jc w:val="right"/>
        <w:rPr>
          <w:rFonts w:ascii="Garamond" w:hAnsi="Garamond"/>
          <w:b/>
        </w:rPr>
      </w:pPr>
      <w:r w:rsidRPr="00E12308">
        <w:rPr>
          <w:rFonts w:ascii="Garamond" w:hAnsi="Garamond"/>
          <w:b/>
        </w:rPr>
        <w:lastRenderedPageBreak/>
        <w:t>3.1</w:t>
      </w:r>
      <w:r w:rsidR="00633031" w:rsidRPr="00E12308">
        <w:rPr>
          <w:rFonts w:ascii="Garamond" w:hAnsi="Garamond"/>
          <w:b/>
        </w:rPr>
        <w:t>4</w:t>
      </w:r>
      <w:r w:rsidRPr="00E12308">
        <w:rPr>
          <w:rFonts w:ascii="Garamond" w:hAnsi="Garamond"/>
          <w:b/>
        </w:rPr>
        <w:t xml:space="preserve"> számú melléklet</w:t>
      </w:r>
    </w:p>
    <w:p w14:paraId="1BA0D37E" w14:textId="77777777" w:rsidR="0008654A" w:rsidRPr="00E12308" w:rsidRDefault="0008654A" w:rsidP="002A3C8E">
      <w:pPr>
        <w:pStyle w:val="Stlus8"/>
        <w:rPr>
          <w:caps/>
        </w:rPr>
      </w:pPr>
      <w:bookmarkStart w:id="44" w:name="_Toc508356667"/>
      <w:r w:rsidRPr="00E12308">
        <w:rPr>
          <w:caps/>
        </w:rPr>
        <w:t>Felolvasólap</w:t>
      </w:r>
      <w:bookmarkEnd w:id="44"/>
    </w:p>
    <w:p w14:paraId="03DE429F" w14:textId="77777777" w:rsidR="0008654A" w:rsidRPr="00E12308" w:rsidRDefault="0008654A" w:rsidP="0008654A">
      <w:pPr>
        <w:jc w:val="center"/>
        <w:rPr>
          <w:rFonts w:ascii="Garamond" w:hAnsi="Garamond"/>
          <w:b/>
          <w:caps/>
          <w:szCs w:val="22"/>
        </w:rPr>
      </w:pPr>
    </w:p>
    <w:p w14:paraId="592BE04F"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42EE43D5" w14:textId="77777777" w:rsidR="0008654A" w:rsidRPr="00E12308" w:rsidRDefault="0008654A" w:rsidP="0008654A">
      <w:pPr>
        <w:ind w:left="360"/>
        <w:jc w:val="both"/>
        <w:rPr>
          <w:rFonts w:ascii="Garamond" w:hAnsi="Garamond"/>
          <w:b/>
          <w:sz w:val="22"/>
          <w:szCs w:val="22"/>
        </w:rPr>
      </w:pPr>
    </w:p>
    <w:p w14:paraId="49AD0A16"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04933826" w14:textId="77777777" w:rsidTr="00C36185">
        <w:trPr>
          <w:trHeight w:val="253"/>
          <w:tblCellSpacing w:w="20" w:type="dxa"/>
        </w:trPr>
        <w:tc>
          <w:tcPr>
            <w:tcW w:w="1316" w:type="pct"/>
            <w:vMerge w:val="restart"/>
            <w:shd w:val="clear" w:color="auto" w:fill="BFBFBF"/>
            <w:vAlign w:val="center"/>
          </w:tcPr>
          <w:p w14:paraId="0E68CCC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6584BF8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27"/>
            </w:r>
          </w:p>
        </w:tc>
        <w:tc>
          <w:tcPr>
            <w:tcW w:w="2824" w:type="pct"/>
            <w:gridSpan w:val="4"/>
            <w:shd w:val="clear" w:color="auto" w:fill="BFBFBF"/>
            <w:vAlign w:val="center"/>
          </w:tcPr>
          <w:p w14:paraId="30B400E6"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28"/>
            </w:r>
          </w:p>
        </w:tc>
      </w:tr>
      <w:tr w:rsidR="0008654A" w:rsidRPr="00E12308" w14:paraId="1C8E368A" w14:textId="77777777" w:rsidTr="00C36185">
        <w:trPr>
          <w:trHeight w:val="253"/>
          <w:tblCellSpacing w:w="20" w:type="dxa"/>
        </w:trPr>
        <w:tc>
          <w:tcPr>
            <w:tcW w:w="1316" w:type="pct"/>
            <w:vMerge/>
            <w:shd w:val="clear" w:color="auto" w:fill="BFBFBF"/>
            <w:vAlign w:val="center"/>
          </w:tcPr>
          <w:p w14:paraId="1EDDACF3"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3940A106"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7F6E263D"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3FBDE1C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728C682F"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0F85D6CD"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375AD63D" w14:textId="77777777" w:rsidTr="00C36185">
        <w:trPr>
          <w:trHeight w:val="253"/>
          <w:tblCellSpacing w:w="20" w:type="dxa"/>
        </w:trPr>
        <w:tc>
          <w:tcPr>
            <w:tcW w:w="1316" w:type="pct"/>
            <w:shd w:val="clear" w:color="auto" w:fill="auto"/>
          </w:tcPr>
          <w:p w14:paraId="16CF0B3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1FEE614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717876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CB2A913"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D0D274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CA7AB14" w14:textId="77777777" w:rsidR="0008654A" w:rsidRPr="00E12308" w:rsidRDefault="0008654A" w:rsidP="00026463">
            <w:pPr>
              <w:jc w:val="center"/>
              <w:rPr>
                <w:rFonts w:ascii="Garamond" w:hAnsi="Garamond"/>
                <w:sz w:val="22"/>
                <w:szCs w:val="22"/>
              </w:rPr>
            </w:pPr>
          </w:p>
        </w:tc>
      </w:tr>
      <w:tr w:rsidR="0008654A" w:rsidRPr="00E12308" w14:paraId="3E0FF545" w14:textId="77777777" w:rsidTr="00C36185">
        <w:trPr>
          <w:trHeight w:val="253"/>
          <w:tblCellSpacing w:w="20" w:type="dxa"/>
        </w:trPr>
        <w:tc>
          <w:tcPr>
            <w:tcW w:w="1316" w:type="pct"/>
            <w:shd w:val="clear" w:color="auto" w:fill="auto"/>
          </w:tcPr>
          <w:p w14:paraId="32D9AFF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643F527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C4C907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04F76F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393585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6B1CCF1" w14:textId="77777777" w:rsidR="0008654A" w:rsidRPr="00E12308" w:rsidRDefault="0008654A" w:rsidP="00026463">
            <w:pPr>
              <w:jc w:val="center"/>
              <w:rPr>
                <w:rFonts w:ascii="Garamond" w:hAnsi="Garamond"/>
                <w:sz w:val="22"/>
                <w:szCs w:val="22"/>
              </w:rPr>
            </w:pPr>
          </w:p>
        </w:tc>
      </w:tr>
      <w:tr w:rsidR="0008654A" w:rsidRPr="00E12308" w14:paraId="3EA01586" w14:textId="77777777" w:rsidTr="00C36185">
        <w:trPr>
          <w:trHeight w:val="253"/>
          <w:tblCellSpacing w:w="20" w:type="dxa"/>
        </w:trPr>
        <w:tc>
          <w:tcPr>
            <w:tcW w:w="1316" w:type="pct"/>
            <w:shd w:val="clear" w:color="auto" w:fill="auto"/>
          </w:tcPr>
          <w:p w14:paraId="054128F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2FCE525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939CB0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92F2D0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1DE483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7846EEB" w14:textId="77777777" w:rsidR="0008654A" w:rsidRPr="00E12308" w:rsidRDefault="0008654A" w:rsidP="00026463">
            <w:pPr>
              <w:jc w:val="center"/>
              <w:rPr>
                <w:rFonts w:ascii="Garamond" w:hAnsi="Garamond"/>
                <w:sz w:val="22"/>
                <w:szCs w:val="22"/>
              </w:rPr>
            </w:pPr>
          </w:p>
        </w:tc>
      </w:tr>
      <w:tr w:rsidR="0008654A" w:rsidRPr="00E12308" w14:paraId="3ADEE2A4" w14:textId="77777777" w:rsidTr="00C36185">
        <w:trPr>
          <w:trHeight w:val="253"/>
          <w:tblCellSpacing w:w="20" w:type="dxa"/>
        </w:trPr>
        <w:tc>
          <w:tcPr>
            <w:tcW w:w="1316" w:type="pct"/>
            <w:shd w:val="clear" w:color="auto" w:fill="auto"/>
          </w:tcPr>
          <w:p w14:paraId="1E66929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60128DA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2D262D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C25C98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0B07B6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D7B364C" w14:textId="77777777" w:rsidR="0008654A" w:rsidRPr="00E12308" w:rsidRDefault="0008654A" w:rsidP="00026463">
            <w:pPr>
              <w:jc w:val="center"/>
              <w:rPr>
                <w:rFonts w:ascii="Garamond" w:hAnsi="Garamond"/>
                <w:sz w:val="22"/>
                <w:szCs w:val="22"/>
              </w:rPr>
            </w:pPr>
          </w:p>
        </w:tc>
      </w:tr>
      <w:tr w:rsidR="0008654A" w:rsidRPr="00E12308" w14:paraId="3E518375" w14:textId="77777777" w:rsidTr="00C36185">
        <w:trPr>
          <w:trHeight w:val="253"/>
          <w:tblCellSpacing w:w="20" w:type="dxa"/>
        </w:trPr>
        <w:tc>
          <w:tcPr>
            <w:tcW w:w="1316" w:type="pct"/>
            <w:shd w:val="clear" w:color="auto" w:fill="auto"/>
          </w:tcPr>
          <w:p w14:paraId="13A99009"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6B0776A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860705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6C1800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858A97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C6AF54E" w14:textId="77777777" w:rsidR="0008654A" w:rsidRPr="00E12308" w:rsidRDefault="0008654A" w:rsidP="00026463">
            <w:pPr>
              <w:jc w:val="center"/>
              <w:rPr>
                <w:rFonts w:ascii="Garamond" w:hAnsi="Garamond"/>
                <w:sz w:val="22"/>
                <w:szCs w:val="22"/>
              </w:rPr>
            </w:pPr>
          </w:p>
        </w:tc>
      </w:tr>
      <w:tr w:rsidR="0008654A" w:rsidRPr="00E12308" w14:paraId="38C4E805" w14:textId="77777777" w:rsidTr="00C36185">
        <w:trPr>
          <w:trHeight w:val="253"/>
          <w:tblCellSpacing w:w="20" w:type="dxa"/>
        </w:trPr>
        <w:tc>
          <w:tcPr>
            <w:tcW w:w="1316" w:type="pct"/>
            <w:shd w:val="clear" w:color="auto" w:fill="auto"/>
          </w:tcPr>
          <w:p w14:paraId="582CFC5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50D9717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0E2D698"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94F626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57FEE4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7E5DFBC" w14:textId="77777777" w:rsidR="0008654A" w:rsidRPr="00E12308" w:rsidRDefault="0008654A" w:rsidP="00026463">
            <w:pPr>
              <w:jc w:val="center"/>
              <w:rPr>
                <w:rFonts w:ascii="Garamond" w:hAnsi="Garamond"/>
                <w:sz w:val="22"/>
                <w:szCs w:val="22"/>
              </w:rPr>
            </w:pPr>
          </w:p>
        </w:tc>
      </w:tr>
      <w:tr w:rsidR="0008654A" w:rsidRPr="00E12308" w14:paraId="6D4851D6" w14:textId="77777777" w:rsidTr="00C36185">
        <w:trPr>
          <w:trHeight w:val="253"/>
          <w:tblCellSpacing w:w="20" w:type="dxa"/>
        </w:trPr>
        <w:tc>
          <w:tcPr>
            <w:tcW w:w="1316" w:type="pct"/>
            <w:shd w:val="clear" w:color="auto" w:fill="auto"/>
          </w:tcPr>
          <w:p w14:paraId="7505CE8C"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7AD1BCA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B4047BC"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C0CE01F"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24FEE386"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616B527C" w14:textId="77777777" w:rsidR="0008654A" w:rsidRPr="00E12308" w:rsidRDefault="0008654A" w:rsidP="00026463">
            <w:pPr>
              <w:jc w:val="center"/>
              <w:rPr>
                <w:rFonts w:ascii="Garamond" w:hAnsi="Garamond"/>
                <w:sz w:val="22"/>
                <w:szCs w:val="22"/>
              </w:rPr>
            </w:pPr>
          </w:p>
        </w:tc>
      </w:tr>
      <w:tr w:rsidR="0008654A" w:rsidRPr="00E12308" w14:paraId="52B51753" w14:textId="77777777" w:rsidTr="00C36185">
        <w:trPr>
          <w:trHeight w:val="573"/>
          <w:tblCellSpacing w:w="20" w:type="dxa"/>
        </w:trPr>
        <w:tc>
          <w:tcPr>
            <w:tcW w:w="1316" w:type="pct"/>
            <w:shd w:val="clear" w:color="auto" w:fill="auto"/>
          </w:tcPr>
          <w:p w14:paraId="0A786313"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477D8BC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667E36D"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A8CA4CA"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09AAB35"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18A6D138" w14:textId="77777777" w:rsidR="0008654A" w:rsidRPr="00E12308" w:rsidRDefault="0008654A" w:rsidP="00026463">
            <w:pPr>
              <w:jc w:val="center"/>
              <w:rPr>
                <w:rFonts w:ascii="Garamond" w:hAnsi="Garamond"/>
                <w:sz w:val="22"/>
                <w:szCs w:val="22"/>
              </w:rPr>
            </w:pPr>
          </w:p>
        </w:tc>
      </w:tr>
    </w:tbl>
    <w:p w14:paraId="084CBE05"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03228AC1" w14:textId="2C8B015D"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633031" w:rsidRPr="00E12308">
        <w:rPr>
          <w:rFonts w:ascii="Garamond" w:hAnsi="Garamond"/>
          <w:sz w:val="22"/>
          <w:szCs w:val="22"/>
        </w:rPr>
        <w:t>4</w:t>
      </w:r>
      <w:r w:rsidRPr="00E12308">
        <w:rPr>
          <w:rFonts w:ascii="Garamond" w:hAnsi="Garamond"/>
          <w:sz w:val="22"/>
          <w:szCs w:val="22"/>
        </w:rPr>
        <w:t xml:space="preserve">. rész: </w:t>
      </w:r>
      <w:r w:rsidR="00633031" w:rsidRPr="00E12308">
        <w:rPr>
          <w:rFonts w:ascii="Garamond" w:hAnsi="Garamond"/>
          <w:sz w:val="22"/>
          <w:szCs w:val="22"/>
        </w:rPr>
        <w:t>Hűtött végű ablációs katéter pitvari lebegés kezeléséhez és összekötő kábel</w:t>
      </w:r>
    </w:p>
    <w:p w14:paraId="5F31C5C9"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70FCFF33" w14:textId="77777777" w:rsidTr="00026463">
        <w:trPr>
          <w:trHeight w:val="253"/>
          <w:tblCellSpacing w:w="20" w:type="dxa"/>
        </w:trPr>
        <w:tc>
          <w:tcPr>
            <w:tcW w:w="3380" w:type="pct"/>
            <w:shd w:val="clear" w:color="auto" w:fill="auto"/>
          </w:tcPr>
          <w:p w14:paraId="137D884A" w14:textId="247DE318"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51E24850"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34D73513"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3F1BE2F5"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2BDEAEAA"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18DF8B8C"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52F940E4"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3F3B4C29" w14:textId="77777777" w:rsidR="0008654A" w:rsidRPr="00E12308" w:rsidRDefault="0008654A" w:rsidP="0008654A">
      <w:pPr>
        <w:suppressAutoHyphens w:val="0"/>
        <w:rPr>
          <w:rFonts w:ascii="Garamond" w:hAnsi="Garamond"/>
        </w:rPr>
      </w:pPr>
      <w:r w:rsidRPr="00E12308">
        <w:rPr>
          <w:rFonts w:ascii="Garamond" w:hAnsi="Garamond"/>
        </w:rPr>
        <w:br w:type="page"/>
      </w:r>
    </w:p>
    <w:p w14:paraId="617B79EE" w14:textId="5496AA48" w:rsidR="0008654A" w:rsidRPr="00E12308" w:rsidRDefault="0008654A" w:rsidP="00450C82">
      <w:pPr>
        <w:jc w:val="right"/>
        <w:rPr>
          <w:rFonts w:ascii="Garamond" w:hAnsi="Garamond"/>
          <w:b/>
        </w:rPr>
      </w:pPr>
      <w:r w:rsidRPr="00E12308">
        <w:rPr>
          <w:rFonts w:ascii="Garamond" w:hAnsi="Garamond"/>
          <w:b/>
        </w:rPr>
        <w:lastRenderedPageBreak/>
        <w:t>3.1</w:t>
      </w:r>
      <w:r w:rsidR="00633031" w:rsidRPr="00E12308">
        <w:rPr>
          <w:rFonts w:ascii="Garamond" w:hAnsi="Garamond"/>
          <w:b/>
        </w:rPr>
        <w:t>5</w:t>
      </w:r>
      <w:r w:rsidRPr="00E12308">
        <w:rPr>
          <w:rFonts w:ascii="Garamond" w:hAnsi="Garamond"/>
          <w:b/>
        </w:rPr>
        <w:t xml:space="preserve"> számú melléklet</w:t>
      </w:r>
    </w:p>
    <w:p w14:paraId="5901909A" w14:textId="77777777" w:rsidR="0008654A" w:rsidRPr="00E12308" w:rsidRDefault="0008654A" w:rsidP="002A3C8E">
      <w:pPr>
        <w:pStyle w:val="Stlus8"/>
        <w:rPr>
          <w:caps/>
        </w:rPr>
      </w:pPr>
      <w:bookmarkStart w:id="45" w:name="_Toc508356668"/>
      <w:r w:rsidRPr="00E12308">
        <w:rPr>
          <w:caps/>
        </w:rPr>
        <w:t>Felolvasólap</w:t>
      </w:r>
      <w:bookmarkEnd w:id="45"/>
    </w:p>
    <w:p w14:paraId="2C15486D" w14:textId="77777777" w:rsidR="0008654A" w:rsidRPr="00E12308" w:rsidRDefault="0008654A" w:rsidP="0008654A">
      <w:pPr>
        <w:jc w:val="center"/>
        <w:rPr>
          <w:rFonts w:ascii="Garamond" w:hAnsi="Garamond"/>
          <w:b/>
          <w:caps/>
          <w:szCs w:val="22"/>
        </w:rPr>
      </w:pPr>
    </w:p>
    <w:p w14:paraId="3D9C8BB7"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5225312A" w14:textId="77777777" w:rsidR="0008654A" w:rsidRPr="00E12308" w:rsidRDefault="0008654A" w:rsidP="0008654A">
      <w:pPr>
        <w:ind w:left="360"/>
        <w:jc w:val="both"/>
        <w:rPr>
          <w:rFonts w:ascii="Garamond" w:hAnsi="Garamond"/>
          <w:b/>
          <w:sz w:val="22"/>
          <w:szCs w:val="22"/>
        </w:rPr>
      </w:pPr>
    </w:p>
    <w:p w14:paraId="77DBF551"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2C379ADE" w14:textId="77777777" w:rsidTr="00C36185">
        <w:trPr>
          <w:trHeight w:val="253"/>
          <w:tblCellSpacing w:w="20" w:type="dxa"/>
        </w:trPr>
        <w:tc>
          <w:tcPr>
            <w:tcW w:w="1316" w:type="pct"/>
            <w:vMerge w:val="restart"/>
            <w:shd w:val="clear" w:color="auto" w:fill="BFBFBF"/>
            <w:vAlign w:val="center"/>
          </w:tcPr>
          <w:p w14:paraId="4C5F153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76BCE0E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29"/>
            </w:r>
          </w:p>
        </w:tc>
        <w:tc>
          <w:tcPr>
            <w:tcW w:w="2824" w:type="pct"/>
            <w:gridSpan w:val="4"/>
            <w:shd w:val="clear" w:color="auto" w:fill="BFBFBF"/>
            <w:vAlign w:val="center"/>
          </w:tcPr>
          <w:p w14:paraId="470BD6AE"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30"/>
            </w:r>
          </w:p>
        </w:tc>
      </w:tr>
      <w:tr w:rsidR="0008654A" w:rsidRPr="00E12308" w14:paraId="7AA55FD2" w14:textId="77777777" w:rsidTr="00C36185">
        <w:trPr>
          <w:trHeight w:val="253"/>
          <w:tblCellSpacing w:w="20" w:type="dxa"/>
        </w:trPr>
        <w:tc>
          <w:tcPr>
            <w:tcW w:w="1316" w:type="pct"/>
            <w:vMerge/>
            <w:shd w:val="clear" w:color="auto" w:fill="BFBFBF"/>
            <w:vAlign w:val="center"/>
          </w:tcPr>
          <w:p w14:paraId="6C3CFF54"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7B1C1AB2"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00390F2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2806578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1659B20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0A0EF3A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24FF63A6" w14:textId="77777777" w:rsidTr="00C36185">
        <w:trPr>
          <w:trHeight w:val="253"/>
          <w:tblCellSpacing w:w="20" w:type="dxa"/>
        </w:trPr>
        <w:tc>
          <w:tcPr>
            <w:tcW w:w="1316" w:type="pct"/>
            <w:shd w:val="clear" w:color="auto" w:fill="auto"/>
          </w:tcPr>
          <w:p w14:paraId="3559F08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566E356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D0384A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B04415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D4BCEE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04CFFD6" w14:textId="77777777" w:rsidR="0008654A" w:rsidRPr="00E12308" w:rsidRDefault="0008654A" w:rsidP="00026463">
            <w:pPr>
              <w:jc w:val="center"/>
              <w:rPr>
                <w:rFonts w:ascii="Garamond" w:hAnsi="Garamond"/>
                <w:sz w:val="22"/>
                <w:szCs w:val="22"/>
              </w:rPr>
            </w:pPr>
          </w:p>
        </w:tc>
      </w:tr>
      <w:tr w:rsidR="0008654A" w:rsidRPr="00E12308" w14:paraId="3202FBBA" w14:textId="77777777" w:rsidTr="00C36185">
        <w:trPr>
          <w:trHeight w:val="253"/>
          <w:tblCellSpacing w:w="20" w:type="dxa"/>
        </w:trPr>
        <w:tc>
          <w:tcPr>
            <w:tcW w:w="1316" w:type="pct"/>
            <w:shd w:val="clear" w:color="auto" w:fill="auto"/>
          </w:tcPr>
          <w:p w14:paraId="749EA5E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054F8BE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7B6CF7E"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B4305EB"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546C67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7397324" w14:textId="77777777" w:rsidR="0008654A" w:rsidRPr="00E12308" w:rsidRDefault="0008654A" w:rsidP="00026463">
            <w:pPr>
              <w:jc w:val="center"/>
              <w:rPr>
                <w:rFonts w:ascii="Garamond" w:hAnsi="Garamond"/>
                <w:sz w:val="22"/>
                <w:szCs w:val="22"/>
              </w:rPr>
            </w:pPr>
          </w:p>
        </w:tc>
      </w:tr>
      <w:tr w:rsidR="0008654A" w:rsidRPr="00E12308" w14:paraId="1B2F5125" w14:textId="77777777" w:rsidTr="00C36185">
        <w:trPr>
          <w:trHeight w:val="253"/>
          <w:tblCellSpacing w:w="20" w:type="dxa"/>
        </w:trPr>
        <w:tc>
          <w:tcPr>
            <w:tcW w:w="1316" w:type="pct"/>
            <w:shd w:val="clear" w:color="auto" w:fill="auto"/>
          </w:tcPr>
          <w:p w14:paraId="377FEBA2"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417F704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102559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19B465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CE7784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6FE7730" w14:textId="77777777" w:rsidR="0008654A" w:rsidRPr="00E12308" w:rsidRDefault="0008654A" w:rsidP="00026463">
            <w:pPr>
              <w:jc w:val="center"/>
              <w:rPr>
                <w:rFonts w:ascii="Garamond" w:hAnsi="Garamond"/>
                <w:sz w:val="22"/>
                <w:szCs w:val="22"/>
              </w:rPr>
            </w:pPr>
          </w:p>
        </w:tc>
      </w:tr>
      <w:tr w:rsidR="0008654A" w:rsidRPr="00E12308" w14:paraId="18C424FF" w14:textId="77777777" w:rsidTr="00C36185">
        <w:trPr>
          <w:trHeight w:val="253"/>
          <w:tblCellSpacing w:w="20" w:type="dxa"/>
        </w:trPr>
        <w:tc>
          <w:tcPr>
            <w:tcW w:w="1316" w:type="pct"/>
            <w:shd w:val="clear" w:color="auto" w:fill="auto"/>
          </w:tcPr>
          <w:p w14:paraId="0148B0B7"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5CB01FC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BBF806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CAD47A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EA1DA7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24694B7" w14:textId="77777777" w:rsidR="0008654A" w:rsidRPr="00E12308" w:rsidRDefault="0008654A" w:rsidP="00026463">
            <w:pPr>
              <w:jc w:val="center"/>
              <w:rPr>
                <w:rFonts w:ascii="Garamond" w:hAnsi="Garamond"/>
                <w:sz w:val="22"/>
                <w:szCs w:val="22"/>
              </w:rPr>
            </w:pPr>
          </w:p>
        </w:tc>
      </w:tr>
      <w:tr w:rsidR="0008654A" w:rsidRPr="00E12308" w14:paraId="09158CEA" w14:textId="77777777" w:rsidTr="00C36185">
        <w:trPr>
          <w:trHeight w:val="253"/>
          <w:tblCellSpacing w:w="20" w:type="dxa"/>
        </w:trPr>
        <w:tc>
          <w:tcPr>
            <w:tcW w:w="1316" w:type="pct"/>
            <w:shd w:val="clear" w:color="auto" w:fill="auto"/>
          </w:tcPr>
          <w:p w14:paraId="37CC0F7F"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2A7B523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80D714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6BF893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CFF9CFB"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5362427" w14:textId="77777777" w:rsidR="0008654A" w:rsidRPr="00E12308" w:rsidRDefault="0008654A" w:rsidP="00026463">
            <w:pPr>
              <w:jc w:val="center"/>
              <w:rPr>
                <w:rFonts w:ascii="Garamond" w:hAnsi="Garamond"/>
                <w:sz w:val="22"/>
                <w:szCs w:val="22"/>
              </w:rPr>
            </w:pPr>
          </w:p>
        </w:tc>
      </w:tr>
      <w:tr w:rsidR="0008654A" w:rsidRPr="00E12308" w14:paraId="38E46059" w14:textId="77777777" w:rsidTr="00C36185">
        <w:trPr>
          <w:trHeight w:val="253"/>
          <w:tblCellSpacing w:w="20" w:type="dxa"/>
        </w:trPr>
        <w:tc>
          <w:tcPr>
            <w:tcW w:w="1316" w:type="pct"/>
            <w:shd w:val="clear" w:color="auto" w:fill="auto"/>
          </w:tcPr>
          <w:p w14:paraId="1ACBAEF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13034DC3"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0CAEF2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444B52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AE6962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B1B143D" w14:textId="77777777" w:rsidR="0008654A" w:rsidRPr="00E12308" w:rsidRDefault="0008654A" w:rsidP="00026463">
            <w:pPr>
              <w:jc w:val="center"/>
              <w:rPr>
                <w:rFonts w:ascii="Garamond" w:hAnsi="Garamond"/>
                <w:sz w:val="22"/>
                <w:szCs w:val="22"/>
              </w:rPr>
            </w:pPr>
          </w:p>
        </w:tc>
      </w:tr>
      <w:tr w:rsidR="0008654A" w:rsidRPr="00E12308" w14:paraId="34D42944" w14:textId="77777777" w:rsidTr="00C36185">
        <w:trPr>
          <w:trHeight w:val="253"/>
          <w:tblCellSpacing w:w="20" w:type="dxa"/>
        </w:trPr>
        <w:tc>
          <w:tcPr>
            <w:tcW w:w="1316" w:type="pct"/>
            <w:shd w:val="clear" w:color="auto" w:fill="auto"/>
          </w:tcPr>
          <w:p w14:paraId="2C50F74C"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392BE49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3ED67B8"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5B0E925"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0EECE81E"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19178CD" w14:textId="77777777" w:rsidR="0008654A" w:rsidRPr="00E12308" w:rsidRDefault="0008654A" w:rsidP="00026463">
            <w:pPr>
              <w:jc w:val="center"/>
              <w:rPr>
                <w:rFonts w:ascii="Garamond" w:hAnsi="Garamond"/>
                <w:sz w:val="22"/>
                <w:szCs w:val="22"/>
              </w:rPr>
            </w:pPr>
          </w:p>
        </w:tc>
      </w:tr>
      <w:tr w:rsidR="0008654A" w:rsidRPr="00E12308" w14:paraId="058AE10C" w14:textId="77777777" w:rsidTr="00C36185">
        <w:trPr>
          <w:trHeight w:val="573"/>
          <w:tblCellSpacing w:w="20" w:type="dxa"/>
        </w:trPr>
        <w:tc>
          <w:tcPr>
            <w:tcW w:w="1316" w:type="pct"/>
            <w:shd w:val="clear" w:color="auto" w:fill="auto"/>
          </w:tcPr>
          <w:p w14:paraId="4A3FD28B"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0D7D0B3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1242C54"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33C542D8"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1A23861"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759A7E6" w14:textId="77777777" w:rsidR="0008654A" w:rsidRPr="00E12308" w:rsidRDefault="0008654A" w:rsidP="00026463">
            <w:pPr>
              <w:jc w:val="center"/>
              <w:rPr>
                <w:rFonts w:ascii="Garamond" w:hAnsi="Garamond"/>
                <w:sz w:val="22"/>
                <w:szCs w:val="22"/>
              </w:rPr>
            </w:pPr>
          </w:p>
        </w:tc>
      </w:tr>
    </w:tbl>
    <w:p w14:paraId="3BE84F91"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5A414F15" w14:textId="239E17F5"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633031" w:rsidRPr="00E12308">
        <w:rPr>
          <w:rFonts w:ascii="Garamond" w:hAnsi="Garamond"/>
          <w:sz w:val="22"/>
          <w:szCs w:val="22"/>
        </w:rPr>
        <w:t>5</w:t>
      </w:r>
      <w:r w:rsidRPr="00E12308">
        <w:rPr>
          <w:rFonts w:ascii="Garamond" w:hAnsi="Garamond"/>
          <w:sz w:val="22"/>
          <w:szCs w:val="22"/>
        </w:rPr>
        <w:t xml:space="preserve">. rész: </w:t>
      </w:r>
      <w:r w:rsidR="00633031" w:rsidRPr="00E12308">
        <w:rPr>
          <w:rFonts w:ascii="Garamond" w:hAnsi="Garamond"/>
          <w:sz w:val="22"/>
          <w:szCs w:val="22"/>
        </w:rPr>
        <w:t>Kétirányú hajlítható thermocool katéter pitvarlebegés, vagy  pitvarfibrilláció kezelésére</w:t>
      </w:r>
    </w:p>
    <w:p w14:paraId="1683B791"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435AC5BB" w14:textId="77777777" w:rsidTr="00026463">
        <w:trPr>
          <w:trHeight w:val="253"/>
          <w:tblCellSpacing w:w="20" w:type="dxa"/>
        </w:trPr>
        <w:tc>
          <w:tcPr>
            <w:tcW w:w="3380" w:type="pct"/>
            <w:shd w:val="clear" w:color="auto" w:fill="auto"/>
          </w:tcPr>
          <w:p w14:paraId="5625EE78" w14:textId="0BE9852D"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083A65A9"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0C607FC3"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6D1213BC"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98C0077"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3AFAC819"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41DB2C04"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1034737E" w14:textId="77777777" w:rsidR="0008654A" w:rsidRPr="00E12308" w:rsidRDefault="0008654A" w:rsidP="0008654A">
      <w:pPr>
        <w:suppressAutoHyphens w:val="0"/>
        <w:rPr>
          <w:rFonts w:ascii="Garamond" w:hAnsi="Garamond"/>
        </w:rPr>
      </w:pPr>
      <w:r w:rsidRPr="00E12308">
        <w:rPr>
          <w:rFonts w:ascii="Garamond" w:hAnsi="Garamond"/>
        </w:rPr>
        <w:br w:type="page"/>
      </w:r>
    </w:p>
    <w:p w14:paraId="46497691" w14:textId="2A91C58C" w:rsidR="0008654A" w:rsidRPr="00E12308" w:rsidRDefault="0008654A" w:rsidP="00450C82">
      <w:pPr>
        <w:jc w:val="right"/>
        <w:rPr>
          <w:rFonts w:ascii="Garamond" w:hAnsi="Garamond"/>
          <w:b/>
        </w:rPr>
      </w:pPr>
      <w:r w:rsidRPr="00E12308">
        <w:rPr>
          <w:rFonts w:ascii="Garamond" w:hAnsi="Garamond"/>
          <w:b/>
        </w:rPr>
        <w:lastRenderedPageBreak/>
        <w:t>3.1</w:t>
      </w:r>
      <w:r w:rsidR="0058036E" w:rsidRPr="00E12308">
        <w:rPr>
          <w:rFonts w:ascii="Garamond" w:hAnsi="Garamond"/>
          <w:b/>
        </w:rPr>
        <w:t>6</w:t>
      </w:r>
      <w:r w:rsidRPr="00E12308">
        <w:rPr>
          <w:rFonts w:ascii="Garamond" w:hAnsi="Garamond"/>
          <w:b/>
        </w:rPr>
        <w:t xml:space="preserve"> számú melléklet</w:t>
      </w:r>
    </w:p>
    <w:p w14:paraId="0B566721" w14:textId="77777777" w:rsidR="0008654A" w:rsidRPr="00E12308" w:rsidRDefault="0008654A" w:rsidP="002A3C8E">
      <w:pPr>
        <w:pStyle w:val="Stlus8"/>
        <w:rPr>
          <w:caps/>
        </w:rPr>
      </w:pPr>
      <w:bookmarkStart w:id="46" w:name="_Toc508356669"/>
      <w:r w:rsidRPr="00E12308">
        <w:rPr>
          <w:caps/>
        </w:rPr>
        <w:t>Felolvasólap</w:t>
      </w:r>
      <w:bookmarkEnd w:id="46"/>
    </w:p>
    <w:p w14:paraId="0CBF1749" w14:textId="77777777" w:rsidR="0008654A" w:rsidRPr="00E12308" w:rsidRDefault="0008654A" w:rsidP="0008654A">
      <w:pPr>
        <w:jc w:val="center"/>
        <w:rPr>
          <w:rFonts w:ascii="Garamond" w:hAnsi="Garamond"/>
          <w:b/>
          <w:caps/>
          <w:szCs w:val="22"/>
        </w:rPr>
      </w:pPr>
    </w:p>
    <w:p w14:paraId="49E6A45F"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35D0F95C" w14:textId="77777777" w:rsidR="0008654A" w:rsidRPr="00E12308" w:rsidRDefault="0008654A" w:rsidP="0008654A">
      <w:pPr>
        <w:ind w:left="360"/>
        <w:jc w:val="both"/>
        <w:rPr>
          <w:rFonts w:ascii="Garamond" w:hAnsi="Garamond"/>
          <w:b/>
          <w:sz w:val="22"/>
          <w:szCs w:val="22"/>
        </w:rPr>
      </w:pPr>
    </w:p>
    <w:p w14:paraId="2CFB0861"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54C3B82B" w14:textId="77777777" w:rsidTr="00C36185">
        <w:trPr>
          <w:trHeight w:val="253"/>
          <w:tblCellSpacing w:w="20" w:type="dxa"/>
        </w:trPr>
        <w:tc>
          <w:tcPr>
            <w:tcW w:w="1316" w:type="pct"/>
            <w:vMerge w:val="restart"/>
            <w:shd w:val="clear" w:color="auto" w:fill="BFBFBF"/>
            <w:vAlign w:val="center"/>
          </w:tcPr>
          <w:p w14:paraId="357D2F6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1E915FA9"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31"/>
            </w:r>
          </w:p>
        </w:tc>
        <w:tc>
          <w:tcPr>
            <w:tcW w:w="2824" w:type="pct"/>
            <w:gridSpan w:val="4"/>
            <w:shd w:val="clear" w:color="auto" w:fill="BFBFBF"/>
            <w:vAlign w:val="center"/>
          </w:tcPr>
          <w:p w14:paraId="4A0FA1EC"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32"/>
            </w:r>
          </w:p>
        </w:tc>
      </w:tr>
      <w:tr w:rsidR="0008654A" w:rsidRPr="00E12308" w14:paraId="20CB7E04" w14:textId="77777777" w:rsidTr="00C36185">
        <w:trPr>
          <w:trHeight w:val="253"/>
          <w:tblCellSpacing w:w="20" w:type="dxa"/>
        </w:trPr>
        <w:tc>
          <w:tcPr>
            <w:tcW w:w="1316" w:type="pct"/>
            <w:vMerge/>
            <w:shd w:val="clear" w:color="auto" w:fill="BFBFBF"/>
            <w:vAlign w:val="center"/>
          </w:tcPr>
          <w:p w14:paraId="737D36DD"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25AEB60C"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3A8AA44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73CD214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1F830A7F"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0136724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48F58ED1" w14:textId="77777777" w:rsidTr="00C36185">
        <w:trPr>
          <w:trHeight w:val="253"/>
          <w:tblCellSpacing w:w="20" w:type="dxa"/>
        </w:trPr>
        <w:tc>
          <w:tcPr>
            <w:tcW w:w="1316" w:type="pct"/>
            <w:shd w:val="clear" w:color="auto" w:fill="auto"/>
          </w:tcPr>
          <w:p w14:paraId="39AE1FF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680D3B2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EA254D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49D1BD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A40C96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27AB81A" w14:textId="77777777" w:rsidR="0008654A" w:rsidRPr="00E12308" w:rsidRDefault="0008654A" w:rsidP="00026463">
            <w:pPr>
              <w:jc w:val="center"/>
              <w:rPr>
                <w:rFonts w:ascii="Garamond" w:hAnsi="Garamond"/>
                <w:sz w:val="22"/>
                <w:szCs w:val="22"/>
              </w:rPr>
            </w:pPr>
          </w:p>
        </w:tc>
      </w:tr>
      <w:tr w:rsidR="0008654A" w:rsidRPr="00E12308" w14:paraId="535CA8F4" w14:textId="77777777" w:rsidTr="00C36185">
        <w:trPr>
          <w:trHeight w:val="253"/>
          <w:tblCellSpacing w:w="20" w:type="dxa"/>
        </w:trPr>
        <w:tc>
          <w:tcPr>
            <w:tcW w:w="1316" w:type="pct"/>
            <w:shd w:val="clear" w:color="auto" w:fill="auto"/>
          </w:tcPr>
          <w:p w14:paraId="0F74CBCF"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0EBB7C8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9A5D11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9541F9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B4D172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77E4CFF" w14:textId="77777777" w:rsidR="0008654A" w:rsidRPr="00E12308" w:rsidRDefault="0008654A" w:rsidP="00026463">
            <w:pPr>
              <w:jc w:val="center"/>
              <w:rPr>
                <w:rFonts w:ascii="Garamond" w:hAnsi="Garamond"/>
                <w:sz w:val="22"/>
                <w:szCs w:val="22"/>
              </w:rPr>
            </w:pPr>
          </w:p>
        </w:tc>
      </w:tr>
      <w:tr w:rsidR="0008654A" w:rsidRPr="00E12308" w14:paraId="48E619E7" w14:textId="77777777" w:rsidTr="00C36185">
        <w:trPr>
          <w:trHeight w:val="253"/>
          <w:tblCellSpacing w:w="20" w:type="dxa"/>
        </w:trPr>
        <w:tc>
          <w:tcPr>
            <w:tcW w:w="1316" w:type="pct"/>
            <w:shd w:val="clear" w:color="auto" w:fill="auto"/>
          </w:tcPr>
          <w:p w14:paraId="24CA7C1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070699C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347307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D1AA9F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2F6F15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695B8F9" w14:textId="77777777" w:rsidR="0008654A" w:rsidRPr="00E12308" w:rsidRDefault="0008654A" w:rsidP="00026463">
            <w:pPr>
              <w:jc w:val="center"/>
              <w:rPr>
                <w:rFonts w:ascii="Garamond" w:hAnsi="Garamond"/>
                <w:sz w:val="22"/>
                <w:szCs w:val="22"/>
              </w:rPr>
            </w:pPr>
          </w:p>
        </w:tc>
      </w:tr>
      <w:tr w:rsidR="0008654A" w:rsidRPr="00E12308" w14:paraId="17B007D7" w14:textId="77777777" w:rsidTr="00C36185">
        <w:trPr>
          <w:trHeight w:val="253"/>
          <w:tblCellSpacing w:w="20" w:type="dxa"/>
        </w:trPr>
        <w:tc>
          <w:tcPr>
            <w:tcW w:w="1316" w:type="pct"/>
            <w:shd w:val="clear" w:color="auto" w:fill="auto"/>
          </w:tcPr>
          <w:p w14:paraId="3E7C7D8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48E93A6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672536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AF5F23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85A7F2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2CDAE9A" w14:textId="77777777" w:rsidR="0008654A" w:rsidRPr="00E12308" w:rsidRDefault="0008654A" w:rsidP="00026463">
            <w:pPr>
              <w:jc w:val="center"/>
              <w:rPr>
                <w:rFonts w:ascii="Garamond" w:hAnsi="Garamond"/>
                <w:sz w:val="22"/>
                <w:szCs w:val="22"/>
              </w:rPr>
            </w:pPr>
          </w:p>
        </w:tc>
      </w:tr>
      <w:tr w:rsidR="0008654A" w:rsidRPr="00E12308" w14:paraId="61637FC7" w14:textId="77777777" w:rsidTr="00C36185">
        <w:trPr>
          <w:trHeight w:val="253"/>
          <w:tblCellSpacing w:w="20" w:type="dxa"/>
        </w:trPr>
        <w:tc>
          <w:tcPr>
            <w:tcW w:w="1316" w:type="pct"/>
            <w:shd w:val="clear" w:color="auto" w:fill="auto"/>
          </w:tcPr>
          <w:p w14:paraId="572977E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6CEAC17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50D1AE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2CD983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45615D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5914726" w14:textId="77777777" w:rsidR="0008654A" w:rsidRPr="00E12308" w:rsidRDefault="0008654A" w:rsidP="00026463">
            <w:pPr>
              <w:jc w:val="center"/>
              <w:rPr>
                <w:rFonts w:ascii="Garamond" w:hAnsi="Garamond"/>
                <w:sz w:val="22"/>
                <w:szCs w:val="22"/>
              </w:rPr>
            </w:pPr>
          </w:p>
        </w:tc>
      </w:tr>
      <w:tr w:rsidR="0008654A" w:rsidRPr="00E12308" w14:paraId="3A3D5AEE" w14:textId="77777777" w:rsidTr="00C36185">
        <w:trPr>
          <w:trHeight w:val="253"/>
          <w:tblCellSpacing w:w="20" w:type="dxa"/>
        </w:trPr>
        <w:tc>
          <w:tcPr>
            <w:tcW w:w="1316" w:type="pct"/>
            <w:shd w:val="clear" w:color="auto" w:fill="auto"/>
          </w:tcPr>
          <w:p w14:paraId="4129E29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7EE77B6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175D42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0584C0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66AB345"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66C0D0C" w14:textId="77777777" w:rsidR="0008654A" w:rsidRPr="00E12308" w:rsidRDefault="0008654A" w:rsidP="00026463">
            <w:pPr>
              <w:jc w:val="center"/>
              <w:rPr>
                <w:rFonts w:ascii="Garamond" w:hAnsi="Garamond"/>
                <w:sz w:val="22"/>
                <w:szCs w:val="22"/>
              </w:rPr>
            </w:pPr>
          </w:p>
        </w:tc>
      </w:tr>
      <w:tr w:rsidR="0008654A" w:rsidRPr="00E12308" w14:paraId="1F5C38FA" w14:textId="77777777" w:rsidTr="00C36185">
        <w:trPr>
          <w:trHeight w:val="253"/>
          <w:tblCellSpacing w:w="20" w:type="dxa"/>
        </w:trPr>
        <w:tc>
          <w:tcPr>
            <w:tcW w:w="1316" w:type="pct"/>
            <w:shd w:val="clear" w:color="auto" w:fill="auto"/>
          </w:tcPr>
          <w:p w14:paraId="5ED62092"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57AC5F2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ACB140B"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BCC984E"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62FBA58D"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6B0AFB6B" w14:textId="77777777" w:rsidR="0008654A" w:rsidRPr="00E12308" w:rsidRDefault="0008654A" w:rsidP="00026463">
            <w:pPr>
              <w:jc w:val="center"/>
              <w:rPr>
                <w:rFonts w:ascii="Garamond" w:hAnsi="Garamond"/>
                <w:sz w:val="22"/>
                <w:szCs w:val="22"/>
              </w:rPr>
            </w:pPr>
          </w:p>
        </w:tc>
      </w:tr>
      <w:tr w:rsidR="0008654A" w:rsidRPr="00E12308" w14:paraId="796BCF78" w14:textId="77777777" w:rsidTr="00C36185">
        <w:trPr>
          <w:trHeight w:val="573"/>
          <w:tblCellSpacing w:w="20" w:type="dxa"/>
        </w:trPr>
        <w:tc>
          <w:tcPr>
            <w:tcW w:w="1316" w:type="pct"/>
            <w:shd w:val="clear" w:color="auto" w:fill="auto"/>
          </w:tcPr>
          <w:p w14:paraId="30028119"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6B1F715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04C584C"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BE423E9"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7A42ACB5"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6AE8A0C0" w14:textId="77777777" w:rsidR="0008654A" w:rsidRPr="00E12308" w:rsidRDefault="0008654A" w:rsidP="00026463">
            <w:pPr>
              <w:jc w:val="center"/>
              <w:rPr>
                <w:rFonts w:ascii="Garamond" w:hAnsi="Garamond"/>
                <w:sz w:val="22"/>
                <w:szCs w:val="22"/>
              </w:rPr>
            </w:pPr>
          </w:p>
        </w:tc>
      </w:tr>
    </w:tbl>
    <w:p w14:paraId="38033A30"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6EDC0632" w14:textId="7A798434"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58036E" w:rsidRPr="00E12308">
        <w:rPr>
          <w:rFonts w:ascii="Garamond" w:hAnsi="Garamond"/>
          <w:sz w:val="22"/>
          <w:szCs w:val="22"/>
        </w:rPr>
        <w:t>6</w:t>
      </w:r>
      <w:r w:rsidRPr="00E12308">
        <w:rPr>
          <w:rFonts w:ascii="Garamond" w:hAnsi="Garamond"/>
          <w:sz w:val="22"/>
          <w:szCs w:val="22"/>
        </w:rPr>
        <w:t xml:space="preserve">. rész: </w:t>
      </w:r>
      <w:r w:rsidR="0058036E" w:rsidRPr="00E12308">
        <w:rPr>
          <w:rFonts w:ascii="Garamond" w:hAnsi="Garamond"/>
          <w:sz w:val="22"/>
          <w:szCs w:val="22"/>
        </w:rPr>
        <w:t>Ablációs katéter pitvarfibrillatio, vagy lebegés kezeléséhez szöveti kontaktus méréssel és összekötő kábel</w:t>
      </w:r>
    </w:p>
    <w:p w14:paraId="09E6A64D"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09397CF2" w14:textId="77777777" w:rsidTr="00026463">
        <w:trPr>
          <w:trHeight w:val="253"/>
          <w:tblCellSpacing w:w="20" w:type="dxa"/>
        </w:trPr>
        <w:tc>
          <w:tcPr>
            <w:tcW w:w="3380" w:type="pct"/>
            <w:shd w:val="clear" w:color="auto" w:fill="auto"/>
          </w:tcPr>
          <w:p w14:paraId="70868E71" w14:textId="0722EAA3"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75138746"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7D7B14C5"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75D8C6FE"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1857012D"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5CD4DB69"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6CF23098"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223F352D" w14:textId="77777777" w:rsidR="0008654A" w:rsidRPr="00E12308" w:rsidRDefault="0008654A" w:rsidP="0008654A">
      <w:pPr>
        <w:suppressAutoHyphens w:val="0"/>
        <w:rPr>
          <w:rFonts w:ascii="Garamond" w:hAnsi="Garamond"/>
        </w:rPr>
      </w:pPr>
      <w:r w:rsidRPr="00E12308">
        <w:rPr>
          <w:rFonts w:ascii="Garamond" w:hAnsi="Garamond"/>
        </w:rPr>
        <w:br w:type="page"/>
      </w:r>
    </w:p>
    <w:p w14:paraId="44D55894" w14:textId="61BB3A15" w:rsidR="0008654A" w:rsidRPr="00E12308" w:rsidRDefault="0008654A" w:rsidP="00450C82">
      <w:pPr>
        <w:jc w:val="right"/>
        <w:rPr>
          <w:rFonts w:ascii="Garamond" w:hAnsi="Garamond"/>
          <w:b/>
        </w:rPr>
      </w:pPr>
      <w:r w:rsidRPr="00E12308">
        <w:rPr>
          <w:rFonts w:ascii="Garamond" w:hAnsi="Garamond"/>
          <w:b/>
        </w:rPr>
        <w:lastRenderedPageBreak/>
        <w:t>3.1</w:t>
      </w:r>
      <w:r w:rsidR="0058036E" w:rsidRPr="00E12308">
        <w:rPr>
          <w:rFonts w:ascii="Garamond" w:hAnsi="Garamond"/>
          <w:b/>
        </w:rPr>
        <w:t>7</w:t>
      </w:r>
      <w:r w:rsidRPr="00E12308">
        <w:rPr>
          <w:rFonts w:ascii="Garamond" w:hAnsi="Garamond"/>
          <w:b/>
        </w:rPr>
        <w:t xml:space="preserve"> számú melléklet</w:t>
      </w:r>
    </w:p>
    <w:p w14:paraId="47B40B71" w14:textId="77777777" w:rsidR="0008654A" w:rsidRPr="00E12308" w:rsidRDefault="0008654A" w:rsidP="002A3C8E">
      <w:pPr>
        <w:pStyle w:val="Stlus8"/>
        <w:rPr>
          <w:caps/>
        </w:rPr>
      </w:pPr>
      <w:bookmarkStart w:id="47" w:name="_Toc508356670"/>
      <w:r w:rsidRPr="00E12308">
        <w:rPr>
          <w:caps/>
        </w:rPr>
        <w:t>Felolvasólap</w:t>
      </w:r>
      <w:bookmarkEnd w:id="47"/>
    </w:p>
    <w:p w14:paraId="6127DA8C" w14:textId="77777777" w:rsidR="0008654A" w:rsidRPr="00E12308" w:rsidRDefault="0008654A" w:rsidP="0008654A">
      <w:pPr>
        <w:jc w:val="center"/>
        <w:rPr>
          <w:rFonts w:ascii="Garamond" w:hAnsi="Garamond"/>
          <w:b/>
          <w:caps/>
          <w:szCs w:val="22"/>
        </w:rPr>
      </w:pPr>
    </w:p>
    <w:p w14:paraId="60926960"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563CD1AA" w14:textId="77777777" w:rsidR="0008654A" w:rsidRPr="00E12308" w:rsidRDefault="0008654A" w:rsidP="0008654A">
      <w:pPr>
        <w:ind w:left="360"/>
        <w:jc w:val="both"/>
        <w:rPr>
          <w:rFonts w:ascii="Garamond" w:hAnsi="Garamond"/>
          <w:b/>
          <w:sz w:val="22"/>
          <w:szCs w:val="22"/>
        </w:rPr>
      </w:pPr>
    </w:p>
    <w:p w14:paraId="7644458A"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112220F7" w14:textId="77777777" w:rsidTr="00C36185">
        <w:trPr>
          <w:trHeight w:val="253"/>
          <w:tblCellSpacing w:w="20" w:type="dxa"/>
        </w:trPr>
        <w:tc>
          <w:tcPr>
            <w:tcW w:w="1316" w:type="pct"/>
            <w:vMerge w:val="restart"/>
            <w:shd w:val="clear" w:color="auto" w:fill="BFBFBF"/>
            <w:vAlign w:val="center"/>
          </w:tcPr>
          <w:p w14:paraId="342CB6B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326A86C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33"/>
            </w:r>
          </w:p>
        </w:tc>
        <w:tc>
          <w:tcPr>
            <w:tcW w:w="2824" w:type="pct"/>
            <w:gridSpan w:val="4"/>
            <w:shd w:val="clear" w:color="auto" w:fill="BFBFBF"/>
            <w:vAlign w:val="center"/>
          </w:tcPr>
          <w:p w14:paraId="3BC1B3F9"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34"/>
            </w:r>
          </w:p>
        </w:tc>
      </w:tr>
      <w:tr w:rsidR="0008654A" w:rsidRPr="00E12308" w14:paraId="359B6B7B" w14:textId="77777777" w:rsidTr="00C36185">
        <w:trPr>
          <w:trHeight w:val="253"/>
          <w:tblCellSpacing w:w="20" w:type="dxa"/>
        </w:trPr>
        <w:tc>
          <w:tcPr>
            <w:tcW w:w="1316" w:type="pct"/>
            <w:vMerge/>
            <w:shd w:val="clear" w:color="auto" w:fill="BFBFBF"/>
            <w:vAlign w:val="center"/>
          </w:tcPr>
          <w:p w14:paraId="65575E79"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63D03161"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450345E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299CBB4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7CCA6EC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7D07F6FE"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40216AEF" w14:textId="77777777" w:rsidTr="00C36185">
        <w:trPr>
          <w:trHeight w:val="253"/>
          <w:tblCellSpacing w:w="20" w:type="dxa"/>
        </w:trPr>
        <w:tc>
          <w:tcPr>
            <w:tcW w:w="1316" w:type="pct"/>
            <w:shd w:val="clear" w:color="auto" w:fill="auto"/>
          </w:tcPr>
          <w:p w14:paraId="2677153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4176B0E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16D95C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4173FB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AF5370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C4E3A5A" w14:textId="77777777" w:rsidR="0008654A" w:rsidRPr="00E12308" w:rsidRDefault="0008654A" w:rsidP="00026463">
            <w:pPr>
              <w:jc w:val="center"/>
              <w:rPr>
                <w:rFonts w:ascii="Garamond" w:hAnsi="Garamond"/>
                <w:sz w:val="22"/>
                <w:szCs w:val="22"/>
              </w:rPr>
            </w:pPr>
          </w:p>
        </w:tc>
      </w:tr>
      <w:tr w:rsidR="0008654A" w:rsidRPr="00E12308" w14:paraId="036B64EE" w14:textId="77777777" w:rsidTr="00C36185">
        <w:trPr>
          <w:trHeight w:val="253"/>
          <w:tblCellSpacing w:w="20" w:type="dxa"/>
        </w:trPr>
        <w:tc>
          <w:tcPr>
            <w:tcW w:w="1316" w:type="pct"/>
            <w:shd w:val="clear" w:color="auto" w:fill="auto"/>
          </w:tcPr>
          <w:p w14:paraId="5D101D4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4E4101F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EF454C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E64B15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7F4B4D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1CA92B7" w14:textId="77777777" w:rsidR="0008654A" w:rsidRPr="00E12308" w:rsidRDefault="0008654A" w:rsidP="00026463">
            <w:pPr>
              <w:jc w:val="center"/>
              <w:rPr>
                <w:rFonts w:ascii="Garamond" w:hAnsi="Garamond"/>
                <w:sz w:val="22"/>
                <w:szCs w:val="22"/>
              </w:rPr>
            </w:pPr>
          </w:p>
        </w:tc>
      </w:tr>
      <w:tr w:rsidR="0008654A" w:rsidRPr="00E12308" w14:paraId="2287544C" w14:textId="77777777" w:rsidTr="00C36185">
        <w:trPr>
          <w:trHeight w:val="253"/>
          <w:tblCellSpacing w:w="20" w:type="dxa"/>
        </w:trPr>
        <w:tc>
          <w:tcPr>
            <w:tcW w:w="1316" w:type="pct"/>
            <w:shd w:val="clear" w:color="auto" w:fill="auto"/>
          </w:tcPr>
          <w:p w14:paraId="4A0BA80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3C3AA6E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122D8BF"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0E1DA8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38916E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D41708C" w14:textId="77777777" w:rsidR="0008654A" w:rsidRPr="00E12308" w:rsidRDefault="0008654A" w:rsidP="00026463">
            <w:pPr>
              <w:jc w:val="center"/>
              <w:rPr>
                <w:rFonts w:ascii="Garamond" w:hAnsi="Garamond"/>
                <w:sz w:val="22"/>
                <w:szCs w:val="22"/>
              </w:rPr>
            </w:pPr>
          </w:p>
        </w:tc>
      </w:tr>
      <w:tr w:rsidR="0008654A" w:rsidRPr="00E12308" w14:paraId="1BF2F0C4" w14:textId="77777777" w:rsidTr="00C36185">
        <w:trPr>
          <w:trHeight w:val="253"/>
          <w:tblCellSpacing w:w="20" w:type="dxa"/>
        </w:trPr>
        <w:tc>
          <w:tcPr>
            <w:tcW w:w="1316" w:type="pct"/>
            <w:shd w:val="clear" w:color="auto" w:fill="auto"/>
          </w:tcPr>
          <w:p w14:paraId="3CB9AC3F"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3A11AF0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375481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55C317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CE26D2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58289F3" w14:textId="77777777" w:rsidR="0008654A" w:rsidRPr="00E12308" w:rsidRDefault="0008654A" w:rsidP="00026463">
            <w:pPr>
              <w:jc w:val="center"/>
              <w:rPr>
                <w:rFonts w:ascii="Garamond" w:hAnsi="Garamond"/>
                <w:sz w:val="22"/>
                <w:szCs w:val="22"/>
              </w:rPr>
            </w:pPr>
          </w:p>
        </w:tc>
      </w:tr>
      <w:tr w:rsidR="0008654A" w:rsidRPr="00E12308" w14:paraId="13567AA4" w14:textId="77777777" w:rsidTr="00C36185">
        <w:trPr>
          <w:trHeight w:val="253"/>
          <w:tblCellSpacing w:w="20" w:type="dxa"/>
        </w:trPr>
        <w:tc>
          <w:tcPr>
            <w:tcW w:w="1316" w:type="pct"/>
            <w:shd w:val="clear" w:color="auto" w:fill="auto"/>
          </w:tcPr>
          <w:p w14:paraId="520B5F9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195F6CF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CE4074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2F8674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E9E7D5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13B19B8" w14:textId="77777777" w:rsidR="0008654A" w:rsidRPr="00E12308" w:rsidRDefault="0008654A" w:rsidP="00026463">
            <w:pPr>
              <w:jc w:val="center"/>
              <w:rPr>
                <w:rFonts w:ascii="Garamond" w:hAnsi="Garamond"/>
                <w:sz w:val="22"/>
                <w:szCs w:val="22"/>
              </w:rPr>
            </w:pPr>
          </w:p>
        </w:tc>
      </w:tr>
      <w:tr w:rsidR="0008654A" w:rsidRPr="00E12308" w14:paraId="776D2A5B" w14:textId="77777777" w:rsidTr="00C36185">
        <w:trPr>
          <w:trHeight w:val="253"/>
          <w:tblCellSpacing w:w="20" w:type="dxa"/>
        </w:trPr>
        <w:tc>
          <w:tcPr>
            <w:tcW w:w="1316" w:type="pct"/>
            <w:shd w:val="clear" w:color="auto" w:fill="auto"/>
          </w:tcPr>
          <w:p w14:paraId="77ABB46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1134B08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D66090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E7562C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85A60B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E3CA404" w14:textId="77777777" w:rsidR="0008654A" w:rsidRPr="00E12308" w:rsidRDefault="0008654A" w:rsidP="00026463">
            <w:pPr>
              <w:jc w:val="center"/>
              <w:rPr>
                <w:rFonts w:ascii="Garamond" w:hAnsi="Garamond"/>
                <w:sz w:val="22"/>
                <w:szCs w:val="22"/>
              </w:rPr>
            </w:pPr>
          </w:p>
        </w:tc>
      </w:tr>
      <w:tr w:rsidR="0008654A" w:rsidRPr="00E12308" w14:paraId="6FC50EA1" w14:textId="77777777" w:rsidTr="00C36185">
        <w:trPr>
          <w:trHeight w:val="253"/>
          <w:tblCellSpacing w:w="20" w:type="dxa"/>
        </w:trPr>
        <w:tc>
          <w:tcPr>
            <w:tcW w:w="1316" w:type="pct"/>
            <w:shd w:val="clear" w:color="auto" w:fill="auto"/>
          </w:tcPr>
          <w:p w14:paraId="31FEDD78"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19831A8A"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59DE0B8"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4C2E2B7"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63804139"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4A531121" w14:textId="77777777" w:rsidR="0008654A" w:rsidRPr="00E12308" w:rsidRDefault="0008654A" w:rsidP="00026463">
            <w:pPr>
              <w:jc w:val="center"/>
              <w:rPr>
                <w:rFonts w:ascii="Garamond" w:hAnsi="Garamond"/>
                <w:sz w:val="22"/>
                <w:szCs w:val="22"/>
              </w:rPr>
            </w:pPr>
          </w:p>
        </w:tc>
      </w:tr>
      <w:tr w:rsidR="0008654A" w:rsidRPr="00E12308" w14:paraId="4DBD8D91" w14:textId="77777777" w:rsidTr="00C36185">
        <w:trPr>
          <w:trHeight w:val="573"/>
          <w:tblCellSpacing w:w="20" w:type="dxa"/>
        </w:trPr>
        <w:tc>
          <w:tcPr>
            <w:tcW w:w="1316" w:type="pct"/>
            <w:shd w:val="clear" w:color="auto" w:fill="auto"/>
          </w:tcPr>
          <w:p w14:paraId="75CF290D"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2766CD9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DE9C2B1"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BDED9E9"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2F5AC924"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48E3298B" w14:textId="77777777" w:rsidR="0008654A" w:rsidRPr="00E12308" w:rsidRDefault="0008654A" w:rsidP="00026463">
            <w:pPr>
              <w:jc w:val="center"/>
              <w:rPr>
                <w:rFonts w:ascii="Garamond" w:hAnsi="Garamond"/>
                <w:sz w:val="22"/>
                <w:szCs w:val="22"/>
              </w:rPr>
            </w:pPr>
          </w:p>
        </w:tc>
      </w:tr>
    </w:tbl>
    <w:p w14:paraId="7BECC5DE"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456FDFD1" w14:textId="6489A99B"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58036E" w:rsidRPr="00E12308">
        <w:rPr>
          <w:rFonts w:ascii="Garamond" w:hAnsi="Garamond"/>
          <w:sz w:val="22"/>
          <w:szCs w:val="22"/>
        </w:rPr>
        <w:t>7</w:t>
      </w:r>
      <w:r w:rsidRPr="00E12308">
        <w:rPr>
          <w:rFonts w:ascii="Garamond" w:hAnsi="Garamond"/>
          <w:sz w:val="22"/>
          <w:szCs w:val="22"/>
        </w:rPr>
        <w:t xml:space="preserve">. rész: </w:t>
      </w:r>
      <w:r w:rsidR="0058036E" w:rsidRPr="00E12308">
        <w:rPr>
          <w:rFonts w:ascii="Garamond" w:hAnsi="Garamond"/>
          <w:sz w:val="22"/>
          <w:szCs w:val="22"/>
        </w:rPr>
        <w:t>Elektromos térképező külső referencia elektróda szett Ensite típusú vagy azzal egyenértékű térképező rendszerhez</w:t>
      </w:r>
    </w:p>
    <w:p w14:paraId="6FEA2CAA"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59823F7E" w14:textId="77777777" w:rsidTr="00026463">
        <w:trPr>
          <w:trHeight w:val="253"/>
          <w:tblCellSpacing w:w="20" w:type="dxa"/>
        </w:trPr>
        <w:tc>
          <w:tcPr>
            <w:tcW w:w="3380" w:type="pct"/>
            <w:shd w:val="clear" w:color="auto" w:fill="auto"/>
          </w:tcPr>
          <w:p w14:paraId="05C06A80" w14:textId="08CB124E"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41C263FA"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74CA9E29"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1C227F7C"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728183CC"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6DAA1B73"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31EBEBD0"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42C246BB" w14:textId="77777777" w:rsidR="0008654A" w:rsidRPr="00E12308" w:rsidRDefault="0008654A" w:rsidP="0008654A">
      <w:pPr>
        <w:suppressAutoHyphens w:val="0"/>
        <w:rPr>
          <w:rFonts w:ascii="Garamond" w:hAnsi="Garamond"/>
        </w:rPr>
      </w:pPr>
      <w:r w:rsidRPr="00E12308">
        <w:rPr>
          <w:rFonts w:ascii="Garamond" w:hAnsi="Garamond"/>
        </w:rPr>
        <w:br w:type="page"/>
      </w:r>
    </w:p>
    <w:p w14:paraId="1504312B" w14:textId="257A0EB8" w:rsidR="0008654A" w:rsidRPr="00E12308" w:rsidRDefault="0008654A" w:rsidP="00450C82">
      <w:pPr>
        <w:jc w:val="right"/>
        <w:rPr>
          <w:rFonts w:ascii="Garamond" w:hAnsi="Garamond"/>
          <w:b/>
        </w:rPr>
      </w:pPr>
      <w:r w:rsidRPr="00E12308">
        <w:rPr>
          <w:rFonts w:ascii="Garamond" w:hAnsi="Garamond"/>
          <w:b/>
        </w:rPr>
        <w:lastRenderedPageBreak/>
        <w:t>3.1</w:t>
      </w:r>
      <w:r w:rsidR="003D457A" w:rsidRPr="00E12308">
        <w:rPr>
          <w:rFonts w:ascii="Garamond" w:hAnsi="Garamond"/>
          <w:b/>
        </w:rPr>
        <w:t>8</w:t>
      </w:r>
      <w:r w:rsidRPr="00E12308">
        <w:rPr>
          <w:rFonts w:ascii="Garamond" w:hAnsi="Garamond"/>
          <w:b/>
        </w:rPr>
        <w:t xml:space="preserve"> számú melléklet</w:t>
      </w:r>
    </w:p>
    <w:p w14:paraId="5CDF062D" w14:textId="77777777" w:rsidR="0008654A" w:rsidRPr="00E12308" w:rsidRDefault="0008654A" w:rsidP="002A3C8E">
      <w:pPr>
        <w:pStyle w:val="Stlus8"/>
        <w:rPr>
          <w:caps/>
        </w:rPr>
      </w:pPr>
      <w:bookmarkStart w:id="48" w:name="_Toc508356671"/>
      <w:r w:rsidRPr="00E12308">
        <w:rPr>
          <w:caps/>
        </w:rPr>
        <w:t>Felolvasólap</w:t>
      </w:r>
      <w:bookmarkEnd w:id="48"/>
    </w:p>
    <w:p w14:paraId="72FCD817" w14:textId="77777777" w:rsidR="0008654A" w:rsidRPr="00E12308" w:rsidRDefault="0008654A" w:rsidP="0008654A">
      <w:pPr>
        <w:jc w:val="center"/>
        <w:rPr>
          <w:rFonts w:ascii="Garamond" w:hAnsi="Garamond"/>
          <w:b/>
          <w:caps/>
          <w:szCs w:val="22"/>
        </w:rPr>
      </w:pPr>
    </w:p>
    <w:p w14:paraId="63D63AC7"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7E2A7480" w14:textId="77777777" w:rsidR="0008654A" w:rsidRPr="00E12308" w:rsidRDefault="0008654A" w:rsidP="0008654A">
      <w:pPr>
        <w:ind w:left="360"/>
        <w:jc w:val="both"/>
        <w:rPr>
          <w:rFonts w:ascii="Garamond" w:hAnsi="Garamond"/>
          <w:b/>
          <w:sz w:val="22"/>
          <w:szCs w:val="22"/>
        </w:rPr>
      </w:pPr>
    </w:p>
    <w:p w14:paraId="3DC45ADF"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6DDDF2F2" w14:textId="77777777" w:rsidTr="00C36185">
        <w:trPr>
          <w:trHeight w:val="253"/>
          <w:tblCellSpacing w:w="20" w:type="dxa"/>
        </w:trPr>
        <w:tc>
          <w:tcPr>
            <w:tcW w:w="1316" w:type="pct"/>
            <w:vMerge w:val="restart"/>
            <w:shd w:val="clear" w:color="auto" w:fill="BFBFBF"/>
            <w:vAlign w:val="center"/>
          </w:tcPr>
          <w:p w14:paraId="30DEE6F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724F764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35"/>
            </w:r>
          </w:p>
        </w:tc>
        <w:tc>
          <w:tcPr>
            <w:tcW w:w="2824" w:type="pct"/>
            <w:gridSpan w:val="4"/>
            <w:shd w:val="clear" w:color="auto" w:fill="BFBFBF"/>
            <w:vAlign w:val="center"/>
          </w:tcPr>
          <w:p w14:paraId="6D799F37"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36"/>
            </w:r>
          </w:p>
        </w:tc>
      </w:tr>
      <w:tr w:rsidR="0008654A" w:rsidRPr="00E12308" w14:paraId="15C99A82" w14:textId="77777777" w:rsidTr="00C36185">
        <w:trPr>
          <w:trHeight w:val="253"/>
          <w:tblCellSpacing w:w="20" w:type="dxa"/>
        </w:trPr>
        <w:tc>
          <w:tcPr>
            <w:tcW w:w="1316" w:type="pct"/>
            <w:vMerge/>
            <w:shd w:val="clear" w:color="auto" w:fill="BFBFBF"/>
            <w:vAlign w:val="center"/>
          </w:tcPr>
          <w:p w14:paraId="76BE1264"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74D4767E"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15D2BCD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50A2F10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16045AA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40158CD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21DE022B" w14:textId="77777777" w:rsidTr="00C36185">
        <w:trPr>
          <w:trHeight w:val="253"/>
          <w:tblCellSpacing w:w="20" w:type="dxa"/>
        </w:trPr>
        <w:tc>
          <w:tcPr>
            <w:tcW w:w="1316" w:type="pct"/>
            <w:shd w:val="clear" w:color="auto" w:fill="auto"/>
          </w:tcPr>
          <w:p w14:paraId="723924BF"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1543A41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EFA744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94C6A1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38DDB9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42D8898" w14:textId="77777777" w:rsidR="0008654A" w:rsidRPr="00E12308" w:rsidRDefault="0008654A" w:rsidP="00026463">
            <w:pPr>
              <w:jc w:val="center"/>
              <w:rPr>
                <w:rFonts w:ascii="Garamond" w:hAnsi="Garamond"/>
                <w:sz w:val="22"/>
                <w:szCs w:val="22"/>
              </w:rPr>
            </w:pPr>
          </w:p>
        </w:tc>
      </w:tr>
      <w:tr w:rsidR="0008654A" w:rsidRPr="00E12308" w14:paraId="0916D19B" w14:textId="77777777" w:rsidTr="00C36185">
        <w:trPr>
          <w:trHeight w:val="253"/>
          <w:tblCellSpacing w:w="20" w:type="dxa"/>
        </w:trPr>
        <w:tc>
          <w:tcPr>
            <w:tcW w:w="1316" w:type="pct"/>
            <w:shd w:val="clear" w:color="auto" w:fill="auto"/>
          </w:tcPr>
          <w:p w14:paraId="5D05E205"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45BCAEB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2874E3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BD156F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903509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F36EC5F" w14:textId="77777777" w:rsidR="0008654A" w:rsidRPr="00E12308" w:rsidRDefault="0008654A" w:rsidP="00026463">
            <w:pPr>
              <w:jc w:val="center"/>
              <w:rPr>
                <w:rFonts w:ascii="Garamond" w:hAnsi="Garamond"/>
                <w:sz w:val="22"/>
                <w:szCs w:val="22"/>
              </w:rPr>
            </w:pPr>
          </w:p>
        </w:tc>
      </w:tr>
      <w:tr w:rsidR="0008654A" w:rsidRPr="00E12308" w14:paraId="4C1C738F" w14:textId="77777777" w:rsidTr="00C36185">
        <w:trPr>
          <w:trHeight w:val="253"/>
          <w:tblCellSpacing w:w="20" w:type="dxa"/>
        </w:trPr>
        <w:tc>
          <w:tcPr>
            <w:tcW w:w="1316" w:type="pct"/>
            <w:shd w:val="clear" w:color="auto" w:fill="auto"/>
          </w:tcPr>
          <w:p w14:paraId="4B73D9A9"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367204A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F28855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08FD67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9242D4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BE9317D" w14:textId="77777777" w:rsidR="0008654A" w:rsidRPr="00E12308" w:rsidRDefault="0008654A" w:rsidP="00026463">
            <w:pPr>
              <w:jc w:val="center"/>
              <w:rPr>
                <w:rFonts w:ascii="Garamond" w:hAnsi="Garamond"/>
                <w:sz w:val="22"/>
                <w:szCs w:val="22"/>
              </w:rPr>
            </w:pPr>
          </w:p>
        </w:tc>
      </w:tr>
      <w:tr w:rsidR="0008654A" w:rsidRPr="00E12308" w14:paraId="5247D9AC" w14:textId="77777777" w:rsidTr="00C36185">
        <w:trPr>
          <w:trHeight w:val="253"/>
          <w:tblCellSpacing w:w="20" w:type="dxa"/>
        </w:trPr>
        <w:tc>
          <w:tcPr>
            <w:tcW w:w="1316" w:type="pct"/>
            <w:shd w:val="clear" w:color="auto" w:fill="auto"/>
          </w:tcPr>
          <w:p w14:paraId="7A8A050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1BF07DD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41985B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22A9B3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79049C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56BC3EB" w14:textId="77777777" w:rsidR="0008654A" w:rsidRPr="00E12308" w:rsidRDefault="0008654A" w:rsidP="00026463">
            <w:pPr>
              <w:jc w:val="center"/>
              <w:rPr>
                <w:rFonts w:ascii="Garamond" w:hAnsi="Garamond"/>
                <w:sz w:val="22"/>
                <w:szCs w:val="22"/>
              </w:rPr>
            </w:pPr>
          </w:p>
        </w:tc>
      </w:tr>
      <w:tr w:rsidR="0008654A" w:rsidRPr="00E12308" w14:paraId="299DD8C1" w14:textId="77777777" w:rsidTr="00C36185">
        <w:trPr>
          <w:trHeight w:val="253"/>
          <w:tblCellSpacing w:w="20" w:type="dxa"/>
        </w:trPr>
        <w:tc>
          <w:tcPr>
            <w:tcW w:w="1316" w:type="pct"/>
            <w:shd w:val="clear" w:color="auto" w:fill="auto"/>
          </w:tcPr>
          <w:p w14:paraId="29768A6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43A77E7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BAC2D5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753673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5AAE327"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7D8F78F" w14:textId="77777777" w:rsidR="0008654A" w:rsidRPr="00E12308" w:rsidRDefault="0008654A" w:rsidP="00026463">
            <w:pPr>
              <w:jc w:val="center"/>
              <w:rPr>
                <w:rFonts w:ascii="Garamond" w:hAnsi="Garamond"/>
                <w:sz w:val="22"/>
                <w:szCs w:val="22"/>
              </w:rPr>
            </w:pPr>
          </w:p>
        </w:tc>
      </w:tr>
      <w:tr w:rsidR="0008654A" w:rsidRPr="00E12308" w14:paraId="4868CC1D" w14:textId="77777777" w:rsidTr="00C36185">
        <w:trPr>
          <w:trHeight w:val="253"/>
          <w:tblCellSpacing w:w="20" w:type="dxa"/>
        </w:trPr>
        <w:tc>
          <w:tcPr>
            <w:tcW w:w="1316" w:type="pct"/>
            <w:shd w:val="clear" w:color="auto" w:fill="auto"/>
          </w:tcPr>
          <w:p w14:paraId="2791399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095BD2D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2B357C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53BE59B"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5E4437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0FE5752" w14:textId="77777777" w:rsidR="0008654A" w:rsidRPr="00E12308" w:rsidRDefault="0008654A" w:rsidP="00026463">
            <w:pPr>
              <w:jc w:val="center"/>
              <w:rPr>
                <w:rFonts w:ascii="Garamond" w:hAnsi="Garamond"/>
                <w:sz w:val="22"/>
                <w:szCs w:val="22"/>
              </w:rPr>
            </w:pPr>
          </w:p>
        </w:tc>
      </w:tr>
      <w:tr w:rsidR="0008654A" w:rsidRPr="00E12308" w14:paraId="07CE3D59" w14:textId="77777777" w:rsidTr="00C36185">
        <w:trPr>
          <w:trHeight w:val="253"/>
          <w:tblCellSpacing w:w="20" w:type="dxa"/>
        </w:trPr>
        <w:tc>
          <w:tcPr>
            <w:tcW w:w="1316" w:type="pct"/>
            <w:shd w:val="clear" w:color="auto" w:fill="auto"/>
          </w:tcPr>
          <w:p w14:paraId="776B60E1"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6D708A9A"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1822152"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8450581"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AF100FB"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2ABF4BDE" w14:textId="77777777" w:rsidR="0008654A" w:rsidRPr="00E12308" w:rsidRDefault="0008654A" w:rsidP="00026463">
            <w:pPr>
              <w:jc w:val="center"/>
              <w:rPr>
                <w:rFonts w:ascii="Garamond" w:hAnsi="Garamond"/>
                <w:sz w:val="22"/>
                <w:szCs w:val="22"/>
              </w:rPr>
            </w:pPr>
          </w:p>
        </w:tc>
      </w:tr>
      <w:tr w:rsidR="0008654A" w:rsidRPr="00E12308" w14:paraId="26F2A3A6" w14:textId="77777777" w:rsidTr="00C36185">
        <w:trPr>
          <w:trHeight w:val="573"/>
          <w:tblCellSpacing w:w="20" w:type="dxa"/>
        </w:trPr>
        <w:tc>
          <w:tcPr>
            <w:tcW w:w="1316" w:type="pct"/>
            <w:shd w:val="clear" w:color="auto" w:fill="auto"/>
          </w:tcPr>
          <w:p w14:paraId="0E142D91"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3724C9E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963500F"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12030374"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8A82EDE"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071AB732" w14:textId="77777777" w:rsidR="0008654A" w:rsidRPr="00E12308" w:rsidRDefault="0008654A" w:rsidP="00026463">
            <w:pPr>
              <w:jc w:val="center"/>
              <w:rPr>
                <w:rFonts w:ascii="Garamond" w:hAnsi="Garamond"/>
                <w:sz w:val="22"/>
                <w:szCs w:val="22"/>
              </w:rPr>
            </w:pPr>
          </w:p>
        </w:tc>
      </w:tr>
    </w:tbl>
    <w:p w14:paraId="457CF0C5"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652D8AC2" w14:textId="3C7B9DF5"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3D457A" w:rsidRPr="00E12308">
        <w:rPr>
          <w:rFonts w:ascii="Garamond" w:hAnsi="Garamond"/>
          <w:sz w:val="22"/>
          <w:szCs w:val="22"/>
        </w:rPr>
        <w:t>8</w:t>
      </w:r>
      <w:r w:rsidRPr="00E12308">
        <w:rPr>
          <w:rFonts w:ascii="Garamond" w:hAnsi="Garamond"/>
          <w:sz w:val="22"/>
          <w:szCs w:val="22"/>
        </w:rPr>
        <w:t xml:space="preserve">. rész: </w:t>
      </w:r>
      <w:r w:rsidR="003D457A" w:rsidRPr="00E12308">
        <w:rPr>
          <w:rFonts w:ascii="Garamond" w:hAnsi="Garamond"/>
          <w:sz w:val="22"/>
          <w:szCs w:val="22"/>
        </w:rPr>
        <w:t>Transszeptális Brockenbrough tű, felnőtt</w:t>
      </w:r>
    </w:p>
    <w:p w14:paraId="1F312279"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554511BA" w14:textId="77777777" w:rsidTr="00026463">
        <w:trPr>
          <w:trHeight w:val="253"/>
          <w:tblCellSpacing w:w="20" w:type="dxa"/>
        </w:trPr>
        <w:tc>
          <w:tcPr>
            <w:tcW w:w="3380" w:type="pct"/>
            <w:shd w:val="clear" w:color="auto" w:fill="auto"/>
          </w:tcPr>
          <w:p w14:paraId="3B04484F" w14:textId="34FE0A40"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2E56DC10"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55C5E416"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23CBFFD4"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42227B4"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0D5A0D5E"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52BF94FB"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1AC3461D" w14:textId="77777777" w:rsidR="0008654A" w:rsidRPr="00E12308" w:rsidRDefault="0008654A" w:rsidP="0008654A">
      <w:pPr>
        <w:suppressAutoHyphens w:val="0"/>
        <w:rPr>
          <w:rFonts w:ascii="Garamond" w:hAnsi="Garamond"/>
        </w:rPr>
      </w:pPr>
      <w:r w:rsidRPr="00E12308">
        <w:rPr>
          <w:rFonts w:ascii="Garamond" w:hAnsi="Garamond"/>
        </w:rPr>
        <w:br w:type="page"/>
      </w:r>
    </w:p>
    <w:p w14:paraId="73BBDFA6" w14:textId="13D0364B" w:rsidR="0008654A" w:rsidRPr="00E12308" w:rsidRDefault="0008654A" w:rsidP="00450C82">
      <w:pPr>
        <w:jc w:val="right"/>
        <w:rPr>
          <w:rFonts w:ascii="Garamond" w:hAnsi="Garamond"/>
          <w:b/>
        </w:rPr>
      </w:pPr>
      <w:r w:rsidRPr="00E12308">
        <w:rPr>
          <w:rFonts w:ascii="Garamond" w:hAnsi="Garamond"/>
          <w:b/>
        </w:rPr>
        <w:lastRenderedPageBreak/>
        <w:t>3.1</w:t>
      </w:r>
      <w:r w:rsidR="003D457A" w:rsidRPr="00E12308">
        <w:rPr>
          <w:rFonts w:ascii="Garamond" w:hAnsi="Garamond"/>
          <w:b/>
        </w:rPr>
        <w:t>9</w:t>
      </w:r>
      <w:r w:rsidRPr="00E12308">
        <w:rPr>
          <w:rFonts w:ascii="Garamond" w:hAnsi="Garamond"/>
          <w:b/>
        </w:rPr>
        <w:t xml:space="preserve"> számú melléklet</w:t>
      </w:r>
    </w:p>
    <w:p w14:paraId="097FCD7B" w14:textId="77777777" w:rsidR="0008654A" w:rsidRPr="00E12308" w:rsidRDefault="0008654A" w:rsidP="002A3C8E">
      <w:pPr>
        <w:pStyle w:val="Stlus8"/>
        <w:rPr>
          <w:caps/>
        </w:rPr>
      </w:pPr>
      <w:bookmarkStart w:id="49" w:name="_Toc508356672"/>
      <w:r w:rsidRPr="00E12308">
        <w:rPr>
          <w:caps/>
        </w:rPr>
        <w:t>Felolvasólap</w:t>
      </w:r>
      <w:bookmarkEnd w:id="49"/>
    </w:p>
    <w:p w14:paraId="06FAAA00" w14:textId="77777777" w:rsidR="0008654A" w:rsidRPr="00E12308" w:rsidRDefault="0008654A" w:rsidP="0008654A">
      <w:pPr>
        <w:jc w:val="center"/>
        <w:rPr>
          <w:rFonts w:ascii="Garamond" w:hAnsi="Garamond"/>
          <w:b/>
          <w:caps/>
          <w:szCs w:val="22"/>
        </w:rPr>
      </w:pPr>
    </w:p>
    <w:p w14:paraId="4F755D62"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30328B6B" w14:textId="77777777" w:rsidR="0008654A" w:rsidRPr="00E12308" w:rsidRDefault="0008654A" w:rsidP="0008654A">
      <w:pPr>
        <w:ind w:left="360"/>
        <w:jc w:val="both"/>
        <w:rPr>
          <w:rFonts w:ascii="Garamond" w:hAnsi="Garamond"/>
          <w:b/>
          <w:sz w:val="22"/>
          <w:szCs w:val="22"/>
        </w:rPr>
      </w:pPr>
    </w:p>
    <w:p w14:paraId="1E1B538D"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76004D8A" w14:textId="77777777" w:rsidTr="00C36185">
        <w:trPr>
          <w:trHeight w:val="253"/>
          <w:tblCellSpacing w:w="20" w:type="dxa"/>
        </w:trPr>
        <w:tc>
          <w:tcPr>
            <w:tcW w:w="1316" w:type="pct"/>
            <w:vMerge w:val="restart"/>
            <w:shd w:val="clear" w:color="auto" w:fill="BFBFBF"/>
            <w:vAlign w:val="center"/>
          </w:tcPr>
          <w:p w14:paraId="19610D3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3B45757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37"/>
            </w:r>
          </w:p>
        </w:tc>
        <w:tc>
          <w:tcPr>
            <w:tcW w:w="2824" w:type="pct"/>
            <w:gridSpan w:val="4"/>
            <w:shd w:val="clear" w:color="auto" w:fill="BFBFBF"/>
            <w:vAlign w:val="center"/>
          </w:tcPr>
          <w:p w14:paraId="72B71DD4"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38"/>
            </w:r>
          </w:p>
        </w:tc>
      </w:tr>
      <w:tr w:rsidR="0008654A" w:rsidRPr="00E12308" w14:paraId="4F1C8EE8" w14:textId="77777777" w:rsidTr="00C36185">
        <w:trPr>
          <w:trHeight w:val="253"/>
          <w:tblCellSpacing w:w="20" w:type="dxa"/>
        </w:trPr>
        <w:tc>
          <w:tcPr>
            <w:tcW w:w="1316" w:type="pct"/>
            <w:vMerge/>
            <w:shd w:val="clear" w:color="auto" w:fill="BFBFBF"/>
            <w:vAlign w:val="center"/>
          </w:tcPr>
          <w:p w14:paraId="04ABAD55"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492555A5"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38536486"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72442A6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3C1B23A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7832C78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3F553E97" w14:textId="77777777" w:rsidTr="00C36185">
        <w:trPr>
          <w:trHeight w:val="253"/>
          <w:tblCellSpacing w:w="20" w:type="dxa"/>
        </w:trPr>
        <w:tc>
          <w:tcPr>
            <w:tcW w:w="1316" w:type="pct"/>
            <w:shd w:val="clear" w:color="auto" w:fill="auto"/>
          </w:tcPr>
          <w:p w14:paraId="15A33B9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3232CE0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215B94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671CC7B"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6BE75E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3BE1C6C" w14:textId="77777777" w:rsidR="0008654A" w:rsidRPr="00E12308" w:rsidRDefault="0008654A" w:rsidP="00026463">
            <w:pPr>
              <w:jc w:val="center"/>
              <w:rPr>
                <w:rFonts w:ascii="Garamond" w:hAnsi="Garamond"/>
                <w:sz w:val="22"/>
                <w:szCs w:val="22"/>
              </w:rPr>
            </w:pPr>
          </w:p>
        </w:tc>
      </w:tr>
      <w:tr w:rsidR="0008654A" w:rsidRPr="00E12308" w14:paraId="28952E33" w14:textId="77777777" w:rsidTr="00C36185">
        <w:trPr>
          <w:trHeight w:val="253"/>
          <w:tblCellSpacing w:w="20" w:type="dxa"/>
        </w:trPr>
        <w:tc>
          <w:tcPr>
            <w:tcW w:w="1316" w:type="pct"/>
            <w:shd w:val="clear" w:color="auto" w:fill="auto"/>
          </w:tcPr>
          <w:p w14:paraId="444EFB2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2505C7E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9D2E6B8"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AEA201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2DD3CB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C6EFAB7" w14:textId="77777777" w:rsidR="0008654A" w:rsidRPr="00E12308" w:rsidRDefault="0008654A" w:rsidP="00026463">
            <w:pPr>
              <w:jc w:val="center"/>
              <w:rPr>
                <w:rFonts w:ascii="Garamond" w:hAnsi="Garamond"/>
                <w:sz w:val="22"/>
                <w:szCs w:val="22"/>
              </w:rPr>
            </w:pPr>
          </w:p>
        </w:tc>
      </w:tr>
      <w:tr w:rsidR="0008654A" w:rsidRPr="00E12308" w14:paraId="202E8F0D" w14:textId="77777777" w:rsidTr="00C36185">
        <w:trPr>
          <w:trHeight w:val="253"/>
          <w:tblCellSpacing w:w="20" w:type="dxa"/>
        </w:trPr>
        <w:tc>
          <w:tcPr>
            <w:tcW w:w="1316" w:type="pct"/>
            <w:shd w:val="clear" w:color="auto" w:fill="auto"/>
          </w:tcPr>
          <w:p w14:paraId="7E1A2DB2"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4D57F75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2B8407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18EAF43"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9E66B7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7B6858F" w14:textId="77777777" w:rsidR="0008654A" w:rsidRPr="00E12308" w:rsidRDefault="0008654A" w:rsidP="00026463">
            <w:pPr>
              <w:jc w:val="center"/>
              <w:rPr>
                <w:rFonts w:ascii="Garamond" w:hAnsi="Garamond"/>
                <w:sz w:val="22"/>
                <w:szCs w:val="22"/>
              </w:rPr>
            </w:pPr>
          </w:p>
        </w:tc>
      </w:tr>
      <w:tr w:rsidR="0008654A" w:rsidRPr="00E12308" w14:paraId="068BDC62" w14:textId="77777777" w:rsidTr="00C36185">
        <w:trPr>
          <w:trHeight w:val="253"/>
          <w:tblCellSpacing w:w="20" w:type="dxa"/>
        </w:trPr>
        <w:tc>
          <w:tcPr>
            <w:tcW w:w="1316" w:type="pct"/>
            <w:shd w:val="clear" w:color="auto" w:fill="auto"/>
          </w:tcPr>
          <w:p w14:paraId="35329FD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722BDFB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8314D3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66AF3CB"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01785EB"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17953AC" w14:textId="77777777" w:rsidR="0008654A" w:rsidRPr="00E12308" w:rsidRDefault="0008654A" w:rsidP="00026463">
            <w:pPr>
              <w:jc w:val="center"/>
              <w:rPr>
                <w:rFonts w:ascii="Garamond" w:hAnsi="Garamond"/>
                <w:sz w:val="22"/>
                <w:szCs w:val="22"/>
              </w:rPr>
            </w:pPr>
          </w:p>
        </w:tc>
      </w:tr>
      <w:tr w:rsidR="0008654A" w:rsidRPr="00E12308" w14:paraId="5E9EF39B" w14:textId="77777777" w:rsidTr="00C36185">
        <w:trPr>
          <w:trHeight w:val="253"/>
          <w:tblCellSpacing w:w="20" w:type="dxa"/>
        </w:trPr>
        <w:tc>
          <w:tcPr>
            <w:tcW w:w="1316" w:type="pct"/>
            <w:shd w:val="clear" w:color="auto" w:fill="auto"/>
          </w:tcPr>
          <w:p w14:paraId="3E92487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0CF38F5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6CE013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810D52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8CDE18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D52DAC1" w14:textId="77777777" w:rsidR="0008654A" w:rsidRPr="00E12308" w:rsidRDefault="0008654A" w:rsidP="00026463">
            <w:pPr>
              <w:jc w:val="center"/>
              <w:rPr>
                <w:rFonts w:ascii="Garamond" w:hAnsi="Garamond"/>
                <w:sz w:val="22"/>
                <w:szCs w:val="22"/>
              </w:rPr>
            </w:pPr>
          </w:p>
        </w:tc>
      </w:tr>
      <w:tr w:rsidR="0008654A" w:rsidRPr="00E12308" w14:paraId="26380CC6" w14:textId="77777777" w:rsidTr="00C36185">
        <w:trPr>
          <w:trHeight w:val="253"/>
          <w:tblCellSpacing w:w="20" w:type="dxa"/>
        </w:trPr>
        <w:tc>
          <w:tcPr>
            <w:tcW w:w="1316" w:type="pct"/>
            <w:shd w:val="clear" w:color="auto" w:fill="auto"/>
          </w:tcPr>
          <w:p w14:paraId="12F464D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44CC61C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FD0879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DEF1D8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94B8965"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1E2D5FC" w14:textId="77777777" w:rsidR="0008654A" w:rsidRPr="00E12308" w:rsidRDefault="0008654A" w:rsidP="00026463">
            <w:pPr>
              <w:jc w:val="center"/>
              <w:rPr>
                <w:rFonts w:ascii="Garamond" w:hAnsi="Garamond"/>
                <w:sz w:val="22"/>
                <w:szCs w:val="22"/>
              </w:rPr>
            </w:pPr>
          </w:p>
        </w:tc>
      </w:tr>
      <w:tr w:rsidR="0008654A" w:rsidRPr="00E12308" w14:paraId="175F09EC" w14:textId="77777777" w:rsidTr="00C36185">
        <w:trPr>
          <w:trHeight w:val="253"/>
          <w:tblCellSpacing w:w="20" w:type="dxa"/>
        </w:trPr>
        <w:tc>
          <w:tcPr>
            <w:tcW w:w="1316" w:type="pct"/>
            <w:shd w:val="clear" w:color="auto" w:fill="auto"/>
          </w:tcPr>
          <w:p w14:paraId="4F4ED4E1"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1E49AA7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B1E1C5C"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1D32A993"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BA03010"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0B60B07B" w14:textId="77777777" w:rsidR="0008654A" w:rsidRPr="00E12308" w:rsidRDefault="0008654A" w:rsidP="00026463">
            <w:pPr>
              <w:jc w:val="center"/>
              <w:rPr>
                <w:rFonts w:ascii="Garamond" w:hAnsi="Garamond"/>
                <w:sz w:val="22"/>
                <w:szCs w:val="22"/>
              </w:rPr>
            </w:pPr>
          </w:p>
        </w:tc>
      </w:tr>
      <w:tr w:rsidR="0008654A" w:rsidRPr="00E12308" w14:paraId="001B044F" w14:textId="77777777" w:rsidTr="00C36185">
        <w:trPr>
          <w:trHeight w:val="573"/>
          <w:tblCellSpacing w:w="20" w:type="dxa"/>
        </w:trPr>
        <w:tc>
          <w:tcPr>
            <w:tcW w:w="1316" w:type="pct"/>
            <w:shd w:val="clear" w:color="auto" w:fill="auto"/>
          </w:tcPr>
          <w:p w14:paraId="340C4ECB"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5737941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A39281A"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DC41695"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76A32140"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6B3F8D42" w14:textId="77777777" w:rsidR="0008654A" w:rsidRPr="00E12308" w:rsidRDefault="0008654A" w:rsidP="00026463">
            <w:pPr>
              <w:jc w:val="center"/>
              <w:rPr>
                <w:rFonts w:ascii="Garamond" w:hAnsi="Garamond"/>
                <w:sz w:val="22"/>
                <w:szCs w:val="22"/>
              </w:rPr>
            </w:pPr>
          </w:p>
        </w:tc>
      </w:tr>
    </w:tbl>
    <w:p w14:paraId="2780EA65"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17ACF82A" w14:textId="09F895E3" w:rsidR="0008654A" w:rsidRPr="00E12308" w:rsidRDefault="0008654A"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1</w:t>
      </w:r>
      <w:r w:rsidR="003D457A" w:rsidRPr="00E12308">
        <w:rPr>
          <w:rFonts w:ascii="Garamond" w:hAnsi="Garamond"/>
          <w:sz w:val="22"/>
          <w:szCs w:val="22"/>
        </w:rPr>
        <w:t>9</w:t>
      </w:r>
      <w:r w:rsidRPr="00E12308">
        <w:rPr>
          <w:rFonts w:ascii="Garamond" w:hAnsi="Garamond"/>
          <w:sz w:val="22"/>
          <w:szCs w:val="22"/>
        </w:rPr>
        <w:t xml:space="preserve">. rész: </w:t>
      </w:r>
      <w:r w:rsidR="003D457A" w:rsidRPr="00E12308">
        <w:rPr>
          <w:rFonts w:ascii="Garamond" w:hAnsi="Garamond"/>
          <w:sz w:val="22"/>
          <w:szCs w:val="22"/>
        </w:rPr>
        <w:t>8.5 Fr, hosszú sheath, multipurpose görbe a pitvarfibrilláció ablációjához</w:t>
      </w:r>
    </w:p>
    <w:p w14:paraId="61B93275"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29CD784C" w14:textId="77777777" w:rsidTr="00026463">
        <w:trPr>
          <w:trHeight w:val="253"/>
          <w:tblCellSpacing w:w="20" w:type="dxa"/>
        </w:trPr>
        <w:tc>
          <w:tcPr>
            <w:tcW w:w="3380" w:type="pct"/>
            <w:shd w:val="clear" w:color="auto" w:fill="auto"/>
          </w:tcPr>
          <w:p w14:paraId="18D18C1F" w14:textId="42735995"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39F93E07"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4A8CC8B6"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15FCC470"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1D08B9C2"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72CAFC60"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7040D1DA"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01BF9674" w14:textId="77777777" w:rsidR="0008654A" w:rsidRPr="00E12308" w:rsidRDefault="0008654A" w:rsidP="0008654A">
      <w:pPr>
        <w:suppressAutoHyphens w:val="0"/>
        <w:rPr>
          <w:rFonts w:ascii="Garamond" w:hAnsi="Garamond"/>
        </w:rPr>
      </w:pPr>
      <w:r w:rsidRPr="00E12308">
        <w:rPr>
          <w:rFonts w:ascii="Garamond" w:hAnsi="Garamond"/>
        </w:rPr>
        <w:br w:type="page"/>
      </w:r>
    </w:p>
    <w:p w14:paraId="7FE7C353" w14:textId="665DC78C" w:rsidR="0008654A" w:rsidRPr="00E12308" w:rsidRDefault="00A8476D" w:rsidP="00450C82">
      <w:pPr>
        <w:jc w:val="right"/>
        <w:rPr>
          <w:rFonts w:ascii="Garamond" w:hAnsi="Garamond"/>
          <w:b/>
        </w:rPr>
      </w:pPr>
      <w:r w:rsidRPr="00E12308">
        <w:rPr>
          <w:rFonts w:ascii="Garamond" w:hAnsi="Garamond"/>
          <w:b/>
        </w:rPr>
        <w:lastRenderedPageBreak/>
        <w:t>3.20</w:t>
      </w:r>
      <w:r w:rsidR="0008654A" w:rsidRPr="00E12308">
        <w:rPr>
          <w:rFonts w:ascii="Garamond" w:hAnsi="Garamond"/>
          <w:b/>
        </w:rPr>
        <w:t xml:space="preserve"> számú melléklet</w:t>
      </w:r>
    </w:p>
    <w:p w14:paraId="793D33B8" w14:textId="77777777" w:rsidR="0008654A" w:rsidRPr="00E12308" w:rsidRDefault="0008654A" w:rsidP="002A3C8E">
      <w:pPr>
        <w:pStyle w:val="Stlus8"/>
        <w:rPr>
          <w:caps/>
        </w:rPr>
      </w:pPr>
      <w:bookmarkStart w:id="50" w:name="_Toc508356673"/>
      <w:r w:rsidRPr="00E12308">
        <w:rPr>
          <w:caps/>
        </w:rPr>
        <w:t>Felolvasólap</w:t>
      </w:r>
      <w:bookmarkEnd w:id="50"/>
    </w:p>
    <w:p w14:paraId="3BF621B0" w14:textId="77777777" w:rsidR="0008654A" w:rsidRPr="00E12308" w:rsidRDefault="0008654A" w:rsidP="0008654A">
      <w:pPr>
        <w:jc w:val="center"/>
        <w:rPr>
          <w:rFonts w:ascii="Garamond" w:hAnsi="Garamond"/>
          <w:b/>
          <w:caps/>
          <w:szCs w:val="22"/>
        </w:rPr>
      </w:pPr>
    </w:p>
    <w:p w14:paraId="033F23BB"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364EED04" w14:textId="77777777" w:rsidR="0008654A" w:rsidRPr="00E12308" w:rsidRDefault="0008654A" w:rsidP="0008654A">
      <w:pPr>
        <w:ind w:left="360"/>
        <w:jc w:val="both"/>
        <w:rPr>
          <w:rFonts w:ascii="Garamond" w:hAnsi="Garamond"/>
          <w:b/>
          <w:sz w:val="22"/>
          <w:szCs w:val="22"/>
        </w:rPr>
      </w:pPr>
    </w:p>
    <w:p w14:paraId="0CE77C69"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0C7DAAB4" w14:textId="77777777" w:rsidTr="00C36185">
        <w:trPr>
          <w:trHeight w:val="253"/>
          <w:tblCellSpacing w:w="20" w:type="dxa"/>
        </w:trPr>
        <w:tc>
          <w:tcPr>
            <w:tcW w:w="1316" w:type="pct"/>
            <w:vMerge w:val="restart"/>
            <w:shd w:val="clear" w:color="auto" w:fill="BFBFBF"/>
            <w:vAlign w:val="center"/>
          </w:tcPr>
          <w:p w14:paraId="279C8656"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3ADA61F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39"/>
            </w:r>
          </w:p>
        </w:tc>
        <w:tc>
          <w:tcPr>
            <w:tcW w:w="2824" w:type="pct"/>
            <w:gridSpan w:val="4"/>
            <w:shd w:val="clear" w:color="auto" w:fill="BFBFBF"/>
            <w:vAlign w:val="center"/>
          </w:tcPr>
          <w:p w14:paraId="66EC2614"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40"/>
            </w:r>
          </w:p>
        </w:tc>
      </w:tr>
      <w:tr w:rsidR="0008654A" w:rsidRPr="00E12308" w14:paraId="1A40A3EF" w14:textId="77777777" w:rsidTr="00C36185">
        <w:trPr>
          <w:trHeight w:val="253"/>
          <w:tblCellSpacing w:w="20" w:type="dxa"/>
        </w:trPr>
        <w:tc>
          <w:tcPr>
            <w:tcW w:w="1316" w:type="pct"/>
            <w:vMerge/>
            <w:shd w:val="clear" w:color="auto" w:fill="BFBFBF"/>
            <w:vAlign w:val="center"/>
          </w:tcPr>
          <w:p w14:paraId="4C0A8246"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4A348AD3"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5CBEA0D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182DFA7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36EE088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64C9514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1803E188" w14:textId="77777777" w:rsidTr="00C36185">
        <w:trPr>
          <w:trHeight w:val="253"/>
          <w:tblCellSpacing w:w="20" w:type="dxa"/>
        </w:trPr>
        <w:tc>
          <w:tcPr>
            <w:tcW w:w="1316" w:type="pct"/>
            <w:shd w:val="clear" w:color="auto" w:fill="auto"/>
          </w:tcPr>
          <w:p w14:paraId="3CDDBAB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21504BA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074263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2EA8A7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ACF789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452D00A" w14:textId="77777777" w:rsidR="0008654A" w:rsidRPr="00E12308" w:rsidRDefault="0008654A" w:rsidP="00026463">
            <w:pPr>
              <w:jc w:val="center"/>
              <w:rPr>
                <w:rFonts w:ascii="Garamond" w:hAnsi="Garamond"/>
                <w:sz w:val="22"/>
                <w:szCs w:val="22"/>
              </w:rPr>
            </w:pPr>
          </w:p>
        </w:tc>
      </w:tr>
      <w:tr w:rsidR="0008654A" w:rsidRPr="00E12308" w14:paraId="16E9B1E4" w14:textId="77777777" w:rsidTr="00C36185">
        <w:trPr>
          <w:trHeight w:val="253"/>
          <w:tblCellSpacing w:w="20" w:type="dxa"/>
        </w:trPr>
        <w:tc>
          <w:tcPr>
            <w:tcW w:w="1316" w:type="pct"/>
            <w:shd w:val="clear" w:color="auto" w:fill="auto"/>
          </w:tcPr>
          <w:p w14:paraId="67EFE65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7964597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9C91D7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37C6C8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75C01A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FB96878" w14:textId="77777777" w:rsidR="0008654A" w:rsidRPr="00E12308" w:rsidRDefault="0008654A" w:rsidP="00026463">
            <w:pPr>
              <w:jc w:val="center"/>
              <w:rPr>
                <w:rFonts w:ascii="Garamond" w:hAnsi="Garamond"/>
                <w:sz w:val="22"/>
                <w:szCs w:val="22"/>
              </w:rPr>
            </w:pPr>
          </w:p>
        </w:tc>
      </w:tr>
      <w:tr w:rsidR="0008654A" w:rsidRPr="00E12308" w14:paraId="5CE6C084" w14:textId="77777777" w:rsidTr="00C36185">
        <w:trPr>
          <w:trHeight w:val="253"/>
          <w:tblCellSpacing w:w="20" w:type="dxa"/>
        </w:trPr>
        <w:tc>
          <w:tcPr>
            <w:tcW w:w="1316" w:type="pct"/>
            <w:shd w:val="clear" w:color="auto" w:fill="auto"/>
          </w:tcPr>
          <w:p w14:paraId="1E5A39B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0664082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69A8E2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24B2B0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8BF923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8598241" w14:textId="77777777" w:rsidR="0008654A" w:rsidRPr="00E12308" w:rsidRDefault="0008654A" w:rsidP="00026463">
            <w:pPr>
              <w:jc w:val="center"/>
              <w:rPr>
                <w:rFonts w:ascii="Garamond" w:hAnsi="Garamond"/>
                <w:sz w:val="22"/>
                <w:szCs w:val="22"/>
              </w:rPr>
            </w:pPr>
          </w:p>
        </w:tc>
      </w:tr>
      <w:tr w:rsidR="0008654A" w:rsidRPr="00E12308" w14:paraId="3DAB7F4D" w14:textId="77777777" w:rsidTr="00C36185">
        <w:trPr>
          <w:trHeight w:val="253"/>
          <w:tblCellSpacing w:w="20" w:type="dxa"/>
        </w:trPr>
        <w:tc>
          <w:tcPr>
            <w:tcW w:w="1316" w:type="pct"/>
            <w:shd w:val="clear" w:color="auto" w:fill="auto"/>
          </w:tcPr>
          <w:p w14:paraId="1B747E0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5F1429A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38F250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58CD90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76DFC8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17E19AA" w14:textId="77777777" w:rsidR="0008654A" w:rsidRPr="00E12308" w:rsidRDefault="0008654A" w:rsidP="00026463">
            <w:pPr>
              <w:jc w:val="center"/>
              <w:rPr>
                <w:rFonts w:ascii="Garamond" w:hAnsi="Garamond"/>
                <w:sz w:val="22"/>
                <w:szCs w:val="22"/>
              </w:rPr>
            </w:pPr>
          </w:p>
        </w:tc>
      </w:tr>
      <w:tr w:rsidR="0008654A" w:rsidRPr="00E12308" w14:paraId="7354B30A" w14:textId="77777777" w:rsidTr="00C36185">
        <w:trPr>
          <w:trHeight w:val="253"/>
          <w:tblCellSpacing w:w="20" w:type="dxa"/>
        </w:trPr>
        <w:tc>
          <w:tcPr>
            <w:tcW w:w="1316" w:type="pct"/>
            <w:shd w:val="clear" w:color="auto" w:fill="auto"/>
          </w:tcPr>
          <w:p w14:paraId="773F801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5A20F6D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DABBC0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0592B6B"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7E3574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798FDFD" w14:textId="77777777" w:rsidR="0008654A" w:rsidRPr="00E12308" w:rsidRDefault="0008654A" w:rsidP="00026463">
            <w:pPr>
              <w:jc w:val="center"/>
              <w:rPr>
                <w:rFonts w:ascii="Garamond" w:hAnsi="Garamond"/>
                <w:sz w:val="22"/>
                <w:szCs w:val="22"/>
              </w:rPr>
            </w:pPr>
          </w:p>
        </w:tc>
      </w:tr>
      <w:tr w:rsidR="0008654A" w:rsidRPr="00E12308" w14:paraId="4322DC82" w14:textId="77777777" w:rsidTr="00C36185">
        <w:trPr>
          <w:trHeight w:val="253"/>
          <w:tblCellSpacing w:w="20" w:type="dxa"/>
        </w:trPr>
        <w:tc>
          <w:tcPr>
            <w:tcW w:w="1316" w:type="pct"/>
            <w:shd w:val="clear" w:color="auto" w:fill="auto"/>
          </w:tcPr>
          <w:p w14:paraId="1365889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3934AE9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51AAC2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B4A163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443774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B44A2B5" w14:textId="77777777" w:rsidR="0008654A" w:rsidRPr="00E12308" w:rsidRDefault="0008654A" w:rsidP="00026463">
            <w:pPr>
              <w:jc w:val="center"/>
              <w:rPr>
                <w:rFonts w:ascii="Garamond" w:hAnsi="Garamond"/>
                <w:sz w:val="22"/>
                <w:szCs w:val="22"/>
              </w:rPr>
            </w:pPr>
          </w:p>
        </w:tc>
      </w:tr>
      <w:tr w:rsidR="0008654A" w:rsidRPr="00E12308" w14:paraId="198A5309" w14:textId="77777777" w:rsidTr="00C36185">
        <w:trPr>
          <w:trHeight w:val="253"/>
          <w:tblCellSpacing w:w="20" w:type="dxa"/>
        </w:trPr>
        <w:tc>
          <w:tcPr>
            <w:tcW w:w="1316" w:type="pct"/>
            <w:shd w:val="clear" w:color="auto" w:fill="auto"/>
          </w:tcPr>
          <w:p w14:paraId="2B7250A7"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5B8CDFF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678397B"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0D41F31C"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6184154"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5B8F0A48" w14:textId="77777777" w:rsidR="0008654A" w:rsidRPr="00E12308" w:rsidRDefault="0008654A" w:rsidP="00026463">
            <w:pPr>
              <w:jc w:val="center"/>
              <w:rPr>
                <w:rFonts w:ascii="Garamond" w:hAnsi="Garamond"/>
                <w:sz w:val="22"/>
                <w:szCs w:val="22"/>
              </w:rPr>
            </w:pPr>
          </w:p>
        </w:tc>
      </w:tr>
      <w:tr w:rsidR="0008654A" w:rsidRPr="00E12308" w14:paraId="790924F1" w14:textId="77777777" w:rsidTr="00C36185">
        <w:trPr>
          <w:trHeight w:val="573"/>
          <w:tblCellSpacing w:w="20" w:type="dxa"/>
        </w:trPr>
        <w:tc>
          <w:tcPr>
            <w:tcW w:w="1316" w:type="pct"/>
            <w:shd w:val="clear" w:color="auto" w:fill="auto"/>
          </w:tcPr>
          <w:p w14:paraId="6AA042CE"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212FBE1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F9B54DD"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5136F16"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5997FCD"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CC8A906" w14:textId="77777777" w:rsidR="0008654A" w:rsidRPr="00E12308" w:rsidRDefault="0008654A" w:rsidP="00026463">
            <w:pPr>
              <w:jc w:val="center"/>
              <w:rPr>
                <w:rFonts w:ascii="Garamond" w:hAnsi="Garamond"/>
                <w:sz w:val="22"/>
                <w:szCs w:val="22"/>
              </w:rPr>
            </w:pPr>
          </w:p>
        </w:tc>
      </w:tr>
    </w:tbl>
    <w:p w14:paraId="6EDB229D"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67CBE4FB" w14:textId="0FB65FEC" w:rsidR="0008654A" w:rsidRPr="00E12308" w:rsidRDefault="00A8476D"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20</w:t>
      </w:r>
      <w:r w:rsidR="0008654A" w:rsidRPr="00E12308">
        <w:rPr>
          <w:rFonts w:ascii="Garamond" w:hAnsi="Garamond"/>
          <w:sz w:val="22"/>
          <w:szCs w:val="22"/>
        </w:rPr>
        <w:t xml:space="preserve">. rész: </w:t>
      </w:r>
      <w:r w:rsidRPr="00E12308">
        <w:rPr>
          <w:rFonts w:ascii="Garamond" w:hAnsi="Garamond"/>
          <w:sz w:val="22"/>
          <w:szCs w:val="22"/>
        </w:rPr>
        <w:t>8.5Fr, hosszú sheath, bal oldali Kent köteg ablációjához</w:t>
      </w:r>
    </w:p>
    <w:p w14:paraId="141C6C72"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323D1D27" w14:textId="77777777" w:rsidTr="00026463">
        <w:trPr>
          <w:trHeight w:val="253"/>
          <w:tblCellSpacing w:w="20" w:type="dxa"/>
        </w:trPr>
        <w:tc>
          <w:tcPr>
            <w:tcW w:w="3380" w:type="pct"/>
            <w:shd w:val="clear" w:color="auto" w:fill="auto"/>
          </w:tcPr>
          <w:p w14:paraId="2178FD2D" w14:textId="112B5782"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39955DD2"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6D942F2A"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68E261D4"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4FD000B8"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79B87299"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34115D08"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192AC2B7" w14:textId="77777777" w:rsidR="0008654A" w:rsidRPr="00E12308" w:rsidRDefault="0008654A" w:rsidP="0008654A">
      <w:pPr>
        <w:suppressAutoHyphens w:val="0"/>
        <w:rPr>
          <w:rFonts w:ascii="Garamond" w:hAnsi="Garamond"/>
        </w:rPr>
      </w:pPr>
      <w:r w:rsidRPr="00E12308">
        <w:rPr>
          <w:rFonts w:ascii="Garamond" w:hAnsi="Garamond"/>
        </w:rPr>
        <w:br w:type="page"/>
      </w:r>
    </w:p>
    <w:p w14:paraId="742DFC19" w14:textId="75A56156" w:rsidR="0008654A" w:rsidRPr="00E12308" w:rsidRDefault="0008654A" w:rsidP="00450C82">
      <w:pPr>
        <w:jc w:val="right"/>
        <w:rPr>
          <w:rFonts w:ascii="Garamond" w:hAnsi="Garamond"/>
          <w:b/>
        </w:rPr>
      </w:pPr>
      <w:r w:rsidRPr="00E12308">
        <w:rPr>
          <w:rFonts w:ascii="Garamond" w:hAnsi="Garamond"/>
          <w:b/>
        </w:rPr>
        <w:lastRenderedPageBreak/>
        <w:t>3.</w:t>
      </w:r>
      <w:r w:rsidR="00A8476D" w:rsidRPr="00E12308">
        <w:rPr>
          <w:rFonts w:ascii="Garamond" w:hAnsi="Garamond"/>
          <w:b/>
        </w:rPr>
        <w:t>2</w:t>
      </w:r>
      <w:r w:rsidRPr="00E12308">
        <w:rPr>
          <w:rFonts w:ascii="Garamond" w:hAnsi="Garamond"/>
          <w:b/>
        </w:rPr>
        <w:t>1 számú melléklet</w:t>
      </w:r>
    </w:p>
    <w:p w14:paraId="232D3050" w14:textId="77777777" w:rsidR="0008654A" w:rsidRPr="00E12308" w:rsidRDefault="0008654A" w:rsidP="002A3C8E">
      <w:pPr>
        <w:pStyle w:val="Stlus8"/>
        <w:rPr>
          <w:caps/>
        </w:rPr>
      </w:pPr>
      <w:bookmarkStart w:id="51" w:name="_Toc508356674"/>
      <w:r w:rsidRPr="00E12308">
        <w:rPr>
          <w:caps/>
        </w:rPr>
        <w:t>Felolvasólap</w:t>
      </w:r>
      <w:bookmarkEnd w:id="51"/>
    </w:p>
    <w:p w14:paraId="17A32FD4" w14:textId="77777777" w:rsidR="0008654A" w:rsidRPr="00E12308" w:rsidRDefault="0008654A" w:rsidP="0008654A">
      <w:pPr>
        <w:jc w:val="center"/>
        <w:rPr>
          <w:rFonts w:ascii="Garamond" w:hAnsi="Garamond"/>
          <w:b/>
          <w:caps/>
          <w:szCs w:val="22"/>
        </w:rPr>
      </w:pPr>
    </w:p>
    <w:p w14:paraId="74BC7EF8"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2D015CEC" w14:textId="77777777" w:rsidR="0008654A" w:rsidRPr="00E12308" w:rsidRDefault="0008654A" w:rsidP="0008654A">
      <w:pPr>
        <w:ind w:left="360"/>
        <w:jc w:val="both"/>
        <w:rPr>
          <w:rFonts w:ascii="Garamond" w:hAnsi="Garamond"/>
          <w:b/>
          <w:sz w:val="22"/>
          <w:szCs w:val="22"/>
        </w:rPr>
      </w:pPr>
    </w:p>
    <w:p w14:paraId="285697A9"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50DA3B0A" w14:textId="77777777" w:rsidTr="00C36185">
        <w:trPr>
          <w:trHeight w:val="253"/>
          <w:tblCellSpacing w:w="20" w:type="dxa"/>
        </w:trPr>
        <w:tc>
          <w:tcPr>
            <w:tcW w:w="1316" w:type="pct"/>
            <w:vMerge w:val="restart"/>
            <w:shd w:val="clear" w:color="auto" w:fill="BFBFBF"/>
            <w:vAlign w:val="center"/>
          </w:tcPr>
          <w:p w14:paraId="1D0504A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648FBDAD"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41"/>
            </w:r>
          </w:p>
        </w:tc>
        <w:tc>
          <w:tcPr>
            <w:tcW w:w="2824" w:type="pct"/>
            <w:gridSpan w:val="4"/>
            <w:shd w:val="clear" w:color="auto" w:fill="BFBFBF"/>
            <w:vAlign w:val="center"/>
          </w:tcPr>
          <w:p w14:paraId="796C753A"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42"/>
            </w:r>
          </w:p>
        </w:tc>
      </w:tr>
      <w:tr w:rsidR="0008654A" w:rsidRPr="00E12308" w14:paraId="7886CF18" w14:textId="77777777" w:rsidTr="00C36185">
        <w:trPr>
          <w:trHeight w:val="253"/>
          <w:tblCellSpacing w:w="20" w:type="dxa"/>
        </w:trPr>
        <w:tc>
          <w:tcPr>
            <w:tcW w:w="1316" w:type="pct"/>
            <w:vMerge/>
            <w:shd w:val="clear" w:color="auto" w:fill="BFBFBF"/>
            <w:vAlign w:val="center"/>
          </w:tcPr>
          <w:p w14:paraId="5F17C9F8"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2EAC190B"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1B498EB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6FF3F20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7C987BD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00D4A33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357F28E0" w14:textId="77777777" w:rsidTr="00C36185">
        <w:trPr>
          <w:trHeight w:val="253"/>
          <w:tblCellSpacing w:w="20" w:type="dxa"/>
        </w:trPr>
        <w:tc>
          <w:tcPr>
            <w:tcW w:w="1316" w:type="pct"/>
            <w:shd w:val="clear" w:color="auto" w:fill="auto"/>
          </w:tcPr>
          <w:p w14:paraId="66C3C28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7F0BAA1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D89DCE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CED212D"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01E944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02BA5A9" w14:textId="77777777" w:rsidR="0008654A" w:rsidRPr="00E12308" w:rsidRDefault="0008654A" w:rsidP="00026463">
            <w:pPr>
              <w:jc w:val="center"/>
              <w:rPr>
                <w:rFonts w:ascii="Garamond" w:hAnsi="Garamond"/>
                <w:sz w:val="22"/>
                <w:szCs w:val="22"/>
              </w:rPr>
            </w:pPr>
          </w:p>
        </w:tc>
      </w:tr>
      <w:tr w:rsidR="0008654A" w:rsidRPr="00E12308" w14:paraId="54641768" w14:textId="77777777" w:rsidTr="00C36185">
        <w:trPr>
          <w:trHeight w:val="253"/>
          <w:tblCellSpacing w:w="20" w:type="dxa"/>
        </w:trPr>
        <w:tc>
          <w:tcPr>
            <w:tcW w:w="1316" w:type="pct"/>
            <w:shd w:val="clear" w:color="auto" w:fill="auto"/>
          </w:tcPr>
          <w:p w14:paraId="6A4FE31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15C8527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1102F9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4FD981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FC01F4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87C5209" w14:textId="77777777" w:rsidR="0008654A" w:rsidRPr="00E12308" w:rsidRDefault="0008654A" w:rsidP="00026463">
            <w:pPr>
              <w:jc w:val="center"/>
              <w:rPr>
                <w:rFonts w:ascii="Garamond" w:hAnsi="Garamond"/>
                <w:sz w:val="22"/>
                <w:szCs w:val="22"/>
              </w:rPr>
            </w:pPr>
          </w:p>
        </w:tc>
      </w:tr>
      <w:tr w:rsidR="0008654A" w:rsidRPr="00E12308" w14:paraId="73FC764A" w14:textId="77777777" w:rsidTr="00C36185">
        <w:trPr>
          <w:trHeight w:val="253"/>
          <w:tblCellSpacing w:w="20" w:type="dxa"/>
        </w:trPr>
        <w:tc>
          <w:tcPr>
            <w:tcW w:w="1316" w:type="pct"/>
            <w:shd w:val="clear" w:color="auto" w:fill="auto"/>
          </w:tcPr>
          <w:p w14:paraId="1EE2DF9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00A8E33A"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A21D81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F6C217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24D4E4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AC14838" w14:textId="77777777" w:rsidR="0008654A" w:rsidRPr="00E12308" w:rsidRDefault="0008654A" w:rsidP="00026463">
            <w:pPr>
              <w:jc w:val="center"/>
              <w:rPr>
                <w:rFonts w:ascii="Garamond" w:hAnsi="Garamond"/>
                <w:sz w:val="22"/>
                <w:szCs w:val="22"/>
              </w:rPr>
            </w:pPr>
          </w:p>
        </w:tc>
      </w:tr>
      <w:tr w:rsidR="0008654A" w:rsidRPr="00E12308" w14:paraId="2083F787" w14:textId="77777777" w:rsidTr="00C36185">
        <w:trPr>
          <w:trHeight w:val="253"/>
          <w:tblCellSpacing w:w="20" w:type="dxa"/>
        </w:trPr>
        <w:tc>
          <w:tcPr>
            <w:tcW w:w="1316" w:type="pct"/>
            <w:shd w:val="clear" w:color="auto" w:fill="auto"/>
          </w:tcPr>
          <w:p w14:paraId="3752EEF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03A5695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BC72DFB"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33BEE4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D3193A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1FB4B4A" w14:textId="77777777" w:rsidR="0008654A" w:rsidRPr="00E12308" w:rsidRDefault="0008654A" w:rsidP="00026463">
            <w:pPr>
              <w:jc w:val="center"/>
              <w:rPr>
                <w:rFonts w:ascii="Garamond" w:hAnsi="Garamond"/>
                <w:sz w:val="22"/>
                <w:szCs w:val="22"/>
              </w:rPr>
            </w:pPr>
          </w:p>
        </w:tc>
      </w:tr>
      <w:tr w:rsidR="0008654A" w:rsidRPr="00E12308" w14:paraId="2C3BFCC8" w14:textId="77777777" w:rsidTr="00C36185">
        <w:trPr>
          <w:trHeight w:val="253"/>
          <w:tblCellSpacing w:w="20" w:type="dxa"/>
        </w:trPr>
        <w:tc>
          <w:tcPr>
            <w:tcW w:w="1316" w:type="pct"/>
            <w:shd w:val="clear" w:color="auto" w:fill="auto"/>
          </w:tcPr>
          <w:p w14:paraId="01BBBEE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1A967723"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965327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A4CD06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FE4A1FD"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1275030" w14:textId="77777777" w:rsidR="0008654A" w:rsidRPr="00E12308" w:rsidRDefault="0008654A" w:rsidP="00026463">
            <w:pPr>
              <w:jc w:val="center"/>
              <w:rPr>
                <w:rFonts w:ascii="Garamond" w:hAnsi="Garamond"/>
                <w:sz w:val="22"/>
                <w:szCs w:val="22"/>
              </w:rPr>
            </w:pPr>
          </w:p>
        </w:tc>
      </w:tr>
      <w:tr w:rsidR="0008654A" w:rsidRPr="00E12308" w14:paraId="33DD67AE" w14:textId="77777777" w:rsidTr="00C36185">
        <w:trPr>
          <w:trHeight w:val="253"/>
          <w:tblCellSpacing w:w="20" w:type="dxa"/>
        </w:trPr>
        <w:tc>
          <w:tcPr>
            <w:tcW w:w="1316" w:type="pct"/>
            <w:shd w:val="clear" w:color="auto" w:fill="auto"/>
          </w:tcPr>
          <w:p w14:paraId="145D591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5C30091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9DAB97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709BD7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BB6FAD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5C0E350" w14:textId="77777777" w:rsidR="0008654A" w:rsidRPr="00E12308" w:rsidRDefault="0008654A" w:rsidP="00026463">
            <w:pPr>
              <w:jc w:val="center"/>
              <w:rPr>
                <w:rFonts w:ascii="Garamond" w:hAnsi="Garamond"/>
                <w:sz w:val="22"/>
                <w:szCs w:val="22"/>
              </w:rPr>
            </w:pPr>
          </w:p>
        </w:tc>
      </w:tr>
      <w:tr w:rsidR="0008654A" w:rsidRPr="00E12308" w14:paraId="35B237E7" w14:textId="77777777" w:rsidTr="00C36185">
        <w:trPr>
          <w:trHeight w:val="253"/>
          <w:tblCellSpacing w:w="20" w:type="dxa"/>
        </w:trPr>
        <w:tc>
          <w:tcPr>
            <w:tcW w:w="1316" w:type="pct"/>
            <w:shd w:val="clear" w:color="auto" w:fill="auto"/>
          </w:tcPr>
          <w:p w14:paraId="4FDF3C1A"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42118CA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64CFEDD"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2DA4039"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49DE9FAD"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7CA088EF" w14:textId="77777777" w:rsidR="0008654A" w:rsidRPr="00E12308" w:rsidRDefault="0008654A" w:rsidP="00026463">
            <w:pPr>
              <w:jc w:val="center"/>
              <w:rPr>
                <w:rFonts w:ascii="Garamond" w:hAnsi="Garamond"/>
                <w:sz w:val="22"/>
                <w:szCs w:val="22"/>
              </w:rPr>
            </w:pPr>
          </w:p>
        </w:tc>
      </w:tr>
      <w:tr w:rsidR="0008654A" w:rsidRPr="00E12308" w14:paraId="7DBCE221" w14:textId="77777777" w:rsidTr="00C36185">
        <w:trPr>
          <w:trHeight w:val="573"/>
          <w:tblCellSpacing w:w="20" w:type="dxa"/>
        </w:trPr>
        <w:tc>
          <w:tcPr>
            <w:tcW w:w="1316" w:type="pct"/>
            <w:shd w:val="clear" w:color="auto" w:fill="auto"/>
          </w:tcPr>
          <w:p w14:paraId="11177528"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4BF64A0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2821DB2"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14BA0FE1"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40FFF8E4"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6FC079D" w14:textId="77777777" w:rsidR="0008654A" w:rsidRPr="00E12308" w:rsidRDefault="0008654A" w:rsidP="00026463">
            <w:pPr>
              <w:jc w:val="center"/>
              <w:rPr>
                <w:rFonts w:ascii="Garamond" w:hAnsi="Garamond"/>
                <w:sz w:val="22"/>
                <w:szCs w:val="22"/>
              </w:rPr>
            </w:pPr>
          </w:p>
        </w:tc>
      </w:tr>
    </w:tbl>
    <w:p w14:paraId="523C12DC"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65AC59F6" w14:textId="57D89DC1" w:rsidR="0008654A" w:rsidRPr="00E12308" w:rsidRDefault="00A8476D"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w:t>
      </w:r>
      <w:r w:rsidR="0008654A" w:rsidRPr="00E12308">
        <w:rPr>
          <w:rFonts w:ascii="Garamond" w:hAnsi="Garamond"/>
          <w:sz w:val="22"/>
          <w:szCs w:val="22"/>
        </w:rPr>
        <w:t xml:space="preserve">1. rész: </w:t>
      </w:r>
      <w:r w:rsidRPr="00E12308">
        <w:rPr>
          <w:rFonts w:ascii="Garamond" w:hAnsi="Garamond"/>
          <w:sz w:val="22"/>
          <w:szCs w:val="22"/>
        </w:rPr>
        <w:t>Állítható, egyirányba mozgatható görbületű hosszú sheath pitvarfibrilláció transzseptális ablációjához </w:t>
      </w:r>
    </w:p>
    <w:p w14:paraId="20041C9E"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7DC27D0A" w14:textId="77777777" w:rsidTr="00026463">
        <w:trPr>
          <w:trHeight w:val="253"/>
          <w:tblCellSpacing w:w="20" w:type="dxa"/>
        </w:trPr>
        <w:tc>
          <w:tcPr>
            <w:tcW w:w="3380" w:type="pct"/>
            <w:shd w:val="clear" w:color="auto" w:fill="auto"/>
          </w:tcPr>
          <w:p w14:paraId="58CAA29A" w14:textId="1F0ABCE4"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70CCD98A"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2943D6DB"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2A964A87"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2B5F502"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79853101"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05B5E70E"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2E6DC8F2" w14:textId="77777777" w:rsidR="0008654A" w:rsidRPr="00E12308" w:rsidRDefault="0008654A" w:rsidP="0008654A">
      <w:pPr>
        <w:suppressAutoHyphens w:val="0"/>
        <w:rPr>
          <w:rFonts w:ascii="Garamond" w:hAnsi="Garamond"/>
        </w:rPr>
      </w:pPr>
      <w:r w:rsidRPr="00E12308">
        <w:rPr>
          <w:rFonts w:ascii="Garamond" w:hAnsi="Garamond"/>
        </w:rPr>
        <w:br w:type="page"/>
      </w:r>
    </w:p>
    <w:p w14:paraId="27BD015C" w14:textId="551C5EE6" w:rsidR="0008654A" w:rsidRPr="00E12308" w:rsidRDefault="00427065" w:rsidP="00450C82">
      <w:pPr>
        <w:jc w:val="right"/>
        <w:rPr>
          <w:rFonts w:ascii="Garamond" w:hAnsi="Garamond"/>
          <w:b/>
        </w:rPr>
      </w:pPr>
      <w:r w:rsidRPr="00E12308">
        <w:rPr>
          <w:rFonts w:ascii="Garamond" w:hAnsi="Garamond"/>
          <w:b/>
        </w:rPr>
        <w:lastRenderedPageBreak/>
        <w:t>3.22</w:t>
      </w:r>
      <w:r w:rsidR="0008654A" w:rsidRPr="00E12308">
        <w:rPr>
          <w:rFonts w:ascii="Garamond" w:hAnsi="Garamond"/>
          <w:b/>
        </w:rPr>
        <w:t xml:space="preserve"> számú melléklet</w:t>
      </w:r>
    </w:p>
    <w:p w14:paraId="18E9DF5F" w14:textId="77777777" w:rsidR="0008654A" w:rsidRPr="00E12308" w:rsidRDefault="0008654A" w:rsidP="002A3C8E">
      <w:pPr>
        <w:pStyle w:val="Stlus8"/>
        <w:rPr>
          <w:caps/>
        </w:rPr>
      </w:pPr>
      <w:bookmarkStart w:id="52" w:name="_Toc508356675"/>
      <w:r w:rsidRPr="00E12308">
        <w:rPr>
          <w:caps/>
        </w:rPr>
        <w:t>Felolvasólap</w:t>
      </w:r>
      <w:bookmarkEnd w:id="52"/>
    </w:p>
    <w:p w14:paraId="5F2AF4C9" w14:textId="77777777" w:rsidR="0008654A" w:rsidRPr="00E12308" w:rsidRDefault="0008654A" w:rsidP="0008654A">
      <w:pPr>
        <w:jc w:val="center"/>
        <w:rPr>
          <w:rFonts w:ascii="Garamond" w:hAnsi="Garamond"/>
          <w:b/>
          <w:caps/>
          <w:szCs w:val="22"/>
        </w:rPr>
      </w:pPr>
    </w:p>
    <w:p w14:paraId="217E0DCD"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564F0BE5" w14:textId="77777777" w:rsidR="0008654A" w:rsidRPr="00E12308" w:rsidRDefault="0008654A" w:rsidP="0008654A">
      <w:pPr>
        <w:ind w:left="360"/>
        <w:jc w:val="both"/>
        <w:rPr>
          <w:rFonts w:ascii="Garamond" w:hAnsi="Garamond"/>
          <w:b/>
          <w:sz w:val="22"/>
          <w:szCs w:val="22"/>
        </w:rPr>
      </w:pPr>
    </w:p>
    <w:p w14:paraId="31882769"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766A6550" w14:textId="77777777" w:rsidTr="00C36185">
        <w:trPr>
          <w:trHeight w:val="253"/>
          <w:tblCellSpacing w:w="20" w:type="dxa"/>
        </w:trPr>
        <w:tc>
          <w:tcPr>
            <w:tcW w:w="1316" w:type="pct"/>
            <w:vMerge w:val="restart"/>
            <w:shd w:val="clear" w:color="auto" w:fill="BFBFBF"/>
            <w:vAlign w:val="center"/>
          </w:tcPr>
          <w:p w14:paraId="4F5CAB1B"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311CFAF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43"/>
            </w:r>
          </w:p>
        </w:tc>
        <w:tc>
          <w:tcPr>
            <w:tcW w:w="2824" w:type="pct"/>
            <w:gridSpan w:val="4"/>
            <w:shd w:val="clear" w:color="auto" w:fill="BFBFBF"/>
            <w:vAlign w:val="center"/>
          </w:tcPr>
          <w:p w14:paraId="3FD556A9"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44"/>
            </w:r>
          </w:p>
        </w:tc>
      </w:tr>
      <w:tr w:rsidR="0008654A" w:rsidRPr="00E12308" w14:paraId="2E98CD33" w14:textId="77777777" w:rsidTr="00C36185">
        <w:trPr>
          <w:trHeight w:val="253"/>
          <w:tblCellSpacing w:w="20" w:type="dxa"/>
        </w:trPr>
        <w:tc>
          <w:tcPr>
            <w:tcW w:w="1316" w:type="pct"/>
            <w:vMerge/>
            <w:shd w:val="clear" w:color="auto" w:fill="BFBFBF"/>
            <w:vAlign w:val="center"/>
          </w:tcPr>
          <w:p w14:paraId="6ABD98AF"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06975DB3"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77F2539F"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267EF26D"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6F26F63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44C0AC24"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7196D8EB" w14:textId="77777777" w:rsidTr="00C36185">
        <w:trPr>
          <w:trHeight w:val="253"/>
          <w:tblCellSpacing w:w="20" w:type="dxa"/>
        </w:trPr>
        <w:tc>
          <w:tcPr>
            <w:tcW w:w="1316" w:type="pct"/>
            <w:shd w:val="clear" w:color="auto" w:fill="auto"/>
          </w:tcPr>
          <w:p w14:paraId="3704FB7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5530BBB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99DEBA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A66BB97"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23759B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07A5EE3" w14:textId="77777777" w:rsidR="0008654A" w:rsidRPr="00E12308" w:rsidRDefault="0008654A" w:rsidP="00026463">
            <w:pPr>
              <w:jc w:val="center"/>
              <w:rPr>
                <w:rFonts w:ascii="Garamond" w:hAnsi="Garamond"/>
                <w:sz w:val="22"/>
                <w:szCs w:val="22"/>
              </w:rPr>
            </w:pPr>
          </w:p>
        </w:tc>
      </w:tr>
      <w:tr w:rsidR="0008654A" w:rsidRPr="00E12308" w14:paraId="7C1E01D3" w14:textId="77777777" w:rsidTr="00C36185">
        <w:trPr>
          <w:trHeight w:val="253"/>
          <w:tblCellSpacing w:w="20" w:type="dxa"/>
        </w:trPr>
        <w:tc>
          <w:tcPr>
            <w:tcW w:w="1316" w:type="pct"/>
            <w:shd w:val="clear" w:color="auto" w:fill="auto"/>
          </w:tcPr>
          <w:p w14:paraId="430CA0E4"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5685110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9EB67A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6F536C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84375D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F0BA09F" w14:textId="77777777" w:rsidR="0008654A" w:rsidRPr="00E12308" w:rsidRDefault="0008654A" w:rsidP="00026463">
            <w:pPr>
              <w:jc w:val="center"/>
              <w:rPr>
                <w:rFonts w:ascii="Garamond" w:hAnsi="Garamond"/>
                <w:sz w:val="22"/>
                <w:szCs w:val="22"/>
              </w:rPr>
            </w:pPr>
          </w:p>
        </w:tc>
      </w:tr>
      <w:tr w:rsidR="0008654A" w:rsidRPr="00E12308" w14:paraId="5E8143C1" w14:textId="77777777" w:rsidTr="00C36185">
        <w:trPr>
          <w:trHeight w:val="253"/>
          <w:tblCellSpacing w:w="20" w:type="dxa"/>
        </w:trPr>
        <w:tc>
          <w:tcPr>
            <w:tcW w:w="1316" w:type="pct"/>
            <w:shd w:val="clear" w:color="auto" w:fill="auto"/>
          </w:tcPr>
          <w:p w14:paraId="2638E47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6FA1FAA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419CCCF"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CD2E9A7"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25A9E4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9781318" w14:textId="77777777" w:rsidR="0008654A" w:rsidRPr="00E12308" w:rsidRDefault="0008654A" w:rsidP="00026463">
            <w:pPr>
              <w:jc w:val="center"/>
              <w:rPr>
                <w:rFonts w:ascii="Garamond" w:hAnsi="Garamond"/>
                <w:sz w:val="22"/>
                <w:szCs w:val="22"/>
              </w:rPr>
            </w:pPr>
          </w:p>
        </w:tc>
      </w:tr>
      <w:tr w:rsidR="0008654A" w:rsidRPr="00E12308" w14:paraId="64508ECF" w14:textId="77777777" w:rsidTr="00C36185">
        <w:trPr>
          <w:trHeight w:val="253"/>
          <w:tblCellSpacing w:w="20" w:type="dxa"/>
        </w:trPr>
        <w:tc>
          <w:tcPr>
            <w:tcW w:w="1316" w:type="pct"/>
            <w:shd w:val="clear" w:color="auto" w:fill="auto"/>
          </w:tcPr>
          <w:p w14:paraId="20111A42"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4B2912F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1C9886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B82251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AD4D49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1EDA145" w14:textId="77777777" w:rsidR="0008654A" w:rsidRPr="00E12308" w:rsidRDefault="0008654A" w:rsidP="00026463">
            <w:pPr>
              <w:jc w:val="center"/>
              <w:rPr>
                <w:rFonts w:ascii="Garamond" w:hAnsi="Garamond"/>
                <w:sz w:val="22"/>
                <w:szCs w:val="22"/>
              </w:rPr>
            </w:pPr>
          </w:p>
        </w:tc>
      </w:tr>
      <w:tr w:rsidR="0008654A" w:rsidRPr="00E12308" w14:paraId="2211CD70" w14:textId="77777777" w:rsidTr="00C36185">
        <w:trPr>
          <w:trHeight w:val="253"/>
          <w:tblCellSpacing w:w="20" w:type="dxa"/>
        </w:trPr>
        <w:tc>
          <w:tcPr>
            <w:tcW w:w="1316" w:type="pct"/>
            <w:shd w:val="clear" w:color="auto" w:fill="auto"/>
          </w:tcPr>
          <w:p w14:paraId="018384A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2D83B76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11FDCFC"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E6D8A7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B661AC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71D8205" w14:textId="77777777" w:rsidR="0008654A" w:rsidRPr="00E12308" w:rsidRDefault="0008654A" w:rsidP="00026463">
            <w:pPr>
              <w:jc w:val="center"/>
              <w:rPr>
                <w:rFonts w:ascii="Garamond" w:hAnsi="Garamond"/>
                <w:sz w:val="22"/>
                <w:szCs w:val="22"/>
              </w:rPr>
            </w:pPr>
          </w:p>
        </w:tc>
      </w:tr>
      <w:tr w:rsidR="0008654A" w:rsidRPr="00E12308" w14:paraId="0BA53172" w14:textId="77777777" w:rsidTr="00C36185">
        <w:trPr>
          <w:trHeight w:val="253"/>
          <w:tblCellSpacing w:w="20" w:type="dxa"/>
        </w:trPr>
        <w:tc>
          <w:tcPr>
            <w:tcW w:w="1316" w:type="pct"/>
            <w:shd w:val="clear" w:color="auto" w:fill="auto"/>
          </w:tcPr>
          <w:p w14:paraId="2003107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309A6EDB"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F9B9D0E"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FE4DF3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A54964E"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A16E6E8" w14:textId="77777777" w:rsidR="0008654A" w:rsidRPr="00E12308" w:rsidRDefault="0008654A" w:rsidP="00026463">
            <w:pPr>
              <w:jc w:val="center"/>
              <w:rPr>
                <w:rFonts w:ascii="Garamond" w:hAnsi="Garamond"/>
                <w:sz w:val="22"/>
                <w:szCs w:val="22"/>
              </w:rPr>
            </w:pPr>
          </w:p>
        </w:tc>
      </w:tr>
      <w:tr w:rsidR="0008654A" w:rsidRPr="00E12308" w14:paraId="1EF3527E" w14:textId="77777777" w:rsidTr="00C36185">
        <w:trPr>
          <w:trHeight w:val="253"/>
          <w:tblCellSpacing w:w="20" w:type="dxa"/>
        </w:trPr>
        <w:tc>
          <w:tcPr>
            <w:tcW w:w="1316" w:type="pct"/>
            <w:shd w:val="clear" w:color="auto" w:fill="auto"/>
          </w:tcPr>
          <w:p w14:paraId="5B6689C0"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07BF727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6968E9A"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68E98834"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621B200F"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45A9D23D" w14:textId="77777777" w:rsidR="0008654A" w:rsidRPr="00E12308" w:rsidRDefault="0008654A" w:rsidP="00026463">
            <w:pPr>
              <w:jc w:val="center"/>
              <w:rPr>
                <w:rFonts w:ascii="Garamond" w:hAnsi="Garamond"/>
                <w:sz w:val="22"/>
                <w:szCs w:val="22"/>
              </w:rPr>
            </w:pPr>
          </w:p>
        </w:tc>
      </w:tr>
      <w:tr w:rsidR="0008654A" w:rsidRPr="00E12308" w14:paraId="0A507E03" w14:textId="77777777" w:rsidTr="00C36185">
        <w:trPr>
          <w:trHeight w:val="573"/>
          <w:tblCellSpacing w:w="20" w:type="dxa"/>
        </w:trPr>
        <w:tc>
          <w:tcPr>
            <w:tcW w:w="1316" w:type="pct"/>
            <w:shd w:val="clear" w:color="auto" w:fill="auto"/>
          </w:tcPr>
          <w:p w14:paraId="77B06790"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4581FD9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6E98010"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66E2BE3A"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23A89DCD"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16BA7613" w14:textId="77777777" w:rsidR="0008654A" w:rsidRPr="00E12308" w:rsidRDefault="0008654A" w:rsidP="00026463">
            <w:pPr>
              <w:jc w:val="center"/>
              <w:rPr>
                <w:rFonts w:ascii="Garamond" w:hAnsi="Garamond"/>
                <w:sz w:val="22"/>
                <w:szCs w:val="22"/>
              </w:rPr>
            </w:pPr>
          </w:p>
        </w:tc>
      </w:tr>
    </w:tbl>
    <w:p w14:paraId="4CFEFB07"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6CF10F63" w14:textId="2D8BFE82" w:rsidR="0008654A" w:rsidRPr="00E12308" w:rsidRDefault="00427065"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22</w:t>
      </w:r>
      <w:r w:rsidR="0008654A" w:rsidRPr="00E12308">
        <w:rPr>
          <w:rFonts w:ascii="Garamond" w:hAnsi="Garamond"/>
          <w:sz w:val="22"/>
          <w:szCs w:val="22"/>
        </w:rPr>
        <w:t xml:space="preserve">. rész: </w:t>
      </w:r>
      <w:r w:rsidRPr="00E12308">
        <w:rPr>
          <w:rFonts w:ascii="Garamond" w:hAnsi="Garamond"/>
          <w:sz w:val="22"/>
          <w:szCs w:val="22"/>
        </w:rPr>
        <w:t>Állítható, mozgatható kétirányú görbületű hosszú sheath pitvarfibrilláció, kamrai tachikardia transzseptális ablációjához</w:t>
      </w:r>
    </w:p>
    <w:p w14:paraId="76E82C9E"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684D97D6" w14:textId="77777777" w:rsidTr="00026463">
        <w:trPr>
          <w:trHeight w:val="253"/>
          <w:tblCellSpacing w:w="20" w:type="dxa"/>
        </w:trPr>
        <w:tc>
          <w:tcPr>
            <w:tcW w:w="3380" w:type="pct"/>
            <w:shd w:val="clear" w:color="auto" w:fill="auto"/>
          </w:tcPr>
          <w:p w14:paraId="440499B7" w14:textId="4AA93215"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7F89E61B"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03C6DAAA"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7EBF7123"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11645390"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50E67AED"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3506B81B"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5DD1ADC3" w14:textId="77777777" w:rsidR="0008654A" w:rsidRPr="00E12308" w:rsidRDefault="0008654A" w:rsidP="0008654A">
      <w:pPr>
        <w:suppressAutoHyphens w:val="0"/>
        <w:rPr>
          <w:rFonts w:ascii="Garamond" w:hAnsi="Garamond"/>
        </w:rPr>
      </w:pPr>
      <w:r w:rsidRPr="00E12308">
        <w:rPr>
          <w:rFonts w:ascii="Garamond" w:hAnsi="Garamond"/>
        </w:rPr>
        <w:br w:type="page"/>
      </w:r>
    </w:p>
    <w:p w14:paraId="6C5960AE" w14:textId="49AD1C82" w:rsidR="0008654A" w:rsidRPr="00E12308" w:rsidRDefault="00427065" w:rsidP="00450C82">
      <w:pPr>
        <w:jc w:val="right"/>
        <w:rPr>
          <w:rFonts w:ascii="Garamond" w:hAnsi="Garamond"/>
          <w:b/>
        </w:rPr>
      </w:pPr>
      <w:r w:rsidRPr="00E12308">
        <w:rPr>
          <w:rFonts w:ascii="Garamond" w:hAnsi="Garamond"/>
          <w:b/>
        </w:rPr>
        <w:lastRenderedPageBreak/>
        <w:t>3.23</w:t>
      </w:r>
      <w:r w:rsidR="0008654A" w:rsidRPr="00E12308">
        <w:rPr>
          <w:rFonts w:ascii="Garamond" w:hAnsi="Garamond"/>
          <w:b/>
        </w:rPr>
        <w:t xml:space="preserve"> számú melléklet</w:t>
      </w:r>
    </w:p>
    <w:p w14:paraId="3BDEF1B1" w14:textId="77777777" w:rsidR="0008654A" w:rsidRPr="00E12308" w:rsidRDefault="0008654A" w:rsidP="002A3C8E">
      <w:pPr>
        <w:pStyle w:val="Stlus8"/>
        <w:rPr>
          <w:caps/>
        </w:rPr>
      </w:pPr>
      <w:bookmarkStart w:id="53" w:name="_Toc508356676"/>
      <w:r w:rsidRPr="00E12308">
        <w:rPr>
          <w:caps/>
        </w:rPr>
        <w:t>Felolvasólap</w:t>
      </w:r>
      <w:bookmarkEnd w:id="53"/>
    </w:p>
    <w:p w14:paraId="72EADE27" w14:textId="77777777" w:rsidR="0008654A" w:rsidRPr="00E12308" w:rsidRDefault="0008654A" w:rsidP="0008654A">
      <w:pPr>
        <w:jc w:val="center"/>
        <w:rPr>
          <w:rFonts w:ascii="Garamond" w:hAnsi="Garamond"/>
          <w:b/>
          <w:caps/>
          <w:szCs w:val="22"/>
        </w:rPr>
      </w:pPr>
    </w:p>
    <w:p w14:paraId="5BAC2909"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7C359827" w14:textId="77777777" w:rsidR="0008654A" w:rsidRPr="00E12308" w:rsidRDefault="0008654A" w:rsidP="0008654A">
      <w:pPr>
        <w:ind w:left="360"/>
        <w:jc w:val="both"/>
        <w:rPr>
          <w:rFonts w:ascii="Garamond" w:hAnsi="Garamond"/>
          <w:b/>
          <w:sz w:val="22"/>
          <w:szCs w:val="22"/>
        </w:rPr>
      </w:pPr>
    </w:p>
    <w:p w14:paraId="2F1B147E"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0F89CAF6" w14:textId="77777777" w:rsidTr="00C36185">
        <w:trPr>
          <w:trHeight w:val="253"/>
          <w:tblCellSpacing w:w="20" w:type="dxa"/>
        </w:trPr>
        <w:tc>
          <w:tcPr>
            <w:tcW w:w="1316" w:type="pct"/>
            <w:vMerge w:val="restart"/>
            <w:shd w:val="clear" w:color="auto" w:fill="BFBFBF"/>
            <w:vAlign w:val="center"/>
          </w:tcPr>
          <w:p w14:paraId="3CEDF739"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10320A32"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45"/>
            </w:r>
          </w:p>
        </w:tc>
        <w:tc>
          <w:tcPr>
            <w:tcW w:w="2824" w:type="pct"/>
            <w:gridSpan w:val="4"/>
            <w:shd w:val="clear" w:color="auto" w:fill="BFBFBF"/>
            <w:vAlign w:val="center"/>
          </w:tcPr>
          <w:p w14:paraId="6ABDD463"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46"/>
            </w:r>
          </w:p>
        </w:tc>
      </w:tr>
      <w:tr w:rsidR="0008654A" w:rsidRPr="00E12308" w14:paraId="20F088C0" w14:textId="77777777" w:rsidTr="00C36185">
        <w:trPr>
          <w:trHeight w:val="253"/>
          <w:tblCellSpacing w:w="20" w:type="dxa"/>
        </w:trPr>
        <w:tc>
          <w:tcPr>
            <w:tcW w:w="1316" w:type="pct"/>
            <w:vMerge/>
            <w:shd w:val="clear" w:color="auto" w:fill="BFBFBF"/>
            <w:vAlign w:val="center"/>
          </w:tcPr>
          <w:p w14:paraId="343BEF8C"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7A619FD4"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0E3D7D4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67FBF0F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475854AD"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22B550F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7EBEA420" w14:textId="77777777" w:rsidTr="00C36185">
        <w:trPr>
          <w:trHeight w:val="253"/>
          <w:tblCellSpacing w:w="20" w:type="dxa"/>
        </w:trPr>
        <w:tc>
          <w:tcPr>
            <w:tcW w:w="1316" w:type="pct"/>
            <w:shd w:val="clear" w:color="auto" w:fill="auto"/>
          </w:tcPr>
          <w:p w14:paraId="46BADFE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0A2B8213"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229C36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7394E15"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4C75606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E005B62" w14:textId="77777777" w:rsidR="0008654A" w:rsidRPr="00E12308" w:rsidRDefault="0008654A" w:rsidP="00026463">
            <w:pPr>
              <w:jc w:val="center"/>
              <w:rPr>
                <w:rFonts w:ascii="Garamond" w:hAnsi="Garamond"/>
                <w:sz w:val="22"/>
                <w:szCs w:val="22"/>
              </w:rPr>
            </w:pPr>
          </w:p>
        </w:tc>
      </w:tr>
      <w:tr w:rsidR="0008654A" w:rsidRPr="00E12308" w14:paraId="37184ADD" w14:textId="77777777" w:rsidTr="00C36185">
        <w:trPr>
          <w:trHeight w:val="253"/>
          <w:tblCellSpacing w:w="20" w:type="dxa"/>
        </w:trPr>
        <w:tc>
          <w:tcPr>
            <w:tcW w:w="1316" w:type="pct"/>
            <w:shd w:val="clear" w:color="auto" w:fill="auto"/>
          </w:tcPr>
          <w:p w14:paraId="72AB648C"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343D31B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AA81D42"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E772B2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CBFE15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833D251" w14:textId="77777777" w:rsidR="0008654A" w:rsidRPr="00E12308" w:rsidRDefault="0008654A" w:rsidP="00026463">
            <w:pPr>
              <w:jc w:val="center"/>
              <w:rPr>
                <w:rFonts w:ascii="Garamond" w:hAnsi="Garamond"/>
                <w:sz w:val="22"/>
                <w:szCs w:val="22"/>
              </w:rPr>
            </w:pPr>
          </w:p>
        </w:tc>
      </w:tr>
      <w:tr w:rsidR="0008654A" w:rsidRPr="00E12308" w14:paraId="6422D855" w14:textId="77777777" w:rsidTr="00C36185">
        <w:trPr>
          <w:trHeight w:val="253"/>
          <w:tblCellSpacing w:w="20" w:type="dxa"/>
        </w:trPr>
        <w:tc>
          <w:tcPr>
            <w:tcW w:w="1316" w:type="pct"/>
            <w:shd w:val="clear" w:color="auto" w:fill="auto"/>
          </w:tcPr>
          <w:p w14:paraId="39FCC72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3171900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CAEC9A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87B3AE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A906A8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154252D" w14:textId="77777777" w:rsidR="0008654A" w:rsidRPr="00E12308" w:rsidRDefault="0008654A" w:rsidP="00026463">
            <w:pPr>
              <w:jc w:val="center"/>
              <w:rPr>
                <w:rFonts w:ascii="Garamond" w:hAnsi="Garamond"/>
                <w:sz w:val="22"/>
                <w:szCs w:val="22"/>
              </w:rPr>
            </w:pPr>
          </w:p>
        </w:tc>
      </w:tr>
      <w:tr w:rsidR="0008654A" w:rsidRPr="00E12308" w14:paraId="7CB9547A" w14:textId="77777777" w:rsidTr="00C36185">
        <w:trPr>
          <w:trHeight w:val="253"/>
          <w:tblCellSpacing w:w="20" w:type="dxa"/>
        </w:trPr>
        <w:tc>
          <w:tcPr>
            <w:tcW w:w="1316" w:type="pct"/>
            <w:shd w:val="clear" w:color="auto" w:fill="auto"/>
          </w:tcPr>
          <w:p w14:paraId="27D21C6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429982D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63DA55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55FC9A4D"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6B84F71"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7CC8939" w14:textId="77777777" w:rsidR="0008654A" w:rsidRPr="00E12308" w:rsidRDefault="0008654A" w:rsidP="00026463">
            <w:pPr>
              <w:jc w:val="center"/>
              <w:rPr>
                <w:rFonts w:ascii="Garamond" w:hAnsi="Garamond"/>
                <w:sz w:val="22"/>
                <w:szCs w:val="22"/>
              </w:rPr>
            </w:pPr>
          </w:p>
        </w:tc>
      </w:tr>
      <w:tr w:rsidR="0008654A" w:rsidRPr="00E12308" w14:paraId="3C0FF11B" w14:textId="77777777" w:rsidTr="00C36185">
        <w:trPr>
          <w:trHeight w:val="253"/>
          <w:tblCellSpacing w:w="20" w:type="dxa"/>
        </w:trPr>
        <w:tc>
          <w:tcPr>
            <w:tcW w:w="1316" w:type="pct"/>
            <w:shd w:val="clear" w:color="auto" w:fill="auto"/>
          </w:tcPr>
          <w:p w14:paraId="6CEAC76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05F18B3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E76CF78"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F01E63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16E8B71A"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8C516FD" w14:textId="77777777" w:rsidR="0008654A" w:rsidRPr="00E12308" w:rsidRDefault="0008654A" w:rsidP="00026463">
            <w:pPr>
              <w:jc w:val="center"/>
              <w:rPr>
                <w:rFonts w:ascii="Garamond" w:hAnsi="Garamond"/>
                <w:sz w:val="22"/>
                <w:szCs w:val="22"/>
              </w:rPr>
            </w:pPr>
          </w:p>
        </w:tc>
      </w:tr>
      <w:tr w:rsidR="0008654A" w:rsidRPr="00E12308" w14:paraId="0DCFD996" w14:textId="77777777" w:rsidTr="00C36185">
        <w:trPr>
          <w:trHeight w:val="253"/>
          <w:tblCellSpacing w:w="20" w:type="dxa"/>
        </w:trPr>
        <w:tc>
          <w:tcPr>
            <w:tcW w:w="1316" w:type="pct"/>
            <w:shd w:val="clear" w:color="auto" w:fill="auto"/>
          </w:tcPr>
          <w:p w14:paraId="4AA162C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2C56B76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5C66E6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885BDDA"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DD157F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3299899" w14:textId="77777777" w:rsidR="0008654A" w:rsidRPr="00E12308" w:rsidRDefault="0008654A" w:rsidP="00026463">
            <w:pPr>
              <w:jc w:val="center"/>
              <w:rPr>
                <w:rFonts w:ascii="Garamond" w:hAnsi="Garamond"/>
                <w:sz w:val="22"/>
                <w:szCs w:val="22"/>
              </w:rPr>
            </w:pPr>
          </w:p>
        </w:tc>
      </w:tr>
      <w:tr w:rsidR="0008654A" w:rsidRPr="00E12308" w14:paraId="1BE6571A" w14:textId="77777777" w:rsidTr="00C36185">
        <w:trPr>
          <w:trHeight w:val="253"/>
          <w:tblCellSpacing w:w="20" w:type="dxa"/>
        </w:trPr>
        <w:tc>
          <w:tcPr>
            <w:tcW w:w="1316" w:type="pct"/>
            <w:shd w:val="clear" w:color="auto" w:fill="auto"/>
          </w:tcPr>
          <w:p w14:paraId="79DB0536"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6263F1E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F436250"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71F7087"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C2CC03D"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7BD7ABCA" w14:textId="77777777" w:rsidR="0008654A" w:rsidRPr="00E12308" w:rsidRDefault="0008654A" w:rsidP="00026463">
            <w:pPr>
              <w:jc w:val="center"/>
              <w:rPr>
                <w:rFonts w:ascii="Garamond" w:hAnsi="Garamond"/>
                <w:sz w:val="22"/>
                <w:szCs w:val="22"/>
              </w:rPr>
            </w:pPr>
          </w:p>
        </w:tc>
      </w:tr>
      <w:tr w:rsidR="0008654A" w:rsidRPr="00E12308" w14:paraId="2BBE643A" w14:textId="77777777" w:rsidTr="00C36185">
        <w:trPr>
          <w:trHeight w:val="573"/>
          <w:tblCellSpacing w:w="20" w:type="dxa"/>
        </w:trPr>
        <w:tc>
          <w:tcPr>
            <w:tcW w:w="1316" w:type="pct"/>
            <w:shd w:val="clear" w:color="auto" w:fill="auto"/>
          </w:tcPr>
          <w:p w14:paraId="6EA83784"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4666B033"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C826812"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61DF68AF"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52BFDC03"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25684226" w14:textId="77777777" w:rsidR="0008654A" w:rsidRPr="00E12308" w:rsidRDefault="0008654A" w:rsidP="00026463">
            <w:pPr>
              <w:jc w:val="center"/>
              <w:rPr>
                <w:rFonts w:ascii="Garamond" w:hAnsi="Garamond"/>
                <w:sz w:val="22"/>
                <w:szCs w:val="22"/>
              </w:rPr>
            </w:pPr>
          </w:p>
        </w:tc>
      </w:tr>
    </w:tbl>
    <w:p w14:paraId="4217D64B"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2784D131" w14:textId="43776560" w:rsidR="0008654A" w:rsidRPr="00E12308" w:rsidRDefault="00427065"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23</w:t>
      </w:r>
      <w:r w:rsidR="0008654A" w:rsidRPr="00E12308">
        <w:rPr>
          <w:rFonts w:ascii="Garamond" w:hAnsi="Garamond"/>
          <w:sz w:val="22"/>
          <w:szCs w:val="22"/>
        </w:rPr>
        <w:t xml:space="preserve">. rész: </w:t>
      </w:r>
      <w:r w:rsidRPr="00E12308">
        <w:rPr>
          <w:rFonts w:ascii="Garamond" w:hAnsi="Garamond"/>
          <w:sz w:val="22"/>
          <w:szCs w:val="22"/>
        </w:rPr>
        <w:t>Sheatek dróttal, seldingertűvel 5, 6, 7, 8, 9, 10, 11 Fr</w:t>
      </w:r>
    </w:p>
    <w:p w14:paraId="2D5A0564"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3A966079" w14:textId="77777777" w:rsidTr="00026463">
        <w:trPr>
          <w:trHeight w:val="253"/>
          <w:tblCellSpacing w:w="20" w:type="dxa"/>
        </w:trPr>
        <w:tc>
          <w:tcPr>
            <w:tcW w:w="3380" w:type="pct"/>
            <w:shd w:val="clear" w:color="auto" w:fill="auto"/>
          </w:tcPr>
          <w:p w14:paraId="718D96D5" w14:textId="7D1C829C"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5FE04A7C"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35FFCB3D"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3124AF5D"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7685235"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2826A9C6"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6E4BE7B2"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71047E8A" w14:textId="77777777" w:rsidR="0008654A" w:rsidRPr="00E12308" w:rsidRDefault="0008654A" w:rsidP="0008654A">
      <w:pPr>
        <w:suppressAutoHyphens w:val="0"/>
        <w:rPr>
          <w:rFonts w:ascii="Garamond" w:hAnsi="Garamond"/>
        </w:rPr>
      </w:pPr>
      <w:r w:rsidRPr="00E12308">
        <w:rPr>
          <w:rFonts w:ascii="Garamond" w:hAnsi="Garamond"/>
        </w:rPr>
        <w:br w:type="page"/>
      </w:r>
    </w:p>
    <w:p w14:paraId="6EF9954E" w14:textId="2EED470F" w:rsidR="0008654A" w:rsidRPr="00E12308" w:rsidRDefault="00427065" w:rsidP="00450C82">
      <w:pPr>
        <w:jc w:val="right"/>
        <w:rPr>
          <w:rFonts w:ascii="Garamond" w:hAnsi="Garamond"/>
          <w:b/>
        </w:rPr>
      </w:pPr>
      <w:r w:rsidRPr="00E12308">
        <w:rPr>
          <w:rFonts w:ascii="Garamond" w:hAnsi="Garamond"/>
          <w:b/>
        </w:rPr>
        <w:lastRenderedPageBreak/>
        <w:t>3.24</w:t>
      </w:r>
      <w:r w:rsidR="0008654A" w:rsidRPr="00E12308">
        <w:rPr>
          <w:rFonts w:ascii="Garamond" w:hAnsi="Garamond"/>
          <w:b/>
        </w:rPr>
        <w:t xml:space="preserve"> számú melléklet</w:t>
      </w:r>
    </w:p>
    <w:p w14:paraId="77E1C70C" w14:textId="77777777" w:rsidR="0008654A" w:rsidRPr="00E12308" w:rsidRDefault="0008654A" w:rsidP="002A3C8E">
      <w:pPr>
        <w:pStyle w:val="Stlus8"/>
        <w:rPr>
          <w:caps/>
        </w:rPr>
      </w:pPr>
      <w:bookmarkStart w:id="54" w:name="_Toc508356677"/>
      <w:r w:rsidRPr="00E12308">
        <w:rPr>
          <w:caps/>
        </w:rPr>
        <w:t>Felolvasólap</w:t>
      </w:r>
      <w:bookmarkEnd w:id="54"/>
    </w:p>
    <w:p w14:paraId="2B9DFEFD" w14:textId="77777777" w:rsidR="0008654A" w:rsidRPr="00E12308" w:rsidRDefault="0008654A" w:rsidP="0008654A">
      <w:pPr>
        <w:jc w:val="center"/>
        <w:rPr>
          <w:rFonts w:ascii="Garamond" w:hAnsi="Garamond"/>
          <w:b/>
          <w:caps/>
          <w:szCs w:val="22"/>
        </w:rPr>
      </w:pPr>
    </w:p>
    <w:p w14:paraId="3E679DF0"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669590AB" w14:textId="77777777" w:rsidR="0008654A" w:rsidRPr="00E12308" w:rsidRDefault="0008654A" w:rsidP="0008654A">
      <w:pPr>
        <w:ind w:left="360"/>
        <w:jc w:val="both"/>
        <w:rPr>
          <w:rFonts w:ascii="Garamond" w:hAnsi="Garamond"/>
          <w:b/>
          <w:sz w:val="22"/>
          <w:szCs w:val="22"/>
        </w:rPr>
      </w:pPr>
    </w:p>
    <w:p w14:paraId="12DBD8CD"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5E2CBD98" w14:textId="77777777" w:rsidTr="00C36185">
        <w:trPr>
          <w:trHeight w:val="253"/>
          <w:tblCellSpacing w:w="20" w:type="dxa"/>
        </w:trPr>
        <w:tc>
          <w:tcPr>
            <w:tcW w:w="1316" w:type="pct"/>
            <w:vMerge w:val="restart"/>
            <w:shd w:val="clear" w:color="auto" w:fill="BFBFBF"/>
            <w:vAlign w:val="center"/>
          </w:tcPr>
          <w:p w14:paraId="1718DA6F"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2F80A36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47"/>
            </w:r>
          </w:p>
        </w:tc>
        <w:tc>
          <w:tcPr>
            <w:tcW w:w="2824" w:type="pct"/>
            <w:gridSpan w:val="4"/>
            <w:shd w:val="clear" w:color="auto" w:fill="BFBFBF"/>
            <w:vAlign w:val="center"/>
          </w:tcPr>
          <w:p w14:paraId="7508658D"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48"/>
            </w:r>
          </w:p>
        </w:tc>
      </w:tr>
      <w:tr w:rsidR="0008654A" w:rsidRPr="00E12308" w14:paraId="0C1C0AE2" w14:textId="77777777" w:rsidTr="00C36185">
        <w:trPr>
          <w:trHeight w:val="253"/>
          <w:tblCellSpacing w:w="20" w:type="dxa"/>
        </w:trPr>
        <w:tc>
          <w:tcPr>
            <w:tcW w:w="1316" w:type="pct"/>
            <w:vMerge/>
            <w:shd w:val="clear" w:color="auto" w:fill="BFBFBF"/>
            <w:vAlign w:val="center"/>
          </w:tcPr>
          <w:p w14:paraId="7572554B"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3E3F1FB9"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16B0D14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18586450"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120CFF4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17AABCD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2CC5FCAC" w14:textId="77777777" w:rsidTr="00C36185">
        <w:trPr>
          <w:trHeight w:val="253"/>
          <w:tblCellSpacing w:w="20" w:type="dxa"/>
        </w:trPr>
        <w:tc>
          <w:tcPr>
            <w:tcW w:w="1316" w:type="pct"/>
            <w:shd w:val="clear" w:color="auto" w:fill="auto"/>
          </w:tcPr>
          <w:p w14:paraId="2ADA341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100DA589"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7694354F"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ECE0EE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21EDA2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4A5193C" w14:textId="77777777" w:rsidR="0008654A" w:rsidRPr="00E12308" w:rsidRDefault="0008654A" w:rsidP="00026463">
            <w:pPr>
              <w:jc w:val="center"/>
              <w:rPr>
                <w:rFonts w:ascii="Garamond" w:hAnsi="Garamond"/>
                <w:sz w:val="22"/>
                <w:szCs w:val="22"/>
              </w:rPr>
            </w:pPr>
          </w:p>
        </w:tc>
      </w:tr>
      <w:tr w:rsidR="0008654A" w:rsidRPr="00E12308" w14:paraId="45CD7152" w14:textId="77777777" w:rsidTr="00C36185">
        <w:trPr>
          <w:trHeight w:val="253"/>
          <w:tblCellSpacing w:w="20" w:type="dxa"/>
        </w:trPr>
        <w:tc>
          <w:tcPr>
            <w:tcW w:w="1316" w:type="pct"/>
            <w:shd w:val="clear" w:color="auto" w:fill="auto"/>
          </w:tcPr>
          <w:p w14:paraId="427B1F36"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0869347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70E3E2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8741DB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69A5A9E2"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3733538" w14:textId="77777777" w:rsidR="0008654A" w:rsidRPr="00E12308" w:rsidRDefault="0008654A" w:rsidP="00026463">
            <w:pPr>
              <w:jc w:val="center"/>
              <w:rPr>
                <w:rFonts w:ascii="Garamond" w:hAnsi="Garamond"/>
                <w:sz w:val="22"/>
                <w:szCs w:val="22"/>
              </w:rPr>
            </w:pPr>
          </w:p>
        </w:tc>
      </w:tr>
      <w:tr w:rsidR="0008654A" w:rsidRPr="00E12308" w14:paraId="618376C3" w14:textId="77777777" w:rsidTr="00C36185">
        <w:trPr>
          <w:trHeight w:val="253"/>
          <w:tblCellSpacing w:w="20" w:type="dxa"/>
        </w:trPr>
        <w:tc>
          <w:tcPr>
            <w:tcW w:w="1316" w:type="pct"/>
            <w:shd w:val="clear" w:color="auto" w:fill="auto"/>
          </w:tcPr>
          <w:p w14:paraId="758137A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7941960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64247A0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66969E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50FBDB1"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7ED3126" w14:textId="77777777" w:rsidR="0008654A" w:rsidRPr="00E12308" w:rsidRDefault="0008654A" w:rsidP="00026463">
            <w:pPr>
              <w:jc w:val="center"/>
              <w:rPr>
                <w:rFonts w:ascii="Garamond" w:hAnsi="Garamond"/>
                <w:sz w:val="22"/>
                <w:szCs w:val="22"/>
              </w:rPr>
            </w:pPr>
          </w:p>
        </w:tc>
      </w:tr>
      <w:tr w:rsidR="0008654A" w:rsidRPr="00E12308" w14:paraId="7B43A92E" w14:textId="77777777" w:rsidTr="00C36185">
        <w:trPr>
          <w:trHeight w:val="253"/>
          <w:tblCellSpacing w:w="20" w:type="dxa"/>
        </w:trPr>
        <w:tc>
          <w:tcPr>
            <w:tcW w:w="1316" w:type="pct"/>
            <w:shd w:val="clear" w:color="auto" w:fill="auto"/>
          </w:tcPr>
          <w:p w14:paraId="0B700FB4"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65171F57"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31A3A3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03892F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56A1984"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261C15C" w14:textId="77777777" w:rsidR="0008654A" w:rsidRPr="00E12308" w:rsidRDefault="0008654A" w:rsidP="00026463">
            <w:pPr>
              <w:jc w:val="center"/>
              <w:rPr>
                <w:rFonts w:ascii="Garamond" w:hAnsi="Garamond"/>
                <w:sz w:val="22"/>
                <w:szCs w:val="22"/>
              </w:rPr>
            </w:pPr>
          </w:p>
        </w:tc>
      </w:tr>
      <w:tr w:rsidR="0008654A" w:rsidRPr="00E12308" w14:paraId="0E20EA24" w14:textId="77777777" w:rsidTr="00C36185">
        <w:trPr>
          <w:trHeight w:val="253"/>
          <w:tblCellSpacing w:w="20" w:type="dxa"/>
        </w:trPr>
        <w:tc>
          <w:tcPr>
            <w:tcW w:w="1316" w:type="pct"/>
            <w:shd w:val="clear" w:color="auto" w:fill="auto"/>
          </w:tcPr>
          <w:p w14:paraId="6DBE43D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373DA93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3922EB3"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A1662F1"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7DE9031"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704E7D11" w14:textId="77777777" w:rsidR="0008654A" w:rsidRPr="00E12308" w:rsidRDefault="0008654A" w:rsidP="00026463">
            <w:pPr>
              <w:jc w:val="center"/>
              <w:rPr>
                <w:rFonts w:ascii="Garamond" w:hAnsi="Garamond"/>
                <w:sz w:val="22"/>
                <w:szCs w:val="22"/>
              </w:rPr>
            </w:pPr>
          </w:p>
        </w:tc>
      </w:tr>
      <w:tr w:rsidR="0008654A" w:rsidRPr="00E12308" w14:paraId="67C2B68D" w14:textId="77777777" w:rsidTr="00C36185">
        <w:trPr>
          <w:trHeight w:val="253"/>
          <w:tblCellSpacing w:w="20" w:type="dxa"/>
        </w:trPr>
        <w:tc>
          <w:tcPr>
            <w:tcW w:w="1316" w:type="pct"/>
            <w:shd w:val="clear" w:color="auto" w:fill="auto"/>
          </w:tcPr>
          <w:p w14:paraId="1FC32F63"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1DFDA74F"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70839F9"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1A4C8B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9B5FF3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60C7A75" w14:textId="77777777" w:rsidR="0008654A" w:rsidRPr="00E12308" w:rsidRDefault="0008654A" w:rsidP="00026463">
            <w:pPr>
              <w:jc w:val="center"/>
              <w:rPr>
                <w:rFonts w:ascii="Garamond" w:hAnsi="Garamond"/>
                <w:sz w:val="22"/>
                <w:szCs w:val="22"/>
              </w:rPr>
            </w:pPr>
          </w:p>
        </w:tc>
      </w:tr>
      <w:tr w:rsidR="0008654A" w:rsidRPr="00E12308" w14:paraId="5A68EDEF" w14:textId="77777777" w:rsidTr="00C36185">
        <w:trPr>
          <w:trHeight w:val="253"/>
          <w:tblCellSpacing w:w="20" w:type="dxa"/>
        </w:trPr>
        <w:tc>
          <w:tcPr>
            <w:tcW w:w="1316" w:type="pct"/>
            <w:shd w:val="clear" w:color="auto" w:fill="auto"/>
          </w:tcPr>
          <w:p w14:paraId="33E231DD"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079FC1A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6D5F440"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2907EC08"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2FF6ABE6"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252D6ADA" w14:textId="77777777" w:rsidR="0008654A" w:rsidRPr="00E12308" w:rsidRDefault="0008654A" w:rsidP="00026463">
            <w:pPr>
              <w:jc w:val="center"/>
              <w:rPr>
                <w:rFonts w:ascii="Garamond" w:hAnsi="Garamond"/>
                <w:sz w:val="22"/>
                <w:szCs w:val="22"/>
              </w:rPr>
            </w:pPr>
          </w:p>
        </w:tc>
      </w:tr>
      <w:tr w:rsidR="0008654A" w:rsidRPr="00E12308" w14:paraId="6D028F1B" w14:textId="77777777" w:rsidTr="00C36185">
        <w:trPr>
          <w:trHeight w:val="573"/>
          <w:tblCellSpacing w:w="20" w:type="dxa"/>
        </w:trPr>
        <w:tc>
          <w:tcPr>
            <w:tcW w:w="1316" w:type="pct"/>
            <w:shd w:val="clear" w:color="auto" w:fill="auto"/>
          </w:tcPr>
          <w:p w14:paraId="067CC145"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7B0F269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F4772DA"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430DD782"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0511668E"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0797FE47" w14:textId="77777777" w:rsidR="0008654A" w:rsidRPr="00E12308" w:rsidRDefault="0008654A" w:rsidP="00026463">
            <w:pPr>
              <w:jc w:val="center"/>
              <w:rPr>
                <w:rFonts w:ascii="Garamond" w:hAnsi="Garamond"/>
                <w:sz w:val="22"/>
                <w:szCs w:val="22"/>
              </w:rPr>
            </w:pPr>
          </w:p>
        </w:tc>
      </w:tr>
    </w:tbl>
    <w:p w14:paraId="1638EA2F"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207CCBCB" w14:textId="2A2F3FF6" w:rsidR="0008654A" w:rsidRPr="00E12308" w:rsidRDefault="00427065"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24</w:t>
      </w:r>
      <w:r w:rsidR="0008654A" w:rsidRPr="00E12308">
        <w:rPr>
          <w:rFonts w:ascii="Garamond" w:hAnsi="Garamond"/>
          <w:sz w:val="22"/>
          <w:szCs w:val="22"/>
        </w:rPr>
        <w:t xml:space="preserve">. rész: </w:t>
      </w:r>
      <w:r w:rsidRPr="00E12308">
        <w:rPr>
          <w:rFonts w:ascii="Garamond" w:hAnsi="Garamond"/>
          <w:sz w:val="22"/>
          <w:szCs w:val="22"/>
        </w:rPr>
        <w:t>Szívsebészeti intraoperatív, epicardiális, nagykörös ablációs lesiót eredményező, radiofrekvenciás technikával működő eszköz összekötő kábellel a cég által biztositott ablátorhoz</w:t>
      </w:r>
    </w:p>
    <w:p w14:paraId="6EA2DF7E"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4A074E1B" w14:textId="77777777" w:rsidTr="00026463">
        <w:trPr>
          <w:trHeight w:val="253"/>
          <w:tblCellSpacing w:w="20" w:type="dxa"/>
        </w:trPr>
        <w:tc>
          <w:tcPr>
            <w:tcW w:w="3380" w:type="pct"/>
            <w:shd w:val="clear" w:color="auto" w:fill="auto"/>
          </w:tcPr>
          <w:p w14:paraId="7964E02D" w14:textId="37EBFE6D"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2DF924D8"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154C4145"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2970B747"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433F602"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3871950D"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786FE3E5"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7786AFAA" w14:textId="77777777" w:rsidR="0008654A" w:rsidRPr="00E12308" w:rsidRDefault="0008654A" w:rsidP="0008654A">
      <w:pPr>
        <w:suppressAutoHyphens w:val="0"/>
        <w:rPr>
          <w:rFonts w:ascii="Garamond" w:hAnsi="Garamond"/>
        </w:rPr>
      </w:pPr>
      <w:r w:rsidRPr="00E12308">
        <w:rPr>
          <w:rFonts w:ascii="Garamond" w:hAnsi="Garamond"/>
        </w:rPr>
        <w:br w:type="page"/>
      </w:r>
    </w:p>
    <w:p w14:paraId="2FE9801B" w14:textId="5564F7B2" w:rsidR="0008654A" w:rsidRPr="00E12308" w:rsidRDefault="00427065" w:rsidP="00450C82">
      <w:pPr>
        <w:jc w:val="right"/>
        <w:rPr>
          <w:rFonts w:ascii="Garamond" w:hAnsi="Garamond"/>
          <w:b/>
        </w:rPr>
      </w:pPr>
      <w:r w:rsidRPr="00E12308">
        <w:rPr>
          <w:rFonts w:ascii="Garamond" w:hAnsi="Garamond"/>
          <w:b/>
        </w:rPr>
        <w:lastRenderedPageBreak/>
        <w:t>3.25</w:t>
      </w:r>
      <w:r w:rsidR="0008654A" w:rsidRPr="00E12308">
        <w:rPr>
          <w:rFonts w:ascii="Garamond" w:hAnsi="Garamond"/>
          <w:b/>
        </w:rPr>
        <w:t xml:space="preserve"> számú melléklet</w:t>
      </w:r>
    </w:p>
    <w:p w14:paraId="2BE459BC" w14:textId="77777777" w:rsidR="0008654A" w:rsidRPr="00E12308" w:rsidRDefault="0008654A" w:rsidP="002A3C8E">
      <w:pPr>
        <w:pStyle w:val="Stlus8"/>
        <w:rPr>
          <w:caps/>
        </w:rPr>
      </w:pPr>
      <w:bookmarkStart w:id="55" w:name="_Toc508356678"/>
      <w:r w:rsidRPr="00E12308">
        <w:rPr>
          <w:caps/>
        </w:rPr>
        <w:t>Felolvasólap</w:t>
      </w:r>
      <w:bookmarkEnd w:id="55"/>
    </w:p>
    <w:p w14:paraId="72535789" w14:textId="77777777" w:rsidR="0008654A" w:rsidRPr="00E12308" w:rsidRDefault="0008654A" w:rsidP="0008654A">
      <w:pPr>
        <w:jc w:val="center"/>
        <w:rPr>
          <w:rFonts w:ascii="Garamond" w:hAnsi="Garamond"/>
          <w:b/>
          <w:caps/>
          <w:szCs w:val="22"/>
        </w:rPr>
      </w:pPr>
    </w:p>
    <w:p w14:paraId="0E5ACBA2"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247917C1" w14:textId="77777777" w:rsidR="0008654A" w:rsidRPr="00E12308" w:rsidRDefault="0008654A" w:rsidP="0008654A">
      <w:pPr>
        <w:ind w:left="360"/>
        <w:jc w:val="both"/>
        <w:rPr>
          <w:rFonts w:ascii="Garamond" w:hAnsi="Garamond"/>
          <w:b/>
          <w:sz w:val="22"/>
          <w:szCs w:val="22"/>
        </w:rPr>
      </w:pPr>
    </w:p>
    <w:p w14:paraId="5491114B"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12C6BC09" w14:textId="77777777" w:rsidTr="00C36185">
        <w:trPr>
          <w:trHeight w:val="253"/>
          <w:tblCellSpacing w:w="20" w:type="dxa"/>
        </w:trPr>
        <w:tc>
          <w:tcPr>
            <w:tcW w:w="1316" w:type="pct"/>
            <w:vMerge w:val="restart"/>
            <w:shd w:val="clear" w:color="auto" w:fill="BFBFBF"/>
            <w:vAlign w:val="center"/>
          </w:tcPr>
          <w:p w14:paraId="5C515458"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371D959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49"/>
            </w:r>
          </w:p>
        </w:tc>
        <w:tc>
          <w:tcPr>
            <w:tcW w:w="2824" w:type="pct"/>
            <w:gridSpan w:val="4"/>
            <w:shd w:val="clear" w:color="auto" w:fill="BFBFBF"/>
            <w:vAlign w:val="center"/>
          </w:tcPr>
          <w:p w14:paraId="0501026D"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50"/>
            </w:r>
          </w:p>
        </w:tc>
      </w:tr>
      <w:tr w:rsidR="0008654A" w:rsidRPr="00E12308" w14:paraId="225D377F" w14:textId="77777777" w:rsidTr="00C36185">
        <w:trPr>
          <w:trHeight w:val="253"/>
          <w:tblCellSpacing w:w="20" w:type="dxa"/>
        </w:trPr>
        <w:tc>
          <w:tcPr>
            <w:tcW w:w="1316" w:type="pct"/>
            <w:vMerge/>
            <w:shd w:val="clear" w:color="auto" w:fill="BFBFBF"/>
            <w:vAlign w:val="center"/>
          </w:tcPr>
          <w:p w14:paraId="6D284DBA"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3E3ADC12"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73196FF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31EA0165"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79445A6D"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4E4E0687"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49FD8F83" w14:textId="77777777" w:rsidTr="00C36185">
        <w:trPr>
          <w:trHeight w:val="253"/>
          <w:tblCellSpacing w:w="20" w:type="dxa"/>
        </w:trPr>
        <w:tc>
          <w:tcPr>
            <w:tcW w:w="1316" w:type="pct"/>
            <w:shd w:val="clear" w:color="auto" w:fill="auto"/>
          </w:tcPr>
          <w:p w14:paraId="6D26BD6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023E0AF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1367B45"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223D6F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3FB9F5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71CE157" w14:textId="77777777" w:rsidR="0008654A" w:rsidRPr="00E12308" w:rsidRDefault="0008654A" w:rsidP="00026463">
            <w:pPr>
              <w:jc w:val="center"/>
              <w:rPr>
                <w:rFonts w:ascii="Garamond" w:hAnsi="Garamond"/>
                <w:sz w:val="22"/>
                <w:szCs w:val="22"/>
              </w:rPr>
            </w:pPr>
          </w:p>
        </w:tc>
      </w:tr>
      <w:tr w:rsidR="0008654A" w:rsidRPr="00E12308" w14:paraId="676ADC22" w14:textId="77777777" w:rsidTr="00C36185">
        <w:trPr>
          <w:trHeight w:val="253"/>
          <w:tblCellSpacing w:w="20" w:type="dxa"/>
        </w:trPr>
        <w:tc>
          <w:tcPr>
            <w:tcW w:w="1316" w:type="pct"/>
            <w:shd w:val="clear" w:color="auto" w:fill="auto"/>
          </w:tcPr>
          <w:p w14:paraId="1F77645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42503518"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A11A00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3134086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43225B0"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2DCB07A" w14:textId="77777777" w:rsidR="0008654A" w:rsidRPr="00E12308" w:rsidRDefault="0008654A" w:rsidP="00026463">
            <w:pPr>
              <w:jc w:val="center"/>
              <w:rPr>
                <w:rFonts w:ascii="Garamond" w:hAnsi="Garamond"/>
                <w:sz w:val="22"/>
                <w:szCs w:val="22"/>
              </w:rPr>
            </w:pPr>
          </w:p>
        </w:tc>
      </w:tr>
      <w:tr w:rsidR="0008654A" w:rsidRPr="00E12308" w14:paraId="714F887C" w14:textId="77777777" w:rsidTr="00C36185">
        <w:trPr>
          <w:trHeight w:val="253"/>
          <w:tblCellSpacing w:w="20" w:type="dxa"/>
        </w:trPr>
        <w:tc>
          <w:tcPr>
            <w:tcW w:w="1316" w:type="pct"/>
            <w:shd w:val="clear" w:color="auto" w:fill="auto"/>
          </w:tcPr>
          <w:p w14:paraId="098BFDD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5A94EFE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EC43481"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81F0C8E"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0A319FAC"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2CC7352B" w14:textId="77777777" w:rsidR="0008654A" w:rsidRPr="00E12308" w:rsidRDefault="0008654A" w:rsidP="00026463">
            <w:pPr>
              <w:jc w:val="center"/>
              <w:rPr>
                <w:rFonts w:ascii="Garamond" w:hAnsi="Garamond"/>
                <w:sz w:val="22"/>
                <w:szCs w:val="22"/>
              </w:rPr>
            </w:pPr>
          </w:p>
        </w:tc>
      </w:tr>
      <w:tr w:rsidR="0008654A" w:rsidRPr="00E12308" w14:paraId="10F69312" w14:textId="77777777" w:rsidTr="00C36185">
        <w:trPr>
          <w:trHeight w:val="253"/>
          <w:tblCellSpacing w:w="20" w:type="dxa"/>
        </w:trPr>
        <w:tc>
          <w:tcPr>
            <w:tcW w:w="1316" w:type="pct"/>
            <w:shd w:val="clear" w:color="auto" w:fill="auto"/>
          </w:tcPr>
          <w:p w14:paraId="13340365"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4D73076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0EF6F07"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C83485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37C1C69"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6B5AAEF3" w14:textId="77777777" w:rsidR="0008654A" w:rsidRPr="00E12308" w:rsidRDefault="0008654A" w:rsidP="00026463">
            <w:pPr>
              <w:jc w:val="center"/>
              <w:rPr>
                <w:rFonts w:ascii="Garamond" w:hAnsi="Garamond"/>
                <w:sz w:val="22"/>
                <w:szCs w:val="22"/>
              </w:rPr>
            </w:pPr>
          </w:p>
        </w:tc>
      </w:tr>
      <w:tr w:rsidR="0008654A" w:rsidRPr="00E12308" w14:paraId="4E3B6342" w14:textId="77777777" w:rsidTr="00C36185">
        <w:trPr>
          <w:trHeight w:val="253"/>
          <w:tblCellSpacing w:w="20" w:type="dxa"/>
        </w:trPr>
        <w:tc>
          <w:tcPr>
            <w:tcW w:w="1316" w:type="pct"/>
            <w:shd w:val="clear" w:color="auto" w:fill="auto"/>
          </w:tcPr>
          <w:p w14:paraId="5E74D78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437C5205"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36361B6"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66A83910"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EA2129F"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0AB1489D" w14:textId="77777777" w:rsidR="0008654A" w:rsidRPr="00E12308" w:rsidRDefault="0008654A" w:rsidP="00026463">
            <w:pPr>
              <w:jc w:val="center"/>
              <w:rPr>
                <w:rFonts w:ascii="Garamond" w:hAnsi="Garamond"/>
                <w:sz w:val="22"/>
                <w:szCs w:val="22"/>
              </w:rPr>
            </w:pPr>
          </w:p>
        </w:tc>
      </w:tr>
      <w:tr w:rsidR="0008654A" w:rsidRPr="00E12308" w14:paraId="49F0D09B" w14:textId="77777777" w:rsidTr="00C36185">
        <w:trPr>
          <w:trHeight w:val="253"/>
          <w:tblCellSpacing w:w="20" w:type="dxa"/>
        </w:trPr>
        <w:tc>
          <w:tcPr>
            <w:tcW w:w="1316" w:type="pct"/>
            <w:shd w:val="clear" w:color="auto" w:fill="auto"/>
          </w:tcPr>
          <w:p w14:paraId="575BCBF8"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77ACBFA2"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3940A23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7F9ADA7C"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2BCB91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D156C84" w14:textId="77777777" w:rsidR="0008654A" w:rsidRPr="00E12308" w:rsidRDefault="0008654A" w:rsidP="00026463">
            <w:pPr>
              <w:jc w:val="center"/>
              <w:rPr>
                <w:rFonts w:ascii="Garamond" w:hAnsi="Garamond"/>
                <w:sz w:val="22"/>
                <w:szCs w:val="22"/>
              </w:rPr>
            </w:pPr>
          </w:p>
        </w:tc>
      </w:tr>
      <w:tr w:rsidR="0008654A" w:rsidRPr="00E12308" w14:paraId="105279C3" w14:textId="77777777" w:rsidTr="00C36185">
        <w:trPr>
          <w:trHeight w:val="253"/>
          <w:tblCellSpacing w:w="20" w:type="dxa"/>
        </w:trPr>
        <w:tc>
          <w:tcPr>
            <w:tcW w:w="1316" w:type="pct"/>
            <w:shd w:val="clear" w:color="auto" w:fill="auto"/>
          </w:tcPr>
          <w:p w14:paraId="367F9D2E"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58BDC381"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30204E2"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F81FD7B"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8E65E68"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78C09CF6" w14:textId="77777777" w:rsidR="0008654A" w:rsidRPr="00E12308" w:rsidRDefault="0008654A" w:rsidP="00026463">
            <w:pPr>
              <w:jc w:val="center"/>
              <w:rPr>
                <w:rFonts w:ascii="Garamond" w:hAnsi="Garamond"/>
                <w:sz w:val="22"/>
                <w:szCs w:val="22"/>
              </w:rPr>
            </w:pPr>
          </w:p>
        </w:tc>
      </w:tr>
      <w:tr w:rsidR="0008654A" w:rsidRPr="00E12308" w14:paraId="763DFDC1" w14:textId="77777777" w:rsidTr="00C36185">
        <w:trPr>
          <w:trHeight w:val="573"/>
          <w:tblCellSpacing w:w="20" w:type="dxa"/>
        </w:trPr>
        <w:tc>
          <w:tcPr>
            <w:tcW w:w="1316" w:type="pct"/>
            <w:shd w:val="clear" w:color="auto" w:fill="auto"/>
          </w:tcPr>
          <w:p w14:paraId="4715F300"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30181394"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6B3E0AB"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5DBEDA09"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7DBF63E8"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3268B6EA" w14:textId="77777777" w:rsidR="0008654A" w:rsidRPr="00E12308" w:rsidRDefault="0008654A" w:rsidP="00026463">
            <w:pPr>
              <w:jc w:val="center"/>
              <w:rPr>
                <w:rFonts w:ascii="Garamond" w:hAnsi="Garamond"/>
                <w:sz w:val="22"/>
                <w:szCs w:val="22"/>
              </w:rPr>
            </w:pPr>
          </w:p>
        </w:tc>
      </w:tr>
    </w:tbl>
    <w:p w14:paraId="433CD1A5"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0F437C96" w14:textId="6F2E9399" w:rsidR="0008654A" w:rsidRPr="00E12308" w:rsidRDefault="00427065"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25</w:t>
      </w:r>
      <w:r w:rsidR="0008654A" w:rsidRPr="00E12308">
        <w:rPr>
          <w:rFonts w:ascii="Garamond" w:hAnsi="Garamond"/>
          <w:sz w:val="22"/>
          <w:szCs w:val="22"/>
        </w:rPr>
        <w:t xml:space="preserve">. rész: </w:t>
      </w:r>
      <w:r w:rsidR="000A0AB8" w:rsidRPr="000A0AB8">
        <w:rPr>
          <w:rFonts w:ascii="Garamond" w:hAnsi="Garamond"/>
          <w:sz w:val="22"/>
          <w:szCs w:val="22"/>
        </w:rPr>
        <w:t>Hűtött fejű szívsebészeti intraoperatív, transmurális lesiót eredményező bipoláris ablációs eszköz irrigációs pumpaszerelékkel és összekötő kábellel</w:t>
      </w:r>
      <w:r w:rsidR="000A0AB8">
        <w:rPr>
          <w:rFonts w:ascii="Garamond" w:hAnsi="Garamond"/>
          <w:sz w:val="22"/>
          <w:szCs w:val="22"/>
        </w:rPr>
        <w:t xml:space="preserve"> </w:t>
      </w:r>
    </w:p>
    <w:p w14:paraId="2B0F5192"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0911CD52" w14:textId="77777777" w:rsidTr="00026463">
        <w:trPr>
          <w:trHeight w:val="253"/>
          <w:tblCellSpacing w:w="20" w:type="dxa"/>
        </w:trPr>
        <w:tc>
          <w:tcPr>
            <w:tcW w:w="3380" w:type="pct"/>
            <w:shd w:val="clear" w:color="auto" w:fill="auto"/>
          </w:tcPr>
          <w:p w14:paraId="05B92808" w14:textId="74BCBEF2"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2B417427"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0AFE6B67"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5D6B1320"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6FC9A21E"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255D3D87"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050E3BCA"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0E185C66" w14:textId="77777777" w:rsidR="0008654A" w:rsidRPr="00E12308" w:rsidRDefault="0008654A" w:rsidP="0008654A">
      <w:pPr>
        <w:suppressAutoHyphens w:val="0"/>
        <w:rPr>
          <w:rFonts w:ascii="Garamond" w:hAnsi="Garamond"/>
        </w:rPr>
      </w:pPr>
      <w:r w:rsidRPr="00E12308">
        <w:rPr>
          <w:rFonts w:ascii="Garamond" w:hAnsi="Garamond"/>
        </w:rPr>
        <w:br w:type="page"/>
      </w:r>
    </w:p>
    <w:p w14:paraId="13D690E0" w14:textId="78C66804" w:rsidR="0008654A" w:rsidRPr="00E12308" w:rsidRDefault="008B2C29" w:rsidP="00450C82">
      <w:pPr>
        <w:jc w:val="right"/>
        <w:rPr>
          <w:rFonts w:ascii="Garamond" w:hAnsi="Garamond"/>
          <w:b/>
        </w:rPr>
      </w:pPr>
      <w:r w:rsidRPr="00E12308">
        <w:rPr>
          <w:rFonts w:ascii="Garamond" w:hAnsi="Garamond"/>
          <w:b/>
        </w:rPr>
        <w:lastRenderedPageBreak/>
        <w:t>3.26</w:t>
      </w:r>
      <w:r w:rsidR="0008654A" w:rsidRPr="00E12308">
        <w:rPr>
          <w:rFonts w:ascii="Garamond" w:hAnsi="Garamond"/>
          <w:b/>
        </w:rPr>
        <w:t xml:space="preserve"> számú melléklet</w:t>
      </w:r>
    </w:p>
    <w:p w14:paraId="29809EE5" w14:textId="77777777" w:rsidR="0008654A" w:rsidRPr="00E12308" w:rsidRDefault="0008654A" w:rsidP="002A3C8E">
      <w:pPr>
        <w:pStyle w:val="Stlus8"/>
        <w:rPr>
          <w:caps/>
        </w:rPr>
      </w:pPr>
      <w:bookmarkStart w:id="56" w:name="_Toc508356679"/>
      <w:r w:rsidRPr="00E12308">
        <w:rPr>
          <w:caps/>
        </w:rPr>
        <w:t>Felolvasólap</w:t>
      </w:r>
      <w:bookmarkEnd w:id="56"/>
    </w:p>
    <w:p w14:paraId="465C6F8A" w14:textId="77777777" w:rsidR="0008654A" w:rsidRPr="00E12308" w:rsidRDefault="0008654A" w:rsidP="0008654A">
      <w:pPr>
        <w:jc w:val="center"/>
        <w:rPr>
          <w:rFonts w:ascii="Garamond" w:hAnsi="Garamond"/>
          <w:b/>
          <w:caps/>
          <w:szCs w:val="22"/>
        </w:rPr>
      </w:pPr>
    </w:p>
    <w:p w14:paraId="25AE3E4A" w14:textId="77777777" w:rsidR="004231D6" w:rsidRPr="00E12308" w:rsidRDefault="004231D6" w:rsidP="004231D6">
      <w:pPr>
        <w:ind w:left="360"/>
        <w:jc w:val="center"/>
        <w:rPr>
          <w:rFonts w:ascii="Garamond" w:hAnsi="Garamond"/>
          <w:b/>
          <w:i/>
          <w:sz w:val="22"/>
          <w:szCs w:val="22"/>
        </w:rPr>
      </w:pPr>
      <w:r w:rsidRPr="00E12308">
        <w:rPr>
          <w:rFonts w:ascii="Garamond" w:eastAsia="Calibri" w:hAnsi="Garamond"/>
          <w:bCs/>
          <w:i/>
          <w:iCs/>
          <w:sz w:val="22"/>
          <w:szCs w:val="22"/>
        </w:rPr>
        <w:t>PTE/01/2018 Elektrofiziológiai fogyóanyagok beszerzése a Pécsi Tudományegyetem részére</w:t>
      </w:r>
    </w:p>
    <w:p w14:paraId="3B9A6F07" w14:textId="77777777" w:rsidR="0008654A" w:rsidRPr="00E12308" w:rsidRDefault="0008654A" w:rsidP="0008654A">
      <w:pPr>
        <w:ind w:left="360"/>
        <w:jc w:val="both"/>
        <w:rPr>
          <w:rFonts w:ascii="Garamond" w:hAnsi="Garamond"/>
          <w:b/>
          <w:sz w:val="22"/>
          <w:szCs w:val="22"/>
        </w:rPr>
      </w:pPr>
    </w:p>
    <w:p w14:paraId="2EA2461F" w14:textId="77777777" w:rsidR="0008654A" w:rsidRPr="00E12308" w:rsidRDefault="0008654A" w:rsidP="0008654A">
      <w:pPr>
        <w:ind w:left="360"/>
        <w:jc w:val="both"/>
        <w:rPr>
          <w:rFonts w:ascii="Garamond" w:hAnsi="Garamond"/>
          <w:b/>
          <w:sz w:val="22"/>
          <w:szCs w:val="22"/>
        </w:rPr>
      </w:pPr>
      <w:r w:rsidRPr="00E12308">
        <w:rPr>
          <w:rFonts w:ascii="Garamond" w:hAnsi="Garamond"/>
          <w:b/>
          <w:sz w:val="22"/>
          <w:szCs w:val="22"/>
        </w:rPr>
        <w:t xml:space="preserve">1. </w:t>
      </w:r>
      <w:r w:rsidRPr="00E12308">
        <w:rPr>
          <w:rFonts w:ascii="Garamond" w:hAnsi="Garamond"/>
          <w:b/>
          <w:sz w:val="22"/>
          <w:szCs w:val="22"/>
        </w:rPr>
        <w:tab/>
        <w:t xml:space="preserve">Ajánlattevő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1"/>
        <w:gridCol w:w="1417"/>
        <w:gridCol w:w="1420"/>
        <w:gridCol w:w="1135"/>
        <w:gridCol w:w="1277"/>
        <w:gridCol w:w="1396"/>
      </w:tblGrid>
      <w:tr w:rsidR="0008654A" w:rsidRPr="00E12308" w14:paraId="6BEA9A6F" w14:textId="77777777" w:rsidTr="00C36185">
        <w:trPr>
          <w:trHeight w:val="253"/>
          <w:tblCellSpacing w:w="20" w:type="dxa"/>
        </w:trPr>
        <w:tc>
          <w:tcPr>
            <w:tcW w:w="1316" w:type="pct"/>
            <w:vMerge w:val="restart"/>
            <w:shd w:val="clear" w:color="auto" w:fill="BFBFBF"/>
            <w:vAlign w:val="center"/>
          </w:tcPr>
          <w:p w14:paraId="2268E04A"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Adatai</w:t>
            </w:r>
          </w:p>
        </w:tc>
        <w:tc>
          <w:tcPr>
            <w:tcW w:w="771" w:type="pct"/>
            <w:vMerge w:val="restart"/>
            <w:shd w:val="clear" w:color="auto" w:fill="BFBFBF"/>
            <w:vAlign w:val="center"/>
          </w:tcPr>
          <w:p w14:paraId="2C71463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Önálló ajánlattevő</w:t>
            </w:r>
            <w:r w:rsidRPr="00E12308">
              <w:rPr>
                <w:rStyle w:val="Lbjegyzet-hivatkozs"/>
                <w:rFonts w:ascii="Garamond" w:hAnsi="Garamond"/>
                <w:noProof/>
                <w:sz w:val="22"/>
                <w:szCs w:val="22"/>
              </w:rPr>
              <w:footnoteReference w:id="51"/>
            </w:r>
          </w:p>
        </w:tc>
        <w:tc>
          <w:tcPr>
            <w:tcW w:w="2824" w:type="pct"/>
            <w:gridSpan w:val="4"/>
            <w:shd w:val="clear" w:color="auto" w:fill="BFBFBF"/>
            <w:vAlign w:val="center"/>
          </w:tcPr>
          <w:p w14:paraId="10A02CFD" w14:textId="77777777" w:rsidR="0008654A" w:rsidRPr="00E12308" w:rsidRDefault="0008654A" w:rsidP="00026463">
            <w:pPr>
              <w:spacing w:before="120" w:after="120"/>
              <w:jc w:val="center"/>
              <w:rPr>
                <w:rFonts w:ascii="Garamond" w:hAnsi="Garamond"/>
                <w:sz w:val="22"/>
                <w:szCs w:val="22"/>
              </w:rPr>
            </w:pPr>
            <w:r w:rsidRPr="00E12308">
              <w:rPr>
                <w:rFonts w:ascii="Garamond" w:hAnsi="Garamond"/>
                <w:noProof/>
                <w:sz w:val="22"/>
                <w:szCs w:val="22"/>
              </w:rPr>
              <w:t>Közös ajánlattevők adatai</w:t>
            </w:r>
            <w:r w:rsidRPr="00E12308">
              <w:rPr>
                <w:rStyle w:val="Lbjegyzet-hivatkozs"/>
                <w:rFonts w:ascii="Garamond" w:hAnsi="Garamond"/>
                <w:noProof/>
                <w:sz w:val="22"/>
                <w:szCs w:val="22"/>
              </w:rPr>
              <w:footnoteReference w:id="52"/>
            </w:r>
          </w:p>
        </w:tc>
      </w:tr>
      <w:tr w:rsidR="0008654A" w:rsidRPr="00E12308" w14:paraId="2F262E58" w14:textId="77777777" w:rsidTr="00C36185">
        <w:trPr>
          <w:trHeight w:val="253"/>
          <w:tblCellSpacing w:w="20" w:type="dxa"/>
        </w:trPr>
        <w:tc>
          <w:tcPr>
            <w:tcW w:w="1316" w:type="pct"/>
            <w:vMerge/>
            <w:shd w:val="clear" w:color="auto" w:fill="BFBFBF"/>
            <w:vAlign w:val="center"/>
          </w:tcPr>
          <w:p w14:paraId="22337AD4" w14:textId="77777777" w:rsidR="0008654A" w:rsidRPr="00E12308" w:rsidRDefault="0008654A" w:rsidP="00026463">
            <w:pPr>
              <w:spacing w:after="60"/>
              <w:jc w:val="center"/>
              <w:rPr>
                <w:rFonts w:ascii="Garamond" w:hAnsi="Garamond"/>
                <w:sz w:val="22"/>
                <w:szCs w:val="22"/>
              </w:rPr>
            </w:pPr>
          </w:p>
        </w:tc>
        <w:tc>
          <w:tcPr>
            <w:tcW w:w="771" w:type="pct"/>
            <w:vMerge/>
            <w:shd w:val="clear" w:color="auto" w:fill="BFBFBF"/>
            <w:vAlign w:val="center"/>
          </w:tcPr>
          <w:p w14:paraId="2BFBDD13" w14:textId="77777777" w:rsidR="0008654A" w:rsidRPr="00E12308" w:rsidRDefault="0008654A" w:rsidP="00026463">
            <w:pPr>
              <w:spacing w:after="60"/>
              <w:jc w:val="center"/>
              <w:rPr>
                <w:rFonts w:ascii="Garamond" w:hAnsi="Garamond"/>
                <w:sz w:val="22"/>
                <w:szCs w:val="22"/>
              </w:rPr>
            </w:pPr>
          </w:p>
        </w:tc>
        <w:tc>
          <w:tcPr>
            <w:tcW w:w="772" w:type="pct"/>
            <w:shd w:val="clear" w:color="auto" w:fill="BFBFBF"/>
            <w:vAlign w:val="center"/>
          </w:tcPr>
          <w:p w14:paraId="785CF55F"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 xml:space="preserve">Közös ajánlattevők </w:t>
            </w:r>
          </w:p>
        </w:tc>
        <w:tc>
          <w:tcPr>
            <w:tcW w:w="613" w:type="pct"/>
            <w:shd w:val="clear" w:color="auto" w:fill="BFBFBF"/>
            <w:vAlign w:val="center"/>
          </w:tcPr>
          <w:p w14:paraId="213E24B1"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Vezető cég</w:t>
            </w:r>
          </w:p>
        </w:tc>
        <w:tc>
          <w:tcPr>
            <w:tcW w:w="692" w:type="pct"/>
            <w:shd w:val="clear" w:color="auto" w:fill="BFBFBF"/>
            <w:vAlign w:val="center"/>
          </w:tcPr>
          <w:p w14:paraId="6812526C"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c>
          <w:tcPr>
            <w:tcW w:w="680" w:type="pct"/>
            <w:shd w:val="clear" w:color="auto" w:fill="BFBFBF"/>
            <w:vAlign w:val="center"/>
          </w:tcPr>
          <w:p w14:paraId="21F0D4F3" w14:textId="77777777" w:rsidR="0008654A" w:rsidRPr="00E12308" w:rsidRDefault="0008654A" w:rsidP="00026463">
            <w:pPr>
              <w:spacing w:before="60" w:after="60"/>
              <w:jc w:val="center"/>
              <w:rPr>
                <w:rFonts w:ascii="Garamond" w:hAnsi="Garamond"/>
                <w:noProof/>
                <w:sz w:val="22"/>
                <w:szCs w:val="22"/>
              </w:rPr>
            </w:pPr>
            <w:r w:rsidRPr="00E12308">
              <w:rPr>
                <w:rFonts w:ascii="Garamond" w:hAnsi="Garamond"/>
                <w:noProof/>
                <w:sz w:val="22"/>
                <w:szCs w:val="22"/>
              </w:rPr>
              <w:t>További tagok</w:t>
            </w:r>
          </w:p>
        </w:tc>
      </w:tr>
      <w:tr w:rsidR="0008654A" w:rsidRPr="00E12308" w14:paraId="08450AC9" w14:textId="77777777" w:rsidTr="00C36185">
        <w:trPr>
          <w:trHeight w:val="253"/>
          <w:tblCellSpacing w:w="20" w:type="dxa"/>
        </w:trPr>
        <w:tc>
          <w:tcPr>
            <w:tcW w:w="1316" w:type="pct"/>
            <w:shd w:val="clear" w:color="auto" w:fill="auto"/>
          </w:tcPr>
          <w:p w14:paraId="66CCA50E"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Megnevezése:</w:t>
            </w:r>
          </w:p>
        </w:tc>
        <w:tc>
          <w:tcPr>
            <w:tcW w:w="771" w:type="pct"/>
            <w:shd w:val="clear" w:color="auto" w:fill="auto"/>
            <w:vAlign w:val="center"/>
          </w:tcPr>
          <w:p w14:paraId="53E5080A"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4724E70"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0037DA42"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79BCD8F6"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CDC3E0B" w14:textId="77777777" w:rsidR="0008654A" w:rsidRPr="00E12308" w:rsidRDefault="0008654A" w:rsidP="00026463">
            <w:pPr>
              <w:jc w:val="center"/>
              <w:rPr>
                <w:rFonts w:ascii="Garamond" w:hAnsi="Garamond"/>
                <w:sz w:val="22"/>
                <w:szCs w:val="22"/>
              </w:rPr>
            </w:pPr>
          </w:p>
        </w:tc>
      </w:tr>
      <w:tr w:rsidR="0008654A" w:rsidRPr="00E12308" w14:paraId="5F7146E2" w14:textId="77777777" w:rsidTr="00C36185">
        <w:trPr>
          <w:trHeight w:val="253"/>
          <w:tblCellSpacing w:w="20" w:type="dxa"/>
        </w:trPr>
        <w:tc>
          <w:tcPr>
            <w:tcW w:w="1316" w:type="pct"/>
            <w:shd w:val="clear" w:color="auto" w:fill="auto"/>
          </w:tcPr>
          <w:p w14:paraId="5BBB6BE1"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Székhely/lakcím:</w:t>
            </w:r>
          </w:p>
        </w:tc>
        <w:tc>
          <w:tcPr>
            <w:tcW w:w="771" w:type="pct"/>
            <w:shd w:val="clear" w:color="auto" w:fill="auto"/>
            <w:vAlign w:val="center"/>
          </w:tcPr>
          <w:p w14:paraId="40266CA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1D24362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113EB2C4"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2D5CC3F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5AD60456" w14:textId="77777777" w:rsidR="0008654A" w:rsidRPr="00E12308" w:rsidRDefault="0008654A" w:rsidP="00026463">
            <w:pPr>
              <w:jc w:val="center"/>
              <w:rPr>
                <w:rFonts w:ascii="Garamond" w:hAnsi="Garamond"/>
                <w:sz w:val="22"/>
                <w:szCs w:val="22"/>
              </w:rPr>
            </w:pPr>
          </w:p>
        </w:tc>
      </w:tr>
      <w:tr w:rsidR="0008654A" w:rsidRPr="00E12308" w14:paraId="56B03FC0" w14:textId="77777777" w:rsidTr="00C36185">
        <w:trPr>
          <w:trHeight w:val="253"/>
          <w:tblCellSpacing w:w="20" w:type="dxa"/>
        </w:trPr>
        <w:tc>
          <w:tcPr>
            <w:tcW w:w="1316" w:type="pct"/>
            <w:shd w:val="clear" w:color="auto" w:fill="auto"/>
          </w:tcPr>
          <w:p w14:paraId="17B93EAB"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Postai cím:</w:t>
            </w:r>
          </w:p>
        </w:tc>
        <w:tc>
          <w:tcPr>
            <w:tcW w:w="771" w:type="pct"/>
            <w:shd w:val="clear" w:color="auto" w:fill="auto"/>
            <w:vAlign w:val="center"/>
          </w:tcPr>
          <w:p w14:paraId="38A5F58C"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51C9C40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4471A438"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6B5DF3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1A41503F" w14:textId="77777777" w:rsidR="0008654A" w:rsidRPr="00E12308" w:rsidRDefault="0008654A" w:rsidP="00026463">
            <w:pPr>
              <w:jc w:val="center"/>
              <w:rPr>
                <w:rFonts w:ascii="Garamond" w:hAnsi="Garamond"/>
                <w:sz w:val="22"/>
                <w:szCs w:val="22"/>
              </w:rPr>
            </w:pPr>
          </w:p>
        </w:tc>
      </w:tr>
      <w:tr w:rsidR="0008654A" w:rsidRPr="00E12308" w14:paraId="7B5BD858" w14:textId="77777777" w:rsidTr="00C36185">
        <w:trPr>
          <w:trHeight w:val="253"/>
          <w:tblCellSpacing w:w="20" w:type="dxa"/>
        </w:trPr>
        <w:tc>
          <w:tcPr>
            <w:tcW w:w="1316" w:type="pct"/>
            <w:shd w:val="clear" w:color="auto" w:fill="auto"/>
          </w:tcPr>
          <w:p w14:paraId="428A91CD"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Telefon:</w:t>
            </w:r>
          </w:p>
        </w:tc>
        <w:tc>
          <w:tcPr>
            <w:tcW w:w="771" w:type="pct"/>
            <w:shd w:val="clear" w:color="auto" w:fill="auto"/>
            <w:vAlign w:val="center"/>
          </w:tcPr>
          <w:p w14:paraId="59083246"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A7D883D"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CE059B6"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5DE74E2"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236CCCE" w14:textId="77777777" w:rsidR="0008654A" w:rsidRPr="00E12308" w:rsidRDefault="0008654A" w:rsidP="00026463">
            <w:pPr>
              <w:jc w:val="center"/>
              <w:rPr>
                <w:rFonts w:ascii="Garamond" w:hAnsi="Garamond"/>
                <w:sz w:val="22"/>
                <w:szCs w:val="22"/>
              </w:rPr>
            </w:pPr>
          </w:p>
        </w:tc>
      </w:tr>
      <w:tr w:rsidR="0008654A" w:rsidRPr="00E12308" w14:paraId="01005EBD" w14:textId="77777777" w:rsidTr="00C36185">
        <w:trPr>
          <w:trHeight w:val="253"/>
          <w:tblCellSpacing w:w="20" w:type="dxa"/>
        </w:trPr>
        <w:tc>
          <w:tcPr>
            <w:tcW w:w="1316" w:type="pct"/>
            <w:shd w:val="clear" w:color="auto" w:fill="auto"/>
          </w:tcPr>
          <w:p w14:paraId="0D879C30"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Telefax:</w:t>
            </w:r>
          </w:p>
        </w:tc>
        <w:tc>
          <w:tcPr>
            <w:tcW w:w="771" w:type="pct"/>
            <w:shd w:val="clear" w:color="auto" w:fill="auto"/>
            <w:vAlign w:val="center"/>
          </w:tcPr>
          <w:p w14:paraId="267F866D"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554C4CA"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00E2DE9"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5B0403C8"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4411FC14" w14:textId="77777777" w:rsidR="0008654A" w:rsidRPr="00E12308" w:rsidRDefault="0008654A" w:rsidP="00026463">
            <w:pPr>
              <w:jc w:val="center"/>
              <w:rPr>
                <w:rFonts w:ascii="Garamond" w:hAnsi="Garamond"/>
                <w:sz w:val="22"/>
                <w:szCs w:val="22"/>
              </w:rPr>
            </w:pPr>
          </w:p>
        </w:tc>
      </w:tr>
      <w:tr w:rsidR="0008654A" w:rsidRPr="00E12308" w14:paraId="548651E6" w14:textId="77777777" w:rsidTr="00C36185">
        <w:trPr>
          <w:trHeight w:val="253"/>
          <w:tblCellSpacing w:w="20" w:type="dxa"/>
        </w:trPr>
        <w:tc>
          <w:tcPr>
            <w:tcW w:w="1316" w:type="pct"/>
            <w:shd w:val="clear" w:color="auto" w:fill="auto"/>
          </w:tcPr>
          <w:p w14:paraId="063F397A" w14:textId="77777777" w:rsidR="0008654A" w:rsidRPr="00E12308" w:rsidRDefault="0008654A" w:rsidP="00026463">
            <w:pPr>
              <w:spacing w:before="60" w:after="60"/>
              <w:rPr>
                <w:rFonts w:ascii="Garamond" w:hAnsi="Garamond"/>
                <w:noProof/>
                <w:sz w:val="22"/>
                <w:szCs w:val="22"/>
              </w:rPr>
            </w:pPr>
            <w:r w:rsidRPr="00E12308">
              <w:rPr>
                <w:rFonts w:ascii="Garamond" w:hAnsi="Garamond"/>
                <w:noProof/>
                <w:sz w:val="22"/>
                <w:szCs w:val="22"/>
              </w:rPr>
              <w:t>E-mail:</w:t>
            </w:r>
          </w:p>
        </w:tc>
        <w:tc>
          <w:tcPr>
            <w:tcW w:w="771" w:type="pct"/>
            <w:shd w:val="clear" w:color="auto" w:fill="auto"/>
            <w:vAlign w:val="center"/>
          </w:tcPr>
          <w:p w14:paraId="428CB55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2B16B764" w14:textId="77777777" w:rsidR="0008654A" w:rsidRPr="00E12308" w:rsidRDefault="0008654A" w:rsidP="00026463">
            <w:pPr>
              <w:spacing w:after="60"/>
              <w:jc w:val="center"/>
              <w:rPr>
                <w:rFonts w:ascii="Garamond" w:hAnsi="Garamond"/>
                <w:sz w:val="22"/>
                <w:szCs w:val="22"/>
              </w:rPr>
            </w:pPr>
          </w:p>
        </w:tc>
        <w:tc>
          <w:tcPr>
            <w:tcW w:w="613" w:type="pct"/>
            <w:shd w:val="clear" w:color="auto" w:fill="auto"/>
            <w:vAlign w:val="center"/>
          </w:tcPr>
          <w:p w14:paraId="2186428F" w14:textId="77777777" w:rsidR="0008654A" w:rsidRPr="00E12308" w:rsidRDefault="0008654A" w:rsidP="00026463">
            <w:pPr>
              <w:spacing w:after="60"/>
              <w:jc w:val="center"/>
              <w:rPr>
                <w:rFonts w:ascii="Garamond" w:hAnsi="Garamond"/>
                <w:sz w:val="22"/>
                <w:szCs w:val="22"/>
              </w:rPr>
            </w:pPr>
          </w:p>
        </w:tc>
        <w:tc>
          <w:tcPr>
            <w:tcW w:w="692" w:type="pct"/>
            <w:shd w:val="clear" w:color="auto" w:fill="auto"/>
            <w:vAlign w:val="center"/>
          </w:tcPr>
          <w:p w14:paraId="36B42983" w14:textId="77777777" w:rsidR="0008654A" w:rsidRPr="00E12308" w:rsidRDefault="0008654A" w:rsidP="00026463">
            <w:pPr>
              <w:spacing w:after="60"/>
              <w:jc w:val="center"/>
              <w:rPr>
                <w:rFonts w:ascii="Garamond" w:hAnsi="Garamond"/>
                <w:sz w:val="22"/>
                <w:szCs w:val="22"/>
              </w:rPr>
            </w:pPr>
          </w:p>
        </w:tc>
        <w:tc>
          <w:tcPr>
            <w:tcW w:w="680" w:type="pct"/>
            <w:shd w:val="clear" w:color="auto" w:fill="auto"/>
            <w:vAlign w:val="center"/>
          </w:tcPr>
          <w:p w14:paraId="38A95DF5" w14:textId="77777777" w:rsidR="0008654A" w:rsidRPr="00E12308" w:rsidRDefault="0008654A" w:rsidP="00026463">
            <w:pPr>
              <w:jc w:val="center"/>
              <w:rPr>
                <w:rFonts w:ascii="Garamond" w:hAnsi="Garamond"/>
                <w:sz w:val="22"/>
                <w:szCs w:val="22"/>
              </w:rPr>
            </w:pPr>
          </w:p>
        </w:tc>
      </w:tr>
      <w:tr w:rsidR="0008654A" w:rsidRPr="00E12308" w14:paraId="34CA3AAF" w14:textId="77777777" w:rsidTr="00C36185">
        <w:trPr>
          <w:trHeight w:val="253"/>
          <w:tblCellSpacing w:w="20" w:type="dxa"/>
        </w:trPr>
        <w:tc>
          <w:tcPr>
            <w:tcW w:w="1316" w:type="pct"/>
            <w:shd w:val="clear" w:color="auto" w:fill="auto"/>
          </w:tcPr>
          <w:p w14:paraId="4000D2D9"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Meghatalmazott képviselő, aláíró személy neve:</w:t>
            </w:r>
          </w:p>
        </w:tc>
        <w:tc>
          <w:tcPr>
            <w:tcW w:w="771" w:type="pct"/>
            <w:shd w:val="clear" w:color="auto" w:fill="auto"/>
            <w:vAlign w:val="center"/>
          </w:tcPr>
          <w:p w14:paraId="7AA5B70E"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426C8753"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58906314"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3635CDA2"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491E91BF" w14:textId="77777777" w:rsidR="0008654A" w:rsidRPr="00E12308" w:rsidRDefault="0008654A" w:rsidP="00026463">
            <w:pPr>
              <w:jc w:val="center"/>
              <w:rPr>
                <w:rFonts w:ascii="Garamond" w:hAnsi="Garamond"/>
                <w:sz w:val="22"/>
                <w:szCs w:val="22"/>
              </w:rPr>
            </w:pPr>
          </w:p>
        </w:tc>
      </w:tr>
      <w:tr w:rsidR="0008654A" w:rsidRPr="00E12308" w14:paraId="030B7E0C" w14:textId="77777777" w:rsidTr="00C36185">
        <w:trPr>
          <w:trHeight w:val="573"/>
          <w:tblCellSpacing w:w="20" w:type="dxa"/>
        </w:trPr>
        <w:tc>
          <w:tcPr>
            <w:tcW w:w="1316" w:type="pct"/>
            <w:shd w:val="clear" w:color="auto" w:fill="auto"/>
          </w:tcPr>
          <w:p w14:paraId="4D3A0D70" w14:textId="77777777" w:rsidR="0008654A" w:rsidRPr="00E12308" w:rsidRDefault="0008654A" w:rsidP="00026463">
            <w:pPr>
              <w:spacing w:before="60" w:after="60"/>
              <w:rPr>
                <w:rFonts w:ascii="Garamond" w:hAnsi="Garamond"/>
                <w:i/>
                <w:noProof/>
                <w:sz w:val="22"/>
                <w:szCs w:val="22"/>
              </w:rPr>
            </w:pPr>
            <w:r w:rsidRPr="00E12308">
              <w:rPr>
                <w:rFonts w:ascii="Garamond" w:hAnsi="Garamond"/>
                <w:i/>
                <w:noProof/>
                <w:sz w:val="22"/>
                <w:szCs w:val="22"/>
              </w:rPr>
              <w:t>Kapcsolattartó személy neve:</w:t>
            </w:r>
          </w:p>
        </w:tc>
        <w:tc>
          <w:tcPr>
            <w:tcW w:w="771" w:type="pct"/>
            <w:shd w:val="clear" w:color="auto" w:fill="auto"/>
            <w:vAlign w:val="center"/>
          </w:tcPr>
          <w:p w14:paraId="47224E90" w14:textId="77777777" w:rsidR="0008654A" w:rsidRPr="00E12308" w:rsidRDefault="0008654A" w:rsidP="00026463">
            <w:pPr>
              <w:spacing w:after="60"/>
              <w:jc w:val="center"/>
              <w:rPr>
                <w:rFonts w:ascii="Garamond" w:hAnsi="Garamond"/>
                <w:sz w:val="22"/>
                <w:szCs w:val="22"/>
              </w:rPr>
            </w:pPr>
          </w:p>
        </w:tc>
        <w:tc>
          <w:tcPr>
            <w:tcW w:w="772" w:type="pct"/>
            <w:shd w:val="clear" w:color="auto" w:fill="auto"/>
            <w:vAlign w:val="center"/>
          </w:tcPr>
          <w:p w14:paraId="0A2CD217" w14:textId="77777777" w:rsidR="0008654A" w:rsidRPr="00E12308" w:rsidRDefault="0008654A" w:rsidP="00026463">
            <w:pPr>
              <w:spacing w:after="60"/>
              <w:jc w:val="center"/>
              <w:rPr>
                <w:rFonts w:ascii="Garamond" w:hAnsi="Garamond"/>
                <w:sz w:val="22"/>
                <w:szCs w:val="22"/>
              </w:rPr>
            </w:pPr>
          </w:p>
        </w:tc>
        <w:tc>
          <w:tcPr>
            <w:tcW w:w="613" w:type="pct"/>
            <w:tcBorders>
              <w:tl2br w:val="single" w:sz="4" w:space="0" w:color="auto"/>
            </w:tcBorders>
            <w:shd w:val="clear" w:color="auto" w:fill="auto"/>
            <w:vAlign w:val="center"/>
          </w:tcPr>
          <w:p w14:paraId="748485C8" w14:textId="77777777" w:rsidR="0008654A" w:rsidRPr="00E12308" w:rsidRDefault="0008654A" w:rsidP="00026463">
            <w:pPr>
              <w:spacing w:after="60"/>
              <w:jc w:val="center"/>
              <w:rPr>
                <w:rFonts w:ascii="Garamond" w:hAnsi="Garamond"/>
                <w:sz w:val="22"/>
                <w:szCs w:val="22"/>
              </w:rPr>
            </w:pPr>
          </w:p>
        </w:tc>
        <w:tc>
          <w:tcPr>
            <w:tcW w:w="692" w:type="pct"/>
            <w:tcBorders>
              <w:tl2br w:val="single" w:sz="4" w:space="0" w:color="auto"/>
            </w:tcBorders>
            <w:shd w:val="clear" w:color="auto" w:fill="auto"/>
            <w:vAlign w:val="center"/>
          </w:tcPr>
          <w:p w14:paraId="1B0D4A29" w14:textId="77777777" w:rsidR="0008654A" w:rsidRPr="00E12308" w:rsidRDefault="0008654A" w:rsidP="00026463">
            <w:pPr>
              <w:spacing w:after="60"/>
              <w:jc w:val="center"/>
              <w:rPr>
                <w:rFonts w:ascii="Garamond" w:hAnsi="Garamond"/>
                <w:sz w:val="22"/>
                <w:szCs w:val="22"/>
              </w:rPr>
            </w:pPr>
          </w:p>
        </w:tc>
        <w:tc>
          <w:tcPr>
            <w:tcW w:w="680" w:type="pct"/>
            <w:tcBorders>
              <w:tl2br w:val="single" w:sz="4" w:space="0" w:color="auto"/>
            </w:tcBorders>
            <w:shd w:val="clear" w:color="auto" w:fill="auto"/>
            <w:vAlign w:val="center"/>
          </w:tcPr>
          <w:p w14:paraId="67E2CE26" w14:textId="77777777" w:rsidR="0008654A" w:rsidRPr="00E12308" w:rsidRDefault="0008654A" w:rsidP="00026463">
            <w:pPr>
              <w:jc w:val="center"/>
              <w:rPr>
                <w:rFonts w:ascii="Garamond" w:hAnsi="Garamond"/>
                <w:sz w:val="22"/>
                <w:szCs w:val="22"/>
              </w:rPr>
            </w:pPr>
          </w:p>
        </w:tc>
      </w:tr>
    </w:tbl>
    <w:p w14:paraId="6AEF3799" w14:textId="77777777" w:rsidR="0008654A" w:rsidRPr="00E12308" w:rsidRDefault="0008654A" w:rsidP="0008654A">
      <w:pPr>
        <w:tabs>
          <w:tab w:val="left" w:pos="567"/>
        </w:tabs>
        <w:autoSpaceDE w:val="0"/>
        <w:autoSpaceDN w:val="0"/>
        <w:adjustRightInd w:val="0"/>
        <w:spacing w:before="120"/>
        <w:ind w:left="142"/>
        <w:jc w:val="both"/>
        <w:rPr>
          <w:rFonts w:ascii="Garamond" w:hAnsi="Garamond"/>
          <w:b/>
          <w:sz w:val="22"/>
          <w:szCs w:val="22"/>
        </w:rPr>
      </w:pPr>
      <w:r w:rsidRPr="00E12308">
        <w:rPr>
          <w:rFonts w:ascii="Garamond" w:hAnsi="Garamond"/>
          <w:b/>
          <w:sz w:val="22"/>
          <w:szCs w:val="22"/>
        </w:rPr>
        <w:t xml:space="preserve">2. </w:t>
      </w:r>
      <w:r w:rsidRPr="00E12308">
        <w:rPr>
          <w:rFonts w:ascii="Garamond" w:hAnsi="Garamond"/>
          <w:b/>
          <w:sz w:val="22"/>
          <w:szCs w:val="22"/>
        </w:rPr>
        <w:tab/>
        <w:t>Ajánlattétel tárgya:</w:t>
      </w:r>
    </w:p>
    <w:p w14:paraId="7634CCFC" w14:textId="0B0B1ABD" w:rsidR="0008654A" w:rsidRPr="00E12308" w:rsidRDefault="008B2C29" w:rsidP="0008654A">
      <w:pPr>
        <w:tabs>
          <w:tab w:val="left" w:pos="567"/>
        </w:tabs>
        <w:spacing w:before="120" w:line="360" w:lineRule="auto"/>
        <w:ind w:left="142"/>
        <w:jc w:val="both"/>
        <w:rPr>
          <w:rFonts w:ascii="Garamond" w:hAnsi="Garamond"/>
          <w:sz w:val="22"/>
          <w:szCs w:val="22"/>
        </w:rPr>
      </w:pPr>
      <w:r w:rsidRPr="00E12308">
        <w:rPr>
          <w:rFonts w:ascii="Garamond" w:hAnsi="Garamond"/>
          <w:sz w:val="22"/>
          <w:szCs w:val="22"/>
        </w:rPr>
        <w:t>26</w:t>
      </w:r>
      <w:r w:rsidR="0008654A" w:rsidRPr="00E12308">
        <w:rPr>
          <w:rFonts w:ascii="Garamond" w:hAnsi="Garamond"/>
          <w:sz w:val="22"/>
          <w:szCs w:val="22"/>
        </w:rPr>
        <w:t xml:space="preserve">. rész: </w:t>
      </w:r>
      <w:r w:rsidR="00E12308" w:rsidRPr="00603F27">
        <w:rPr>
          <w:rFonts w:ascii="Garamond" w:hAnsi="Garamond"/>
          <w:sz w:val="22"/>
          <w:szCs w:val="22"/>
        </w:rPr>
        <w:t>Manifold szett beszerzése a Pécsi Tudományegyetem részére</w:t>
      </w:r>
      <w:r w:rsidR="00E12308" w:rsidRPr="00E12308" w:rsidDel="00E12308">
        <w:rPr>
          <w:rFonts w:ascii="Garamond" w:hAnsi="Garamond"/>
          <w:sz w:val="22"/>
          <w:szCs w:val="22"/>
        </w:rPr>
        <w:t xml:space="preserve"> </w:t>
      </w:r>
    </w:p>
    <w:p w14:paraId="62A8DFBF" w14:textId="77777777" w:rsidR="0008654A" w:rsidRPr="00E12308" w:rsidRDefault="0008654A" w:rsidP="0008654A">
      <w:pPr>
        <w:tabs>
          <w:tab w:val="left" w:pos="567"/>
        </w:tabs>
        <w:spacing w:before="120" w:line="360" w:lineRule="auto"/>
        <w:ind w:left="142"/>
        <w:jc w:val="both"/>
        <w:rPr>
          <w:rFonts w:ascii="Garamond" w:hAnsi="Garamond"/>
          <w:b/>
          <w:sz w:val="22"/>
          <w:szCs w:val="22"/>
        </w:rPr>
      </w:pPr>
      <w:r w:rsidRPr="00E12308">
        <w:rPr>
          <w:rFonts w:ascii="Garamond" w:hAnsi="Garamond"/>
          <w:b/>
          <w:sz w:val="22"/>
          <w:szCs w:val="22"/>
        </w:rPr>
        <w:t xml:space="preserve">3. </w:t>
      </w:r>
      <w:r w:rsidRPr="00E12308">
        <w:rPr>
          <w:rFonts w:ascii="Garamond" w:hAnsi="Garamond"/>
          <w:b/>
          <w:sz w:val="22"/>
          <w:szCs w:val="22"/>
        </w:rPr>
        <w:tab/>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1"/>
        <w:gridCol w:w="2875"/>
      </w:tblGrid>
      <w:tr w:rsidR="0008654A" w:rsidRPr="00E12308" w14:paraId="0BCE043F" w14:textId="77777777" w:rsidTr="00026463">
        <w:trPr>
          <w:trHeight w:val="253"/>
          <w:tblCellSpacing w:w="20" w:type="dxa"/>
        </w:trPr>
        <w:tc>
          <w:tcPr>
            <w:tcW w:w="3380" w:type="pct"/>
            <w:shd w:val="clear" w:color="auto" w:fill="auto"/>
          </w:tcPr>
          <w:p w14:paraId="039C9A80" w14:textId="35F43833" w:rsidR="0008654A" w:rsidRPr="00E12308" w:rsidRDefault="0008654A" w:rsidP="00026463">
            <w:pPr>
              <w:jc w:val="both"/>
              <w:rPr>
                <w:rFonts w:ascii="Garamond" w:hAnsi="Garamond"/>
                <w:sz w:val="22"/>
                <w:szCs w:val="22"/>
              </w:rPr>
            </w:pPr>
            <w:r w:rsidRPr="00E12308">
              <w:rPr>
                <w:rFonts w:ascii="Garamond" w:hAnsi="Garamond"/>
                <w:sz w:val="22"/>
                <w:szCs w:val="22"/>
              </w:rPr>
              <w:t xml:space="preserve">1. Nettó Ajánlati Ár </w:t>
            </w:r>
            <w:r w:rsidRPr="00E12308">
              <w:rPr>
                <w:rFonts w:ascii="Garamond" w:hAnsi="Garamond"/>
              </w:rPr>
              <w:t>(</w:t>
            </w:r>
            <w:r w:rsidR="00D72A63" w:rsidRPr="00D92E97">
              <w:rPr>
                <w:rFonts w:ascii="Garamond" w:hAnsi="Garamond"/>
              </w:rPr>
              <w:t>EP Szakmai anyag_KK_20180228</w:t>
            </w:r>
            <w:r w:rsidR="00D72A63" w:rsidRPr="00E12308">
              <w:rPr>
                <w:rFonts w:ascii="Garamond" w:hAnsi="Garamond"/>
              </w:rPr>
              <w:t>.xls Kereskedelmi ajánlat</w:t>
            </w:r>
            <w:r w:rsidR="00D72A63">
              <w:rPr>
                <w:rFonts w:ascii="Garamond" w:hAnsi="Garamond"/>
              </w:rPr>
              <w:t xml:space="preserve"> -</w:t>
            </w:r>
            <w:r w:rsidR="00D72A63" w:rsidRPr="00E12308">
              <w:rPr>
                <w:rFonts w:ascii="Garamond" w:hAnsi="Garamond"/>
              </w:rPr>
              <w:t xml:space="preserve"> </w:t>
            </w:r>
            <w:r w:rsidR="00D72A63" w:rsidRPr="00D72A63">
              <w:rPr>
                <w:rFonts w:ascii="Garamond" w:hAnsi="Garamond"/>
              </w:rPr>
              <w:t>Mindösszesen nettó ajánlati ár</w:t>
            </w:r>
            <w:r w:rsidRPr="00E12308">
              <w:rPr>
                <w:rFonts w:ascii="Garamond" w:hAnsi="Garamond"/>
              </w:rPr>
              <w:t>)</w:t>
            </w:r>
          </w:p>
        </w:tc>
        <w:tc>
          <w:tcPr>
            <w:tcW w:w="1554" w:type="pct"/>
            <w:shd w:val="clear" w:color="auto" w:fill="auto"/>
            <w:vAlign w:val="center"/>
          </w:tcPr>
          <w:p w14:paraId="29DFDA7F" w14:textId="77777777" w:rsidR="0008654A" w:rsidRPr="00E12308" w:rsidRDefault="0008654A" w:rsidP="00026463">
            <w:pPr>
              <w:snapToGrid w:val="0"/>
              <w:jc w:val="right"/>
              <w:rPr>
                <w:rFonts w:ascii="Garamond" w:hAnsi="Garamond"/>
                <w:b/>
                <w:sz w:val="22"/>
                <w:szCs w:val="22"/>
              </w:rPr>
            </w:pPr>
            <w:r w:rsidRPr="00E12308">
              <w:rPr>
                <w:rFonts w:ascii="Garamond" w:hAnsi="Garamond"/>
                <w:b/>
                <w:sz w:val="22"/>
                <w:szCs w:val="22"/>
              </w:rPr>
              <w:t>... HUF/év</w:t>
            </w:r>
          </w:p>
        </w:tc>
      </w:tr>
    </w:tbl>
    <w:p w14:paraId="79858AA6" w14:textId="77777777" w:rsidR="0008654A" w:rsidRPr="00E12308" w:rsidRDefault="0008654A" w:rsidP="0008654A">
      <w:pPr>
        <w:spacing w:before="840"/>
        <w:rPr>
          <w:rFonts w:ascii="Garamond" w:hAnsi="Garamond"/>
        </w:rPr>
      </w:pPr>
      <w:r w:rsidRPr="00E12308">
        <w:rPr>
          <w:rFonts w:ascii="Garamond" w:hAnsi="Garamond"/>
        </w:rPr>
        <w:t>Keltezés (helység, év, hónap, nap)</w:t>
      </w:r>
    </w:p>
    <w:p w14:paraId="1324F120" w14:textId="77777777" w:rsidR="0008654A" w:rsidRPr="00E12308" w:rsidRDefault="0008654A" w:rsidP="0008654A">
      <w:pPr>
        <w:tabs>
          <w:tab w:val="center" w:pos="6521"/>
        </w:tabs>
        <w:spacing w:before="720"/>
        <w:rPr>
          <w:rFonts w:ascii="Garamond" w:hAnsi="Garamond"/>
        </w:rPr>
      </w:pPr>
      <w:r w:rsidRPr="00E12308">
        <w:rPr>
          <w:rFonts w:ascii="Garamond" w:hAnsi="Garamond"/>
        </w:rPr>
        <w:tab/>
        <w:t>…………………………………………</w:t>
      </w:r>
    </w:p>
    <w:p w14:paraId="0B4324FB" w14:textId="77777777" w:rsidR="0008654A" w:rsidRPr="00E12308" w:rsidRDefault="0008654A" w:rsidP="0008654A">
      <w:pPr>
        <w:tabs>
          <w:tab w:val="center" w:pos="6521"/>
        </w:tabs>
        <w:rPr>
          <w:rFonts w:ascii="Garamond" w:hAnsi="Garamond"/>
        </w:rPr>
      </w:pPr>
      <w:r w:rsidRPr="00E12308">
        <w:rPr>
          <w:rFonts w:ascii="Garamond" w:hAnsi="Garamond"/>
        </w:rPr>
        <w:tab/>
        <w:t xml:space="preserve">(önálló ajánlattevő vagy </w:t>
      </w:r>
    </w:p>
    <w:p w14:paraId="29EE682F" w14:textId="77777777" w:rsidR="0008654A" w:rsidRPr="00E12308" w:rsidRDefault="0008654A" w:rsidP="0008654A">
      <w:pPr>
        <w:tabs>
          <w:tab w:val="center" w:pos="6521"/>
        </w:tabs>
        <w:rPr>
          <w:rFonts w:ascii="Garamond" w:hAnsi="Garamond"/>
        </w:rPr>
      </w:pPr>
      <w:r w:rsidRPr="00E12308">
        <w:rPr>
          <w:rFonts w:ascii="Garamond" w:hAnsi="Garamond"/>
        </w:rPr>
        <w:tab/>
        <w:t>közös ajánlattevők által kijelölt gazdasági szereplő</w:t>
      </w:r>
    </w:p>
    <w:p w14:paraId="3A1F92FD" w14:textId="77777777" w:rsidR="0008654A" w:rsidRPr="00E12308" w:rsidRDefault="0008654A" w:rsidP="0008654A">
      <w:pPr>
        <w:tabs>
          <w:tab w:val="center" w:pos="6521"/>
        </w:tabs>
        <w:rPr>
          <w:rFonts w:ascii="Garamond" w:hAnsi="Garamond"/>
        </w:rPr>
      </w:pPr>
      <w:r w:rsidRPr="00E12308">
        <w:rPr>
          <w:rFonts w:ascii="Garamond" w:hAnsi="Garamond"/>
        </w:rPr>
        <w:tab/>
        <w:t>cégjegyzésre jogosult képviselőjének aláírása)</w:t>
      </w:r>
    </w:p>
    <w:p w14:paraId="6856CB6D" w14:textId="77777777" w:rsidR="0008654A" w:rsidRPr="00E12308" w:rsidRDefault="0008654A" w:rsidP="0008654A">
      <w:pPr>
        <w:suppressAutoHyphens w:val="0"/>
        <w:rPr>
          <w:rFonts w:ascii="Garamond" w:hAnsi="Garamond"/>
        </w:rPr>
      </w:pPr>
      <w:r w:rsidRPr="00E12308">
        <w:rPr>
          <w:rFonts w:ascii="Garamond" w:hAnsi="Garamond"/>
        </w:rPr>
        <w:br w:type="page"/>
      </w:r>
    </w:p>
    <w:p w14:paraId="6E17CB78" w14:textId="7F643ED5" w:rsidR="009A2604" w:rsidRPr="00E12308" w:rsidRDefault="009A2604" w:rsidP="009A2604">
      <w:pPr>
        <w:ind w:right="110"/>
        <w:jc w:val="right"/>
        <w:rPr>
          <w:rFonts w:ascii="Garamond" w:hAnsi="Garamond"/>
          <w:b/>
        </w:rPr>
      </w:pPr>
    </w:p>
    <w:p w14:paraId="21E5B122" w14:textId="1440C3DC" w:rsidR="008D5C57" w:rsidRPr="00E12308" w:rsidRDefault="008D5C57" w:rsidP="00450C82">
      <w:pPr>
        <w:jc w:val="right"/>
        <w:rPr>
          <w:rFonts w:ascii="Garamond" w:hAnsi="Garamond"/>
          <w:b/>
        </w:rPr>
      </w:pPr>
      <w:bookmarkStart w:id="57" w:name="_Toc503248607"/>
      <w:r w:rsidRPr="00E12308">
        <w:rPr>
          <w:rFonts w:ascii="Garamond" w:hAnsi="Garamond"/>
          <w:b/>
        </w:rPr>
        <w:t>4. számú melléklet</w:t>
      </w:r>
      <w:bookmarkEnd w:id="57"/>
    </w:p>
    <w:p w14:paraId="03C9269E" w14:textId="13A68579" w:rsidR="008D5C57" w:rsidRPr="00E12308" w:rsidRDefault="008D5C57" w:rsidP="002A3C8E">
      <w:pPr>
        <w:pStyle w:val="Stlus8"/>
      </w:pPr>
      <w:bookmarkStart w:id="58" w:name="_Toc508356680"/>
      <w:r w:rsidRPr="00E12308">
        <w:rPr>
          <w:rStyle w:val="bold"/>
          <w:sz w:val="24"/>
          <w:szCs w:val="24"/>
        </w:rPr>
        <w:t>AZ EGYSÉGES EURÓPAI KÖZBESZERZÉSI DOKUMENTUM FORMANYOMTATVÁNYA</w:t>
      </w:r>
      <w:bookmarkEnd w:id="58"/>
    </w:p>
    <w:p w14:paraId="56DB36E4" w14:textId="77777777" w:rsidR="008D5C57" w:rsidRPr="00E12308" w:rsidRDefault="008D5C57" w:rsidP="008D5C57">
      <w:pPr>
        <w:jc w:val="center"/>
        <w:rPr>
          <w:rFonts w:ascii="Garamond" w:hAnsi="Garamond"/>
          <w:b/>
          <w:sz w:val="22"/>
          <w:szCs w:val="22"/>
        </w:rPr>
      </w:pPr>
      <w:r w:rsidRPr="00E12308">
        <w:rPr>
          <w:rFonts w:ascii="Garamond" w:hAnsi="Garamond"/>
          <w:b/>
          <w:sz w:val="22"/>
          <w:szCs w:val="22"/>
        </w:rPr>
        <w:t>Kitöltési útmutató</w:t>
      </w:r>
    </w:p>
    <w:p w14:paraId="32D5AB36" w14:textId="77777777" w:rsidR="008D5C57" w:rsidRPr="00E12308" w:rsidRDefault="008D5C57" w:rsidP="008D5C57">
      <w:pPr>
        <w:jc w:val="center"/>
        <w:rPr>
          <w:rFonts w:ascii="Garamond" w:hAnsi="Garamond"/>
          <w:sz w:val="22"/>
          <w:szCs w:val="22"/>
        </w:rPr>
      </w:pPr>
    </w:p>
    <w:p w14:paraId="4A15FD0D"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899ABAC"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12308">
        <w:rPr>
          <w:rStyle w:val="Lbjegyzet-hivatkozs"/>
          <w:rFonts w:ascii="Garamond" w:hAnsi="Garamond"/>
          <w:sz w:val="22"/>
          <w:szCs w:val="22"/>
        </w:rPr>
        <w:footnoteReference w:id="53"/>
      </w:r>
      <w:r w:rsidRPr="00E12308">
        <w:rPr>
          <w:rFonts w:ascii="Garamond" w:hAnsi="Garamond"/>
          <w:sz w:val="22"/>
          <w:szCs w:val="22"/>
        </w:rPr>
        <w:t xml:space="preserve"> A keretmegállapodásokon alapuló egyes szerződések kivételével az</w:t>
      </w:r>
      <w:r w:rsidRPr="00E12308">
        <w:rPr>
          <w:rFonts w:ascii="Garamond" w:hAnsi="Garamond"/>
          <w:sz w:val="22"/>
        </w:rPr>
        <w:t xml:space="preserve"> </w:t>
      </w:r>
      <w:r w:rsidRPr="00E12308">
        <w:rPr>
          <w:rFonts w:ascii="Garamond" w:hAnsi="Garamond"/>
          <w:sz w:val="22"/>
          <w:szCs w:val="22"/>
        </w:rPr>
        <w:t xml:space="preserve">eljárás nyerteséül kiválasztott ajánlattevőnek be kell nyújtania a naprakész igazolásokat és kiegészítő dokumentumokat. </w:t>
      </w:r>
    </w:p>
    <w:p w14:paraId="4A5BB80E" w14:textId="77777777" w:rsidR="008D5C57" w:rsidRPr="00E12308" w:rsidRDefault="008D5C57" w:rsidP="008D5C57">
      <w:pPr>
        <w:jc w:val="both"/>
        <w:rPr>
          <w:rFonts w:ascii="Garamond" w:hAnsi="Garamond"/>
          <w:sz w:val="22"/>
          <w:szCs w:val="22"/>
        </w:rPr>
      </w:pPr>
    </w:p>
    <w:p w14:paraId="3BB0D15F"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9" w:name="_DV_C2109"/>
      <w:bookmarkStart w:id="60" w:name="_DV_M1384"/>
      <w:bookmarkEnd w:id="59"/>
      <w:bookmarkEnd w:id="60"/>
      <w:r w:rsidRPr="00E12308">
        <w:rPr>
          <w:rFonts w:ascii="Garamond" w:hAnsi="Garamond"/>
          <w:sz w:val="22"/>
          <w:szCs w:val="22"/>
        </w:rPr>
        <w:t>.</w:t>
      </w:r>
    </w:p>
    <w:p w14:paraId="095CECA7"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4CEF6C8D"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8244BAB"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lastRenderedPageBreak/>
        <w:t>A 2014/24/EU irányelv 59. cikke (2) bekezdése második albekezdésének megfelelően az egységes európai közbeszerzési dokumentum kizárólag elektronikus formában fog rendelkezésre állni, azonban ez legkésőbb 2018. április 18-ig halasztható</w:t>
      </w:r>
      <w:r w:rsidRPr="00E12308">
        <w:rPr>
          <w:rStyle w:val="Lbjegyzet-hivatkozs"/>
          <w:rFonts w:ascii="Garamond" w:hAnsi="Garamond"/>
          <w:sz w:val="22"/>
          <w:szCs w:val="22"/>
        </w:rPr>
        <w:footnoteReference w:id="54"/>
      </w:r>
      <w:r w:rsidRPr="00E12308">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E12308">
        <w:rPr>
          <w:rFonts w:ascii="Garamond" w:hAnsi="Garamond"/>
          <w:b/>
          <w:sz w:val="22"/>
          <w:szCs w:val="22"/>
        </w:rPr>
        <w:t>minden esetben</w:t>
      </w:r>
      <w:r w:rsidRPr="00E12308">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E12308">
        <w:rPr>
          <w:rFonts w:ascii="Garamond" w:hAnsi="Garamond"/>
          <w:sz w:val="22"/>
        </w:rPr>
        <w:t xml:space="preserve"> dokumentumként, amelyet azután az elektronikus </w:t>
      </w:r>
      <w:r w:rsidRPr="00E12308">
        <w:rPr>
          <w:rFonts w:ascii="Garamond" w:hAnsi="Garamond"/>
          <w:sz w:val="22"/>
          <w:szCs w:val="22"/>
        </w:rPr>
        <w:t>kommunikációtól eltérő módon eljuttathatnak az ajánlatkérő szervnek vagy a közszolgáltató ajánlatkérőnek</w:t>
      </w:r>
      <w:r w:rsidRPr="00E12308">
        <w:rPr>
          <w:rStyle w:val="Lbjegyzet-hivatkozs"/>
          <w:rFonts w:ascii="Garamond" w:hAnsi="Garamond"/>
          <w:sz w:val="22"/>
          <w:szCs w:val="22"/>
        </w:rPr>
        <w:footnoteReference w:id="55"/>
      </w:r>
      <w:r w:rsidRPr="00E12308">
        <w:rPr>
          <w:rFonts w:ascii="Garamond" w:hAnsi="Garamond"/>
          <w:sz w:val="22"/>
          <w:szCs w:val="22"/>
        </w:rPr>
        <w:t>.</w:t>
      </w:r>
    </w:p>
    <w:p w14:paraId="4377AEEB"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17E585E"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 xml:space="preserve">Amennyiben a közbeszerzések </w:t>
      </w:r>
      <w:r w:rsidRPr="00E12308">
        <w:rPr>
          <w:rFonts w:ascii="Garamond" w:hAnsi="Garamond"/>
          <w:b/>
          <w:sz w:val="22"/>
          <w:szCs w:val="22"/>
          <w:u w:val="single"/>
        </w:rPr>
        <w:t>részekre vannak bontva</w:t>
      </w:r>
      <w:r w:rsidRPr="00E12308">
        <w:rPr>
          <w:rFonts w:ascii="Garamond" w:hAnsi="Garamond"/>
          <w:sz w:val="22"/>
          <w:szCs w:val="22"/>
        </w:rPr>
        <w:t xml:space="preserve">, </w:t>
      </w:r>
      <w:r w:rsidRPr="00E12308">
        <w:rPr>
          <w:rFonts w:ascii="Garamond" w:hAnsi="Garamond"/>
          <w:b/>
          <w:sz w:val="22"/>
          <w:szCs w:val="22"/>
        </w:rPr>
        <w:t>és</w:t>
      </w:r>
      <w:r w:rsidRPr="00E12308">
        <w:rPr>
          <w:rFonts w:ascii="Garamond" w:hAnsi="Garamond"/>
          <w:sz w:val="22"/>
          <w:szCs w:val="22"/>
        </w:rPr>
        <w:t xml:space="preserve"> a </w:t>
      </w:r>
      <w:r w:rsidRPr="00E12308">
        <w:rPr>
          <w:rFonts w:ascii="Garamond" w:hAnsi="Garamond"/>
          <w:b/>
          <w:sz w:val="22"/>
          <w:szCs w:val="22"/>
          <w:u w:val="single"/>
        </w:rPr>
        <w:t>kiválasztási szempontok</w:t>
      </w:r>
      <w:r w:rsidRPr="00E12308">
        <w:rPr>
          <w:rStyle w:val="Lbjegyzet-hivatkozs"/>
          <w:rFonts w:ascii="Garamond" w:hAnsi="Garamond"/>
          <w:b/>
          <w:sz w:val="22"/>
          <w:szCs w:val="22"/>
          <w:u w:val="single"/>
        </w:rPr>
        <w:footnoteReference w:id="56"/>
      </w:r>
      <w:r w:rsidRPr="00E12308">
        <w:rPr>
          <w:rFonts w:ascii="Garamond" w:hAnsi="Garamond"/>
          <w:b/>
          <w:sz w:val="22"/>
          <w:szCs w:val="22"/>
          <w:u w:val="single"/>
        </w:rPr>
        <w:t xml:space="preserve"> részenként változnak</w:t>
      </w:r>
      <w:r w:rsidRPr="00E12308">
        <w:rPr>
          <w:rFonts w:ascii="Garamond" w:hAnsi="Garamond"/>
          <w:sz w:val="22"/>
          <w:szCs w:val="22"/>
        </w:rPr>
        <w:t xml:space="preserve">, az egységes európai közbeszerzési dokumentumot </w:t>
      </w:r>
      <w:r w:rsidRPr="00E12308">
        <w:rPr>
          <w:rFonts w:ascii="Garamond" w:hAnsi="Garamond"/>
          <w:b/>
          <w:color w:val="FF0000"/>
          <w:sz w:val="22"/>
          <w:szCs w:val="22"/>
        </w:rPr>
        <w:t>mindegyik részre</w:t>
      </w:r>
      <w:r w:rsidRPr="00E12308">
        <w:rPr>
          <w:rFonts w:ascii="Garamond" w:hAnsi="Garamond"/>
          <w:color w:val="FF0000"/>
          <w:sz w:val="22"/>
          <w:szCs w:val="22"/>
        </w:rPr>
        <w:t xml:space="preserve"> </w:t>
      </w:r>
      <w:r w:rsidRPr="00E12308">
        <w:rPr>
          <w:rFonts w:ascii="Garamond" w:hAnsi="Garamond"/>
          <w:sz w:val="22"/>
          <w:szCs w:val="22"/>
        </w:rPr>
        <w:t>vonatkozóan ki kell tölteni (vagy a részek olyan csoportjára, amelyekre ugyanazon kiválasztási szempontok vonatkoznak).</w:t>
      </w:r>
    </w:p>
    <w:p w14:paraId="4710F6AC"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A nyilatkozatnak emellett tartalmaznia kell, hogy a kiegészítő iratok</w:t>
      </w:r>
      <w:r w:rsidRPr="00E12308">
        <w:rPr>
          <w:rStyle w:val="Lbjegyzet-hivatkozs"/>
          <w:rFonts w:ascii="Garamond" w:hAnsi="Garamond"/>
          <w:sz w:val="22"/>
          <w:szCs w:val="22"/>
        </w:rPr>
        <w:footnoteReference w:id="57"/>
      </w:r>
      <w:r w:rsidRPr="00E12308">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70D40D3B"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12308">
        <w:rPr>
          <w:rFonts w:ascii="Garamond" w:hAnsi="Garamond"/>
          <w:b/>
          <w:i/>
          <w:sz w:val="22"/>
          <w:szCs w:val="22"/>
        </w:rPr>
        <w:t xml:space="preserve"> </w:t>
      </w:r>
      <w:r w:rsidRPr="00E12308">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E12308">
        <w:rPr>
          <w:rStyle w:val="Lbjegyzet-hivatkozs"/>
          <w:rFonts w:ascii="Garamond" w:hAnsi="Garamond"/>
          <w:b/>
          <w:sz w:val="22"/>
          <w:szCs w:val="22"/>
        </w:rPr>
        <w:footnoteReference w:id="58"/>
      </w:r>
      <w:r w:rsidRPr="00E12308">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E12308">
        <w:rPr>
          <w:rFonts w:ascii="Garamond" w:hAnsi="Garamond"/>
          <w:b/>
          <w:sz w:val="22"/>
        </w:rPr>
        <w:t xml:space="preserve">, </w:t>
      </w:r>
      <w:r w:rsidRPr="00E12308">
        <w:rPr>
          <w:rFonts w:ascii="Garamond" w:hAnsi="Garamond"/>
          <w:b/>
          <w:sz w:val="22"/>
          <w:szCs w:val="22"/>
        </w:rPr>
        <w:t>büntetőítéletekre vagy biztonsági intézkedésekre vonatkozó adatokat tartalmazó dokumentumokhoz</w:t>
      </w:r>
      <w:r w:rsidRPr="00E12308">
        <w:rPr>
          <w:rFonts w:ascii="Garamond" w:hAnsi="Garamond"/>
          <w:b/>
          <w:i/>
          <w:sz w:val="22"/>
          <w:szCs w:val="22"/>
        </w:rPr>
        <w:t>.</w:t>
      </w:r>
      <w:r w:rsidRPr="00E12308">
        <w:rPr>
          <w:rFonts w:ascii="Garamond" w:hAnsi="Garamond"/>
          <w:sz w:val="22"/>
          <w:szCs w:val="22"/>
        </w:rPr>
        <w:t xml:space="preserve"> </w:t>
      </w:r>
    </w:p>
    <w:p w14:paraId="120C8E17"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06B3D35D" w14:textId="77777777" w:rsidR="008D5C57" w:rsidRPr="00E12308" w:rsidRDefault="008D5C57" w:rsidP="008D5C57">
      <w:pPr>
        <w:spacing w:after="120"/>
        <w:jc w:val="both"/>
        <w:rPr>
          <w:rFonts w:ascii="Garamond" w:hAnsi="Garamond"/>
          <w:bCs/>
          <w:iCs/>
          <w:sz w:val="22"/>
          <w:szCs w:val="22"/>
        </w:rPr>
      </w:pPr>
      <w:r w:rsidRPr="00E12308">
        <w:rPr>
          <w:rFonts w:ascii="Garamond" w:hAnsi="Garamond"/>
          <w:sz w:val="22"/>
          <w:szCs w:val="22"/>
        </w:rPr>
        <w:t xml:space="preserve">Azon gazdasági szereplőnek, amely </w:t>
      </w:r>
      <w:r w:rsidRPr="00E12308">
        <w:rPr>
          <w:rFonts w:ascii="Garamond" w:hAnsi="Garamond"/>
          <w:b/>
          <w:sz w:val="22"/>
          <w:szCs w:val="22"/>
          <w:u w:val="single"/>
        </w:rPr>
        <w:t>egyedül</w:t>
      </w:r>
      <w:r w:rsidRPr="00E12308">
        <w:rPr>
          <w:rFonts w:ascii="Garamond" w:hAnsi="Garamond"/>
          <w:sz w:val="22"/>
          <w:szCs w:val="22"/>
        </w:rPr>
        <w:t xml:space="preserve"> vesz részt </w:t>
      </w:r>
      <w:r w:rsidRPr="00E12308">
        <w:rPr>
          <w:rFonts w:ascii="Garamond" w:hAnsi="Garamond"/>
          <w:b/>
          <w:sz w:val="22"/>
          <w:szCs w:val="22"/>
        </w:rPr>
        <w:t>és</w:t>
      </w:r>
      <w:r w:rsidRPr="00E12308">
        <w:rPr>
          <w:rFonts w:ascii="Garamond" w:hAnsi="Garamond"/>
          <w:sz w:val="22"/>
          <w:szCs w:val="22"/>
        </w:rPr>
        <w:t xml:space="preserve"> a kiválasztási szempontok teljesítéséhez </w:t>
      </w:r>
      <w:r w:rsidRPr="00E12308">
        <w:rPr>
          <w:rFonts w:ascii="Garamond" w:hAnsi="Garamond"/>
          <w:b/>
          <w:sz w:val="22"/>
          <w:szCs w:val="22"/>
          <w:u w:val="single"/>
        </w:rPr>
        <w:t>nem veszi igénybe</w:t>
      </w:r>
      <w:r w:rsidRPr="00E12308">
        <w:rPr>
          <w:rFonts w:ascii="Garamond" w:hAnsi="Garamond"/>
          <w:sz w:val="22"/>
          <w:szCs w:val="22"/>
        </w:rPr>
        <w:t xml:space="preserve"> </w:t>
      </w:r>
      <w:r w:rsidRPr="00E12308">
        <w:rPr>
          <w:rFonts w:ascii="Garamond" w:hAnsi="Garamond"/>
          <w:b/>
          <w:sz w:val="22"/>
          <w:szCs w:val="22"/>
          <w:u w:val="single"/>
        </w:rPr>
        <w:t>más szervezetek kapacitásait</w:t>
      </w:r>
      <w:r w:rsidRPr="00E12308">
        <w:rPr>
          <w:rFonts w:ascii="Garamond" w:hAnsi="Garamond"/>
          <w:sz w:val="22"/>
          <w:szCs w:val="22"/>
        </w:rPr>
        <w:t xml:space="preserve">, </w:t>
      </w:r>
      <w:r w:rsidRPr="00E12308">
        <w:rPr>
          <w:rFonts w:ascii="Garamond" w:hAnsi="Garamond"/>
          <w:b/>
          <w:color w:val="FF0000"/>
          <w:sz w:val="22"/>
          <w:szCs w:val="22"/>
        </w:rPr>
        <w:t>egy</w:t>
      </w:r>
      <w:r w:rsidRPr="00E12308">
        <w:rPr>
          <w:rFonts w:ascii="Garamond" w:hAnsi="Garamond"/>
          <w:sz w:val="22"/>
          <w:szCs w:val="22"/>
        </w:rPr>
        <w:t xml:space="preserve"> egységes európai közbeszerzési dokumentumot kell kitöltenie. </w:t>
      </w:r>
    </w:p>
    <w:p w14:paraId="3BC04371" w14:textId="77777777" w:rsidR="008D5C57" w:rsidRPr="00E12308" w:rsidRDefault="008D5C57" w:rsidP="008D5C57">
      <w:pPr>
        <w:spacing w:after="120"/>
        <w:jc w:val="both"/>
        <w:rPr>
          <w:rFonts w:ascii="Garamond" w:hAnsi="Garamond"/>
          <w:b/>
          <w:bCs/>
          <w:iCs/>
          <w:sz w:val="22"/>
          <w:szCs w:val="22"/>
        </w:rPr>
      </w:pPr>
      <w:r w:rsidRPr="00E12308">
        <w:rPr>
          <w:rFonts w:ascii="Garamond" w:hAnsi="Garamond"/>
          <w:sz w:val="22"/>
          <w:szCs w:val="22"/>
        </w:rPr>
        <w:t xml:space="preserve">Azon gazdasági szereplőnek, amely </w:t>
      </w:r>
      <w:r w:rsidRPr="00E12308">
        <w:rPr>
          <w:rFonts w:ascii="Garamond" w:hAnsi="Garamond"/>
          <w:b/>
          <w:sz w:val="22"/>
          <w:szCs w:val="22"/>
          <w:u w:val="single"/>
        </w:rPr>
        <w:t>egyedül vesz részt, de a kiválasztási szempontok teljesítéséhez más szervezet vagy szervezetek kapacitásait veszi igénybe</w:t>
      </w:r>
      <w:r w:rsidRPr="00E12308">
        <w:rPr>
          <w:rFonts w:ascii="Garamond" w:hAnsi="Garamond"/>
          <w:sz w:val="22"/>
          <w:szCs w:val="22"/>
        </w:rPr>
        <w:t xml:space="preserve">, biztosítania kell, hogy az ajánlatkérő szerv </w:t>
      </w:r>
      <w:r w:rsidRPr="00E12308">
        <w:rPr>
          <w:rFonts w:ascii="Garamond" w:hAnsi="Garamond"/>
          <w:sz w:val="22"/>
          <w:szCs w:val="22"/>
        </w:rPr>
        <w:lastRenderedPageBreak/>
        <w:t xml:space="preserve">vagy a közszolgáltató ajánlatkérő a gazdasági szereplő egységes európai közbeszerzési dokumentuma mellett kézhez kapjon egy </w:t>
      </w:r>
      <w:r w:rsidRPr="00E12308">
        <w:rPr>
          <w:rFonts w:ascii="Garamond" w:hAnsi="Garamond"/>
          <w:b/>
          <w:color w:val="FF0000"/>
          <w:sz w:val="22"/>
          <w:szCs w:val="22"/>
        </w:rPr>
        <w:t>külön</w:t>
      </w:r>
      <w:r w:rsidRPr="00E12308">
        <w:rPr>
          <w:rFonts w:ascii="Garamond" w:hAnsi="Garamond"/>
          <w:sz w:val="22"/>
          <w:szCs w:val="22"/>
        </w:rPr>
        <w:t xml:space="preserve"> egységes európai közbeszerzési dokumentumot is, amely </w:t>
      </w:r>
      <w:r w:rsidRPr="00E12308">
        <w:rPr>
          <w:rFonts w:ascii="Garamond" w:hAnsi="Garamond"/>
          <w:b/>
          <w:color w:val="FF0000"/>
          <w:sz w:val="22"/>
          <w:szCs w:val="22"/>
        </w:rPr>
        <w:t>minden egyes igénybe vett szervezet vonatkozásában</w:t>
      </w:r>
      <w:r w:rsidRPr="00E12308">
        <w:rPr>
          <w:rFonts w:ascii="Garamond" w:hAnsi="Garamond"/>
          <w:color w:val="FF0000"/>
          <w:sz w:val="22"/>
          <w:szCs w:val="22"/>
        </w:rPr>
        <w:t xml:space="preserve"> </w:t>
      </w:r>
      <w:r w:rsidRPr="00E12308">
        <w:rPr>
          <w:rFonts w:ascii="Garamond" w:hAnsi="Garamond"/>
          <w:sz w:val="22"/>
          <w:szCs w:val="22"/>
        </w:rPr>
        <w:t>tartalmazza a releváns információkat</w:t>
      </w:r>
      <w:r w:rsidRPr="00E12308">
        <w:rPr>
          <w:rStyle w:val="Lbjegyzet-hivatkozs"/>
          <w:rFonts w:ascii="Garamond" w:hAnsi="Garamond"/>
          <w:sz w:val="22"/>
          <w:szCs w:val="22"/>
        </w:rPr>
        <w:footnoteReference w:id="59"/>
      </w:r>
      <w:r w:rsidRPr="00E12308">
        <w:rPr>
          <w:rFonts w:ascii="Garamond" w:hAnsi="Garamond"/>
          <w:sz w:val="22"/>
          <w:szCs w:val="22"/>
        </w:rPr>
        <w:t>.</w:t>
      </w:r>
    </w:p>
    <w:p w14:paraId="59E829C7"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 xml:space="preserve">Végül, amennyiben a közbeszerzési eljárásban </w:t>
      </w:r>
      <w:r w:rsidRPr="00E12308">
        <w:rPr>
          <w:rFonts w:ascii="Garamond" w:hAnsi="Garamond"/>
          <w:b/>
          <w:sz w:val="22"/>
          <w:szCs w:val="22"/>
          <w:u w:val="single"/>
        </w:rPr>
        <w:t>gazdasági szereplők egy csoportja</w:t>
      </w:r>
      <w:r w:rsidRPr="00E12308">
        <w:rPr>
          <w:rFonts w:ascii="Garamond" w:hAnsi="Garamond"/>
          <w:sz w:val="22"/>
          <w:szCs w:val="22"/>
        </w:rPr>
        <w:t xml:space="preserve"> – adott esetben ideiglenes társulás keretében – együttesen vesz részt, a II–V. részben foglalt információk tekintetében </w:t>
      </w:r>
      <w:r w:rsidRPr="00E12308">
        <w:rPr>
          <w:rFonts w:ascii="Garamond" w:hAnsi="Garamond"/>
          <w:b/>
          <w:sz w:val="22"/>
          <w:szCs w:val="22"/>
        </w:rPr>
        <w:t>minden egyes</w:t>
      </w:r>
      <w:r w:rsidRPr="00E12308">
        <w:rPr>
          <w:rFonts w:ascii="Garamond" w:hAnsi="Garamond"/>
          <w:sz w:val="22"/>
          <w:szCs w:val="22"/>
        </w:rPr>
        <w:t xml:space="preserve"> részt vevő gazdasági szereplőnek </w:t>
      </w:r>
      <w:r w:rsidRPr="00E12308">
        <w:rPr>
          <w:rFonts w:ascii="Garamond" w:hAnsi="Garamond"/>
          <w:b/>
          <w:color w:val="FF0000"/>
          <w:sz w:val="22"/>
          <w:szCs w:val="22"/>
        </w:rPr>
        <w:t>külön</w:t>
      </w:r>
      <w:r w:rsidRPr="00E12308">
        <w:rPr>
          <w:rFonts w:ascii="Garamond" w:hAnsi="Garamond"/>
          <w:b/>
          <w:sz w:val="22"/>
          <w:szCs w:val="22"/>
        </w:rPr>
        <w:t xml:space="preserve"> egységes európai közbeszerzési dokumentumot</w:t>
      </w:r>
      <w:r w:rsidRPr="00E12308">
        <w:rPr>
          <w:rFonts w:ascii="Garamond" w:hAnsi="Garamond"/>
          <w:sz w:val="22"/>
          <w:szCs w:val="22"/>
        </w:rPr>
        <w:t xml:space="preserve"> kell benyújtania.</w:t>
      </w:r>
    </w:p>
    <w:p w14:paraId="3A97AE6E" w14:textId="77777777" w:rsidR="008D5C57" w:rsidRPr="00E12308" w:rsidRDefault="008D5C57" w:rsidP="008D5C57">
      <w:pPr>
        <w:spacing w:after="120"/>
        <w:jc w:val="both"/>
        <w:rPr>
          <w:rFonts w:ascii="Garamond" w:hAnsi="Garamond"/>
          <w:bCs/>
          <w:iCs/>
          <w:sz w:val="22"/>
          <w:szCs w:val="22"/>
        </w:rPr>
      </w:pPr>
      <w:r w:rsidRPr="00E12308">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12308">
        <w:rPr>
          <w:rFonts w:ascii="Garamond" w:hAnsi="Garamond"/>
          <w:b/>
          <w:sz w:val="22"/>
          <w:szCs w:val="22"/>
        </w:rPr>
        <w:t>lehetséges</w:t>
      </w:r>
      <w:r w:rsidRPr="00E12308">
        <w:rPr>
          <w:rFonts w:ascii="Garamond" w:hAnsi="Garamond"/>
          <w:sz w:val="22"/>
          <w:szCs w:val="22"/>
        </w:rPr>
        <w:t xml:space="preserve">, hogy </w:t>
      </w:r>
      <w:r w:rsidRPr="00E12308">
        <w:rPr>
          <w:rFonts w:ascii="Garamond" w:hAnsi="Garamond"/>
          <w:b/>
          <w:sz w:val="22"/>
          <w:szCs w:val="22"/>
          <w:u w:val="single"/>
        </w:rPr>
        <w:t>mindegyiküknek alá kell írnia</w:t>
      </w:r>
      <w:r w:rsidRPr="00E12308">
        <w:rPr>
          <w:rFonts w:ascii="Garamond" w:hAnsi="Garamond"/>
          <w:sz w:val="22"/>
          <w:szCs w:val="22"/>
        </w:rPr>
        <w:t xml:space="preserve"> ugyanazon egységes európai közbeszerzési dokumentumot a nemzeti szabályoktól függően, beleértve az adatvédelemre vonatkozó szabályokat.</w:t>
      </w:r>
    </w:p>
    <w:p w14:paraId="680B8474" w14:textId="77777777" w:rsidR="008D5C57" w:rsidRPr="00E12308" w:rsidRDefault="008D5C57" w:rsidP="008D5C57">
      <w:pPr>
        <w:spacing w:after="120"/>
        <w:jc w:val="both"/>
        <w:rPr>
          <w:rFonts w:ascii="Garamond" w:hAnsi="Garamond"/>
          <w:sz w:val="22"/>
          <w:szCs w:val="22"/>
        </w:rPr>
      </w:pPr>
      <w:r w:rsidRPr="00E12308">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E12308">
        <w:rPr>
          <w:rFonts w:ascii="Garamond" w:hAnsi="Garamond"/>
          <w:b/>
          <w:sz w:val="22"/>
          <w:szCs w:val="22"/>
          <w:u w:val="single"/>
        </w:rPr>
        <w:t>nem szükséges aláírás</w:t>
      </w:r>
      <w:r w:rsidRPr="00E12308">
        <w:rPr>
          <w:rFonts w:ascii="Garamond" w:hAnsi="Garamond"/>
          <w:sz w:val="22"/>
          <w:szCs w:val="22"/>
        </w:rPr>
        <w:t xml:space="preserve">, amennyiben az egységes európai közbeszerzési dokumentumot </w:t>
      </w:r>
      <w:r w:rsidRPr="00E12308">
        <w:rPr>
          <w:rFonts w:ascii="Garamond" w:hAnsi="Garamond"/>
          <w:sz w:val="22"/>
          <w:szCs w:val="22"/>
          <w:u w:val="single"/>
        </w:rPr>
        <w:t>egy dokumentum csomag részeként</w:t>
      </w:r>
      <w:r w:rsidRPr="00E12308">
        <w:rPr>
          <w:rFonts w:ascii="Garamond" w:hAnsi="Garamond"/>
          <w:sz w:val="22"/>
          <w:szCs w:val="22"/>
        </w:rPr>
        <w:t xml:space="preserve"> küldik el, amelynek hitelességét és sértetlenségét a küldés módjánál megkövetelt aláírás(ok) biztosítja (biztosítják)</w:t>
      </w:r>
      <w:r w:rsidRPr="00E12308">
        <w:rPr>
          <w:rStyle w:val="Lbjegyzet-hivatkozs"/>
          <w:rFonts w:ascii="Garamond" w:hAnsi="Garamond"/>
          <w:sz w:val="22"/>
          <w:szCs w:val="22"/>
        </w:rPr>
        <w:footnoteReference w:id="60"/>
      </w:r>
      <w:r w:rsidRPr="00E12308">
        <w:rPr>
          <w:rFonts w:ascii="Garamond" w:hAnsi="Garamond"/>
          <w:sz w:val="22"/>
          <w:szCs w:val="22"/>
        </w:rPr>
        <w:t>.</w:t>
      </w:r>
    </w:p>
    <w:p w14:paraId="1CE555D2" w14:textId="77777777" w:rsidR="008D5C57" w:rsidRPr="00E12308" w:rsidRDefault="008D5C57" w:rsidP="008D5C57">
      <w:pPr>
        <w:jc w:val="both"/>
        <w:rPr>
          <w:rFonts w:ascii="Garamond" w:hAnsi="Garamond"/>
          <w:sz w:val="22"/>
          <w:szCs w:val="22"/>
        </w:rPr>
      </w:pPr>
    </w:p>
    <w:p w14:paraId="251A208C"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E12308">
        <w:rPr>
          <w:rFonts w:ascii="Garamond" w:hAnsi="Garamond"/>
          <w:sz w:val="22"/>
          <w:szCs w:val="22"/>
        </w:rPr>
        <w:t xml:space="preserve">Olyan közbeszerzési eljárásoknál, amelyekben az eljárást megindító felhívást </w:t>
      </w:r>
      <w:r w:rsidRPr="00E12308">
        <w:rPr>
          <w:rFonts w:ascii="Garamond" w:hAnsi="Garamond"/>
          <w:i/>
          <w:sz w:val="22"/>
          <w:szCs w:val="22"/>
        </w:rPr>
        <w:t>az Európai Unió Hivatalos Lapjában</w:t>
      </w:r>
      <w:r w:rsidRPr="00E12308">
        <w:rPr>
          <w:rFonts w:ascii="Garamond" w:hAnsi="Garamond"/>
          <w:sz w:val="22"/>
          <w:szCs w:val="22"/>
        </w:rPr>
        <w:t xml:space="preserve"> tették közzé, a I. részben előírt információ automatikusan megjelenik, </w:t>
      </w:r>
      <w:r w:rsidRPr="00E12308">
        <w:rPr>
          <w:rFonts w:ascii="Garamond" w:hAnsi="Garamond"/>
          <w:b/>
          <w:sz w:val="22"/>
          <w:szCs w:val="22"/>
        </w:rPr>
        <w:t>feltéve, hogy a fent említett elektronikus ESPD-szolgáltatást használják az egységes európai közbeszerzési dokumentum létrehozásához és kitöltéséhez</w:t>
      </w:r>
      <w:r w:rsidRPr="00E12308">
        <w:rPr>
          <w:rFonts w:ascii="Garamond" w:hAnsi="Garamond"/>
          <w:sz w:val="22"/>
          <w:szCs w:val="22"/>
        </w:rPr>
        <w:t>.</w:t>
      </w:r>
      <w:r w:rsidRPr="00E12308">
        <w:rPr>
          <w:rFonts w:ascii="Garamond" w:hAnsi="Garamond"/>
          <w:b/>
          <w:sz w:val="22"/>
          <w:szCs w:val="22"/>
        </w:rPr>
        <w:t xml:space="preserve"> </w:t>
      </w:r>
    </w:p>
    <w:p w14:paraId="765F6ABB" w14:textId="77777777" w:rsidR="008D5C57" w:rsidRPr="00E12308"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E12308">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12308">
        <w:rPr>
          <w:rFonts w:ascii="Garamond" w:hAnsi="Garamond"/>
          <w:sz w:val="22"/>
          <w:szCs w:val="22"/>
        </w:rPr>
        <w:t xml:space="preserve">Az egységes európai közbeszerzési dokumentum minden szakaszában az összes egyéb információt a gazdasági szereplőnek kell kitöltenie. </w:t>
      </w:r>
    </w:p>
    <w:p w14:paraId="458E79E6" w14:textId="77777777" w:rsidR="008D5C57" w:rsidRPr="00E12308" w:rsidRDefault="008D5C57" w:rsidP="008D5C57">
      <w:pPr>
        <w:rPr>
          <w:rFonts w:ascii="Garamond" w:hAnsi="Garamond"/>
          <w:sz w:val="22"/>
          <w:szCs w:val="22"/>
        </w:rPr>
      </w:pPr>
    </w:p>
    <w:p w14:paraId="05E7510A" w14:textId="77777777" w:rsidR="008D5C57" w:rsidRPr="00E12308" w:rsidRDefault="008D5C57" w:rsidP="008D5C57">
      <w:pPr>
        <w:rPr>
          <w:rFonts w:ascii="Garamond" w:hAnsi="Garamond"/>
          <w:sz w:val="22"/>
          <w:szCs w:val="22"/>
        </w:rPr>
      </w:pPr>
      <w:r w:rsidRPr="00E12308">
        <w:rPr>
          <w:rFonts w:ascii="Garamond" w:hAnsi="Garamond"/>
          <w:sz w:val="22"/>
          <w:szCs w:val="22"/>
        </w:rPr>
        <w:t>Az egységes európai közbeszerzési dokumentum a következő részekből és szakaszokból áll:</w:t>
      </w:r>
    </w:p>
    <w:p w14:paraId="161C9000" w14:textId="77777777" w:rsidR="008D5C57" w:rsidRPr="00E12308" w:rsidRDefault="008D5C57" w:rsidP="008D5C57">
      <w:pPr>
        <w:pStyle w:val="Tiret0"/>
        <w:numPr>
          <w:ilvl w:val="0"/>
          <w:numId w:val="0"/>
        </w:numPr>
        <w:ind w:left="850"/>
        <w:rPr>
          <w:rFonts w:ascii="Garamond" w:hAnsi="Garamond"/>
          <w:sz w:val="22"/>
        </w:rPr>
      </w:pPr>
      <w:r w:rsidRPr="00E12308">
        <w:rPr>
          <w:rFonts w:ascii="Garamond" w:hAnsi="Garamond"/>
          <w:b/>
          <w:sz w:val="22"/>
        </w:rPr>
        <w:t>I. rész: A közbeszerzési eljárásra és az ajánlatkérő szervre vagy a közszolgáltató ajánlatkérőre vonatkozó információk</w:t>
      </w:r>
    </w:p>
    <w:p w14:paraId="60CD1FA6" w14:textId="77777777" w:rsidR="008D5C57" w:rsidRPr="00E12308" w:rsidRDefault="008D5C57" w:rsidP="008D5C57">
      <w:pPr>
        <w:pStyle w:val="Tiret0"/>
        <w:numPr>
          <w:ilvl w:val="0"/>
          <w:numId w:val="0"/>
        </w:numPr>
        <w:ind w:left="850"/>
        <w:rPr>
          <w:rFonts w:ascii="Garamond" w:hAnsi="Garamond"/>
          <w:sz w:val="22"/>
        </w:rPr>
      </w:pPr>
      <w:r w:rsidRPr="00E12308">
        <w:rPr>
          <w:rFonts w:ascii="Garamond" w:hAnsi="Garamond"/>
          <w:b/>
          <w:sz w:val="22"/>
        </w:rPr>
        <w:t>II. rész: A gazdasági szereplőre vonatkozó információk</w:t>
      </w:r>
    </w:p>
    <w:p w14:paraId="3844005E" w14:textId="77777777" w:rsidR="008D5C57" w:rsidRPr="00E12308" w:rsidRDefault="008D5C57" w:rsidP="008D5C57">
      <w:pPr>
        <w:pStyle w:val="Tiret0"/>
        <w:numPr>
          <w:ilvl w:val="0"/>
          <w:numId w:val="0"/>
        </w:numPr>
        <w:ind w:left="850"/>
        <w:rPr>
          <w:rFonts w:ascii="Garamond" w:hAnsi="Garamond"/>
          <w:b/>
          <w:sz w:val="22"/>
        </w:rPr>
      </w:pPr>
      <w:r w:rsidRPr="00E12308">
        <w:rPr>
          <w:rFonts w:ascii="Garamond" w:hAnsi="Garamond"/>
          <w:b/>
          <w:sz w:val="22"/>
        </w:rPr>
        <w:t>III. rész: Kizárási okok:</w:t>
      </w:r>
    </w:p>
    <w:p w14:paraId="23CEE08E" w14:textId="77777777" w:rsidR="008D5C57" w:rsidRPr="00E12308" w:rsidRDefault="008D5C57" w:rsidP="008D5C57">
      <w:pPr>
        <w:pStyle w:val="Tiret1"/>
        <w:rPr>
          <w:rFonts w:ascii="Garamond" w:hAnsi="Garamond"/>
          <w:sz w:val="22"/>
        </w:rPr>
      </w:pPr>
      <w:r w:rsidRPr="00E12308">
        <w:rPr>
          <w:rFonts w:ascii="Garamond" w:hAnsi="Garamond"/>
          <w:b/>
          <w:sz w:val="22"/>
        </w:rPr>
        <w:t>A: Büntetőeljárásban hozott ítéletekkel kapcsolatos okok</w:t>
      </w:r>
      <w:r w:rsidRPr="00E12308">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12308">
        <w:rPr>
          <w:rFonts w:ascii="Garamond" w:hAnsi="Garamond"/>
          <w:b/>
          <w:sz w:val="22"/>
        </w:rPr>
        <w:t>dönthetnek</w:t>
      </w:r>
      <w:r w:rsidRPr="00E12308">
        <w:rPr>
          <w:rFonts w:ascii="Garamond" w:hAnsi="Garamond"/>
          <w:sz w:val="22"/>
        </w:rPr>
        <w:t xml:space="preserve"> úgy, hogy alkalmazzák ezeket a kizárási szempontokat).</w:t>
      </w:r>
    </w:p>
    <w:p w14:paraId="52896939"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b/>
          <w:sz w:val="22"/>
        </w:rPr>
        <w:t>B: Adófizetési vagy a társadalombiztosítási járulék fizetésére vonatkozó kötelezettség megszegésével kapcsolatos okok</w:t>
      </w:r>
      <w:r w:rsidRPr="00E12308">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12308">
        <w:rPr>
          <w:rFonts w:ascii="Garamond" w:hAnsi="Garamond"/>
          <w:b/>
          <w:sz w:val="22"/>
        </w:rPr>
        <w:t>dönthetnek</w:t>
      </w:r>
      <w:r w:rsidRPr="00E12308">
        <w:rPr>
          <w:rFonts w:ascii="Garamond" w:hAnsi="Garamond"/>
          <w:sz w:val="22"/>
        </w:rPr>
        <w:t xml:space="preserve"> úgy, hogy alkalmazzák ezeket </w:t>
      </w:r>
      <w:r w:rsidRPr="00E12308">
        <w:rPr>
          <w:rFonts w:ascii="Garamond" w:hAnsi="Garamond"/>
          <w:sz w:val="22"/>
        </w:rPr>
        <w:lastRenderedPageBreak/>
        <w:t xml:space="preserve">a kizárási okokat). Felhívjuk a figyelmet arra, hogy egyes tagállamok nemzeti joga </w:t>
      </w:r>
      <w:r w:rsidRPr="00E12308">
        <w:rPr>
          <w:rStyle w:val="NormalBoldChar"/>
          <w:rFonts w:ascii="Garamond" w:hAnsi="Garamond"/>
          <w:sz w:val="22"/>
        </w:rPr>
        <w:t>nem jogerős és kötelező határozatok esetén is kötelezővé teheti alkalmazásukat.).</w:t>
      </w:r>
    </w:p>
    <w:p w14:paraId="7C968E0A"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b/>
          <w:sz w:val="22"/>
        </w:rPr>
        <w:t>C: Fizetésképtelenséggel, összeférhetetlenséggel vagy szakmai kötelességszegéssel kapcsolatos okok (lásd a 2014/24/EU 57. cikkének (4) bekezdését)</w:t>
      </w:r>
      <w:r w:rsidRPr="00E12308">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12308">
        <w:rPr>
          <w:rFonts w:ascii="Garamond" w:hAnsi="Garamond"/>
          <w:b/>
          <w:sz w:val="22"/>
        </w:rPr>
        <w:t>eldöntheti</w:t>
      </w:r>
      <w:r w:rsidRPr="00E12308">
        <w:rPr>
          <w:rFonts w:ascii="Garamond" w:hAnsi="Garamond"/>
          <w:sz w:val="22"/>
        </w:rPr>
        <w:t>, hogy alkalmazza-e ezeket a kizárási okokat, vagy tagállamuk előírhatja számukra ezek alkalmazását).</w:t>
      </w:r>
    </w:p>
    <w:p w14:paraId="36D409C6"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b/>
          <w:sz w:val="22"/>
        </w:rPr>
        <w:t xml:space="preserve">D: Egyéb, adott esetben az ajánlatkérő szerv vagy a közszolgáltató ajánlatkérő tagállamának nemzeti jogszabályaiban előírt kizárási okok </w:t>
      </w:r>
    </w:p>
    <w:p w14:paraId="7F87B962" w14:textId="77777777" w:rsidR="008D5C57" w:rsidRPr="00E12308" w:rsidRDefault="008D5C57" w:rsidP="008D5C57">
      <w:pPr>
        <w:pStyle w:val="Tiret0"/>
        <w:numPr>
          <w:ilvl w:val="0"/>
          <w:numId w:val="0"/>
        </w:numPr>
        <w:ind w:left="850"/>
        <w:rPr>
          <w:rFonts w:ascii="Garamond" w:hAnsi="Garamond"/>
          <w:b/>
          <w:sz w:val="22"/>
        </w:rPr>
      </w:pPr>
      <w:r w:rsidRPr="00E12308">
        <w:rPr>
          <w:rFonts w:ascii="Garamond" w:hAnsi="Garamond"/>
          <w:b/>
          <w:sz w:val="22"/>
        </w:rPr>
        <w:t>IV. rész: Kiválasztási kritériumok</w:t>
      </w:r>
      <w:r w:rsidRPr="00E12308">
        <w:rPr>
          <w:rStyle w:val="Lbjegyzet-hivatkozs"/>
          <w:rFonts w:ascii="Garamond" w:hAnsi="Garamond"/>
          <w:b/>
          <w:sz w:val="22"/>
        </w:rPr>
        <w:footnoteReference w:id="61"/>
      </w:r>
      <w:r w:rsidRPr="00E12308">
        <w:rPr>
          <w:rFonts w:ascii="Garamond" w:hAnsi="Garamond"/>
          <w:b/>
          <w:sz w:val="22"/>
        </w:rPr>
        <w:t>:</w:t>
      </w:r>
    </w:p>
    <w:p w14:paraId="14DFD73F" w14:textId="77777777" w:rsidR="008D5C57" w:rsidRPr="00E12308" w:rsidRDefault="008D5C57" w:rsidP="0012610F">
      <w:pPr>
        <w:pStyle w:val="Tiret1"/>
        <w:numPr>
          <w:ilvl w:val="0"/>
          <w:numId w:val="27"/>
        </w:numPr>
        <w:rPr>
          <w:rFonts w:ascii="Garamond" w:hAnsi="Garamond"/>
          <w:b/>
          <w:sz w:val="22"/>
        </w:rPr>
      </w:pPr>
      <w:r w:rsidRPr="00E12308">
        <w:rPr>
          <w:rFonts w:ascii="Garamond" w:hAnsi="Garamond"/>
          <w:b/>
          <w:sz w:val="22"/>
        </w:rPr>
        <w:sym w:font="Symbol" w:char="F061"/>
      </w:r>
      <w:r w:rsidRPr="00E12308">
        <w:rPr>
          <w:rFonts w:ascii="Garamond" w:hAnsi="Garamond"/>
          <w:b/>
          <w:sz w:val="22"/>
        </w:rPr>
        <w:t>: Az összes kiválasztási szempont általános jelzése</w:t>
      </w:r>
    </w:p>
    <w:p w14:paraId="6A513C10"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b/>
          <w:sz w:val="22"/>
        </w:rPr>
        <w:t>A: Alkalmasság</w:t>
      </w:r>
    </w:p>
    <w:p w14:paraId="497A2A26"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b/>
          <w:sz w:val="22"/>
        </w:rPr>
        <w:t>B: Gazdasági és pénzügyi helyzet</w:t>
      </w:r>
    </w:p>
    <w:p w14:paraId="6EAFC2B4"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b/>
          <w:sz w:val="22"/>
        </w:rPr>
        <w:t>C: Technikai és szakmai alkalmasság</w:t>
      </w:r>
    </w:p>
    <w:p w14:paraId="67CD577E" w14:textId="77777777" w:rsidR="008D5C57" w:rsidRPr="00E12308" w:rsidRDefault="008D5C57" w:rsidP="0012610F">
      <w:pPr>
        <w:pStyle w:val="Tiret1"/>
        <w:numPr>
          <w:ilvl w:val="0"/>
          <w:numId w:val="27"/>
        </w:numPr>
        <w:rPr>
          <w:rFonts w:ascii="Garamond" w:hAnsi="Garamond"/>
          <w:b/>
          <w:sz w:val="22"/>
        </w:rPr>
      </w:pPr>
      <w:r w:rsidRPr="00E12308">
        <w:rPr>
          <w:rFonts w:ascii="Garamond" w:hAnsi="Garamond"/>
          <w:b/>
          <w:sz w:val="22"/>
        </w:rPr>
        <w:t>D: Minőségbiztosítási rendszerek és környezetvédelmi vezetési szabványok</w:t>
      </w:r>
      <w:r w:rsidRPr="00E12308">
        <w:rPr>
          <w:rStyle w:val="Lbjegyzet-hivatkozs"/>
          <w:rFonts w:ascii="Garamond" w:hAnsi="Garamond"/>
          <w:b/>
          <w:sz w:val="22"/>
        </w:rPr>
        <w:footnoteReference w:id="62"/>
      </w:r>
      <w:r w:rsidRPr="00E12308">
        <w:rPr>
          <w:rFonts w:ascii="Garamond" w:hAnsi="Garamond"/>
          <w:b/>
          <w:sz w:val="22"/>
        </w:rPr>
        <w:t xml:space="preserve"> </w:t>
      </w:r>
      <w:r w:rsidRPr="00E12308">
        <w:rPr>
          <w:rStyle w:val="Lbjegyzet-hivatkozs"/>
          <w:rFonts w:ascii="Garamond" w:hAnsi="Garamond"/>
          <w:b/>
          <w:sz w:val="22"/>
        </w:rPr>
        <w:footnoteReference w:id="63"/>
      </w:r>
    </w:p>
    <w:p w14:paraId="4BA27063" w14:textId="77777777" w:rsidR="008D5C57" w:rsidRPr="00E12308" w:rsidRDefault="008D5C57" w:rsidP="008D5C57">
      <w:pPr>
        <w:pStyle w:val="Tiret0"/>
        <w:numPr>
          <w:ilvl w:val="0"/>
          <w:numId w:val="0"/>
        </w:numPr>
        <w:ind w:left="850"/>
        <w:rPr>
          <w:rFonts w:ascii="Garamond" w:hAnsi="Garamond"/>
          <w:b/>
          <w:sz w:val="22"/>
        </w:rPr>
      </w:pPr>
      <w:r w:rsidRPr="00E12308">
        <w:rPr>
          <w:rFonts w:ascii="Garamond" w:hAnsi="Garamond"/>
          <w:b/>
          <w:sz w:val="22"/>
        </w:rPr>
        <w:t>V. rész: Az alkalmasnak minősített részvételre jelentkezők számának csökkentése</w:t>
      </w:r>
      <w:r w:rsidRPr="00E12308">
        <w:rPr>
          <w:rStyle w:val="Lbjegyzet-hivatkozs"/>
          <w:rFonts w:ascii="Garamond" w:hAnsi="Garamond"/>
          <w:b/>
          <w:sz w:val="22"/>
        </w:rPr>
        <w:footnoteReference w:id="64"/>
      </w:r>
    </w:p>
    <w:p w14:paraId="31BE6A38" w14:textId="77777777" w:rsidR="008D5C57" w:rsidRPr="00E12308" w:rsidRDefault="008D5C57" w:rsidP="008D5C57">
      <w:pPr>
        <w:pStyle w:val="Tiret0"/>
        <w:numPr>
          <w:ilvl w:val="0"/>
          <w:numId w:val="0"/>
        </w:numPr>
        <w:ind w:left="850"/>
        <w:rPr>
          <w:rFonts w:ascii="Garamond" w:hAnsi="Garamond"/>
          <w:b/>
          <w:sz w:val="22"/>
        </w:rPr>
      </w:pPr>
      <w:r w:rsidRPr="00E12308">
        <w:rPr>
          <w:rFonts w:ascii="Garamond" w:hAnsi="Garamond"/>
          <w:b/>
          <w:sz w:val="22"/>
        </w:rPr>
        <w:t>VI. rész: Záró nyilatkozat</w:t>
      </w:r>
    </w:p>
    <w:p w14:paraId="70FDC187" w14:textId="77777777" w:rsidR="008D5C57" w:rsidRPr="00E12308" w:rsidRDefault="008D5C57" w:rsidP="008D5C57">
      <w:pPr>
        <w:pStyle w:val="Tiret0"/>
        <w:numPr>
          <w:ilvl w:val="0"/>
          <w:numId w:val="0"/>
        </w:numPr>
        <w:ind w:left="850" w:hanging="850"/>
        <w:jc w:val="left"/>
        <w:rPr>
          <w:rFonts w:ascii="Garamond" w:hAnsi="Garamond"/>
          <w:b/>
          <w:color w:val="FF0000"/>
          <w:sz w:val="22"/>
        </w:rPr>
      </w:pPr>
    </w:p>
    <w:p w14:paraId="51F65A6B" w14:textId="77777777" w:rsidR="008D5C57" w:rsidRPr="00E12308" w:rsidRDefault="008D5C57" w:rsidP="008D5C57">
      <w:pPr>
        <w:pStyle w:val="Tiret0"/>
        <w:numPr>
          <w:ilvl w:val="0"/>
          <w:numId w:val="0"/>
        </w:numPr>
        <w:ind w:left="850" w:hanging="850"/>
        <w:rPr>
          <w:rFonts w:ascii="Garamond" w:hAnsi="Garamond"/>
          <w:sz w:val="22"/>
        </w:rPr>
      </w:pPr>
      <w:r w:rsidRPr="00E12308">
        <w:rPr>
          <w:rFonts w:ascii="Garamond" w:hAnsi="Garamond"/>
          <w:sz w:val="22"/>
        </w:rPr>
        <w:t>Az egységes európai közbeszerzési dokumentum kitöltését az alábbiak szerint kérjük:</w:t>
      </w:r>
    </w:p>
    <w:p w14:paraId="72F796CE" w14:textId="1CA7FDA4" w:rsidR="008D5C57" w:rsidRPr="00E12308" w:rsidRDefault="008D5C57" w:rsidP="008D5C57">
      <w:pPr>
        <w:autoSpaceDE w:val="0"/>
        <w:autoSpaceDN w:val="0"/>
        <w:adjustRightInd w:val="0"/>
        <w:jc w:val="both"/>
        <w:rPr>
          <w:rFonts w:ascii="Garamond" w:eastAsia="TT16o00" w:hAnsi="Garamond"/>
        </w:rPr>
      </w:pPr>
      <w:r w:rsidRPr="00E12308">
        <w:rPr>
          <w:rFonts w:ascii="Garamond" w:eastAsia="TT16o00" w:hAnsi="Garamond"/>
        </w:rPr>
        <w:t xml:space="preserve">A kizáró okok igazolásával kapcsolatos kötelezettség teljesítésére az Európai Bizottság által erre vonatkozóan létrehozott webfelület is használható. Az elektronikus formanyomtatvány-minta elérhetősége: </w:t>
      </w:r>
      <w:hyperlink r:id="rId24" w:history="1">
        <w:r w:rsidRPr="00E12308">
          <w:rPr>
            <w:rStyle w:val="Hiperhivatkozs"/>
            <w:rFonts w:ascii="Garamond" w:eastAsia="TT16o00" w:hAnsi="Garamond"/>
          </w:rPr>
          <w:t>http://eur-lex.europa.eu/legal-content/HU/TXT/?uri=CELEX:32016R0007</w:t>
        </w:r>
      </w:hyperlink>
      <w:r w:rsidRPr="00E12308">
        <w:rPr>
          <w:rFonts w:ascii="Garamond" w:eastAsia="TT16o00" w:hAnsi="Garamond"/>
        </w:rPr>
        <w:t>.</w:t>
      </w:r>
    </w:p>
    <w:p w14:paraId="1F61582C" w14:textId="77777777" w:rsidR="008D5C57" w:rsidRPr="00E12308" w:rsidRDefault="008D5C57" w:rsidP="008D5C57">
      <w:pPr>
        <w:autoSpaceDE w:val="0"/>
        <w:autoSpaceDN w:val="0"/>
        <w:adjustRightInd w:val="0"/>
        <w:jc w:val="both"/>
        <w:rPr>
          <w:rFonts w:ascii="Garamond" w:eastAsia="TT16o00" w:hAnsi="Garamond"/>
          <w:b/>
        </w:rPr>
      </w:pPr>
      <w:r w:rsidRPr="00E12308">
        <w:rPr>
          <w:rFonts w:ascii="Garamond" w:eastAsia="TT16o00" w:hAnsi="Garamond"/>
          <w:b/>
        </w:rPr>
        <w:t xml:space="preserve">Ismereteink aszerint az európai egységes kitöltő program még nem működik, ezért a nyomtatvány szerkeszthető formátumban található meg a </w:t>
      </w:r>
      <w:r w:rsidR="0096341E" w:rsidRPr="00E12308">
        <w:rPr>
          <w:rFonts w:ascii="Garamond" w:eastAsia="TT16o00" w:hAnsi="Garamond"/>
          <w:b/>
        </w:rPr>
        <w:t>közbeszerzési dokumentumban</w:t>
      </w:r>
      <w:r w:rsidRPr="00E12308">
        <w:rPr>
          <w:rFonts w:ascii="Garamond" w:eastAsia="TT16o00" w:hAnsi="Garamond"/>
          <w:b/>
        </w:rPr>
        <w:t>.</w:t>
      </w:r>
    </w:p>
    <w:p w14:paraId="748042DC" w14:textId="77777777" w:rsidR="008D5C57" w:rsidRPr="00E12308" w:rsidRDefault="008D5C57" w:rsidP="008D5C57">
      <w:pPr>
        <w:autoSpaceDE w:val="0"/>
        <w:autoSpaceDN w:val="0"/>
        <w:adjustRightInd w:val="0"/>
        <w:jc w:val="both"/>
        <w:rPr>
          <w:rFonts w:ascii="Garamond" w:hAnsi="Garamond"/>
        </w:rPr>
      </w:pPr>
      <w:r w:rsidRPr="00E12308">
        <w:rPr>
          <w:rFonts w:ascii="Garamond" w:eastAsia="TT16o00" w:hAnsi="Garamond"/>
        </w:rPr>
        <w:t xml:space="preserve">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w:t>
      </w:r>
      <w:r w:rsidRPr="00E12308">
        <w:rPr>
          <w:rFonts w:ascii="Garamond" w:eastAsia="TT16o00" w:hAnsi="Garamond"/>
        </w:rPr>
        <w:lastRenderedPageBreak/>
        <w:t>információn kívül a II. rész A, es B szakaszában és a III. részben előirt információt mindegyik érintett alvállalkozóra nézve szíveskedjék kitölteni.</w:t>
      </w:r>
    </w:p>
    <w:p w14:paraId="7791D892" w14:textId="77777777" w:rsidR="008D5C57" w:rsidRPr="00E12308" w:rsidRDefault="008D5C57" w:rsidP="008D5C57">
      <w:pPr>
        <w:pStyle w:val="Tiret0"/>
        <w:numPr>
          <w:ilvl w:val="0"/>
          <w:numId w:val="0"/>
        </w:numPr>
        <w:ind w:left="850" w:hanging="850"/>
        <w:rPr>
          <w:rFonts w:ascii="Garamond" w:hAnsi="Garamond"/>
          <w:sz w:val="22"/>
        </w:rPr>
      </w:pPr>
      <w:r w:rsidRPr="00E12308">
        <w:rPr>
          <w:rFonts w:ascii="Garamond" w:hAnsi="Garamond"/>
          <w:sz w:val="22"/>
        </w:rPr>
        <w:t>A kizáró okok igazolása kapcsán a 321/2015.(X.30.) Korm. rendelet 2-16.§ megfelelően alkalmazandó:</w:t>
      </w:r>
    </w:p>
    <w:p w14:paraId="312E538C"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b/>
          <w:bCs/>
          <w:sz w:val="22"/>
        </w:rPr>
        <w:t xml:space="preserve">2. § </w:t>
      </w:r>
      <w:r w:rsidRPr="00E12308">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14:paraId="5947FB19"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a) </w:t>
      </w:r>
      <w:r w:rsidRPr="00E12308">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978D4BC"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b) </w:t>
      </w:r>
      <w:r w:rsidRPr="00E12308">
        <w:rPr>
          <w:rFonts w:ascii="Garamond" w:hAnsi="Garamond"/>
          <w:sz w:val="22"/>
        </w:rPr>
        <w:t>az eljárás során alkalmazandó kizáró okokat,</w:t>
      </w:r>
    </w:p>
    <w:p w14:paraId="6B86044A"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c) </w:t>
      </w:r>
      <w:r w:rsidRPr="00E12308">
        <w:rPr>
          <w:rFonts w:ascii="Garamond" w:hAnsi="Garamond"/>
          <w:sz w:val="22"/>
        </w:rPr>
        <w:t>az eljárás során megkövetelt alkalmassági követelményeket, kivéve, ha az ajánlatkérő az (5) bekezdés alapján elfogadja a gazdasági szereplők egyszerű nyilatkozatát.</w:t>
      </w:r>
    </w:p>
    <w:p w14:paraId="0F5F7C7A"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14:paraId="5D3715E2"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(3) Az ajánlatkérő az (1) bekezdésben meghatározott információkon kívül kérheti, hogy az ajánlattevő vagy a részvételre jelentkező a formanyomtatványon tüntesse fel</w:t>
      </w:r>
    </w:p>
    <w:p w14:paraId="254F5678"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a) </w:t>
      </w:r>
      <w:r w:rsidRPr="00E12308">
        <w:rPr>
          <w:rFonts w:ascii="Garamond" w:hAnsi="Garamond"/>
          <w:sz w:val="22"/>
        </w:rPr>
        <w:t>az ajánlat vagy részvételi jelentkezés benyújtásakor már ismert alvállalkozókat, amelyeknek a kapacitásaira nem támaszkodik,</w:t>
      </w:r>
    </w:p>
    <w:p w14:paraId="6FB50B7D"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b) </w:t>
      </w:r>
      <w:r w:rsidRPr="00E12308">
        <w:rPr>
          <w:rFonts w:ascii="Garamond" w:hAnsi="Garamond"/>
          <w:sz w:val="22"/>
        </w:rPr>
        <w:t>az eljárásban esetlegesen előírt minőségbiztosítási és környezetvédelmi vezetési szabványoknak való megfelelés tényét és módját.</w:t>
      </w:r>
    </w:p>
    <w:p w14:paraId="0F86A8B5"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 xml:space="preserve">(4) Az (1) bekezdés </w:t>
      </w:r>
      <w:r w:rsidRPr="00E12308">
        <w:rPr>
          <w:rFonts w:ascii="Garamond" w:hAnsi="Garamond"/>
          <w:i/>
          <w:iCs/>
          <w:sz w:val="22"/>
        </w:rPr>
        <w:t xml:space="preserve">b) </w:t>
      </w:r>
      <w:r w:rsidRPr="00E12308">
        <w:rPr>
          <w:rFonts w:ascii="Garamond" w:hAnsi="Garamond"/>
          <w:sz w:val="22"/>
        </w:rPr>
        <w:t xml:space="preserve">pontjának alkalmazásakor a Kbt. 62. § (1) bekezdés </w:t>
      </w:r>
      <w:r w:rsidRPr="00E12308">
        <w:rPr>
          <w:rFonts w:ascii="Garamond" w:hAnsi="Garamond"/>
          <w:i/>
          <w:iCs/>
          <w:sz w:val="22"/>
        </w:rPr>
        <w:t xml:space="preserve">a) </w:t>
      </w:r>
      <w:r w:rsidRPr="00E12308">
        <w:rPr>
          <w:rFonts w:ascii="Garamond" w:hAnsi="Garamond"/>
          <w:sz w:val="22"/>
        </w:rPr>
        <w:t xml:space="preserve">pont </w:t>
      </w:r>
      <w:r w:rsidRPr="00E12308">
        <w:rPr>
          <w:rFonts w:ascii="Garamond" w:hAnsi="Garamond"/>
          <w:i/>
          <w:iCs/>
          <w:sz w:val="22"/>
        </w:rPr>
        <w:t xml:space="preserve">ag) </w:t>
      </w:r>
      <w:r w:rsidRPr="00E12308">
        <w:rPr>
          <w:rFonts w:ascii="Garamond" w:hAnsi="Garamond"/>
          <w:sz w:val="22"/>
        </w:rPr>
        <w:t xml:space="preserve">alpontjában, illetve </w:t>
      </w:r>
      <w:r w:rsidRPr="00E12308">
        <w:rPr>
          <w:rFonts w:ascii="Garamond" w:hAnsi="Garamond"/>
          <w:i/>
          <w:iCs/>
          <w:sz w:val="22"/>
        </w:rPr>
        <w:t>e)</w:t>
      </w:r>
      <w:r w:rsidRPr="00E12308">
        <w:rPr>
          <w:rFonts w:ascii="Garamond" w:hAnsi="Garamond"/>
          <w:sz w:val="22"/>
        </w:rPr>
        <w:t xml:space="preserve">, </w:t>
      </w:r>
      <w:r w:rsidRPr="00E12308">
        <w:rPr>
          <w:rFonts w:ascii="Garamond" w:hAnsi="Garamond"/>
          <w:i/>
          <w:iCs/>
          <w:sz w:val="22"/>
        </w:rPr>
        <w:t>f)</w:t>
      </w:r>
      <w:r w:rsidRPr="00E12308">
        <w:rPr>
          <w:rFonts w:ascii="Garamond" w:hAnsi="Garamond"/>
          <w:sz w:val="22"/>
        </w:rPr>
        <w:t xml:space="preserve">, </w:t>
      </w:r>
      <w:r w:rsidRPr="00E12308">
        <w:rPr>
          <w:rFonts w:ascii="Garamond" w:hAnsi="Garamond"/>
          <w:i/>
          <w:iCs/>
          <w:sz w:val="22"/>
        </w:rPr>
        <w:t>g)</w:t>
      </w:r>
      <w:r w:rsidRPr="00E12308">
        <w:rPr>
          <w:rFonts w:ascii="Garamond" w:hAnsi="Garamond"/>
          <w:sz w:val="22"/>
        </w:rPr>
        <w:t xml:space="preserve">, </w:t>
      </w:r>
      <w:r w:rsidRPr="00E12308">
        <w:rPr>
          <w:rFonts w:ascii="Garamond" w:hAnsi="Garamond"/>
          <w:i/>
          <w:iCs/>
          <w:sz w:val="22"/>
        </w:rPr>
        <w:t>k)</w:t>
      </w:r>
      <w:r w:rsidRPr="00E12308">
        <w:rPr>
          <w:rFonts w:ascii="Garamond" w:hAnsi="Garamond"/>
          <w:sz w:val="22"/>
        </w:rPr>
        <w:t xml:space="preserve">, </w:t>
      </w:r>
      <w:r w:rsidRPr="00E12308">
        <w:rPr>
          <w:rFonts w:ascii="Garamond" w:hAnsi="Garamond"/>
          <w:i/>
          <w:iCs/>
          <w:sz w:val="22"/>
        </w:rPr>
        <w:t xml:space="preserve">l) </w:t>
      </w:r>
      <w:r w:rsidRPr="00E12308">
        <w:rPr>
          <w:rFonts w:ascii="Garamond" w:hAnsi="Garamond"/>
          <w:sz w:val="22"/>
        </w:rPr>
        <w:t xml:space="preserve">és </w:t>
      </w:r>
      <w:r w:rsidRPr="00E12308">
        <w:rPr>
          <w:rFonts w:ascii="Garamond" w:hAnsi="Garamond"/>
          <w:i/>
          <w:iCs/>
          <w:sz w:val="22"/>
        </w:rPr>
        <w:t xml:space="preserve">p) </w:t>
      </w:r>
      <w:r w:rsidRPr="00E12308">
        <w:rPr>
          <w:rFonts w:ascii="Garamond" w:hAnsi="Garamond"/>
          <w:sz w:val="22"/>
        </w:rPr>
        <w:t xml:space="preserve">pontjában, valamint ha az ajánlatkérő ezt előírja, a 63. § (1) bekezdés </w:t>
      </w:r>
      <w:r w:rsidRPr="00E12308">
        <w:rPr>
          <w:rFonts w:ascii="Garamond" w:hAnsi="Garamond"/>
          <w:i/>
          <w:iCs/>
          <w:sz w:val="22"/>
        </w:rPr>
        <w:t xml:space="preserve">d) </w:t>
      </w:r>
      <w:r w:rsidRPr="00E12308">
        <w:rPr>
          <w:rFonts w:ascii="Garamond" w:hAnsi="Garamond"/>
          <w:sz w:val="22"/>
        </w:rPr>
        <w:t>pontjában említett kizáró okokat a formanyomtatvány III. részének „D” szakaszában kell feltüntetni.</w:t>
      </w:r>
    </w:p>
    <w:p w14:paraId="3C02E99E"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 xml:space="preserve">(5) Az (1) bekezdés </w:t>
      </w:r>
      <w:r w:rsidRPr="00E12308">
        <w:rPr>
          <w:rFonts w:ascii="Garamond" w:hAnsi="Garamond"/>
          <w:i/>
          <w:iCs/>
          <w:sz w:val="22"/>
        </w:rPr>
        <w:t xml:space="preserve">c) </w:t>
      </w:r>
      <w:r w:rsidRPr="00E12308">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14:paraId="56C91F46"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b/>
          <w:bCs/>
          <w:sz w:val="22"/>
        </w:rPr>
        <w:t xml:space="preserve">3. § </w:t>
      </w:r>
      <w:r w:rsidRPr="00E12308">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14:paraId="7CC1A834"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14:paraId="2C5EC2AF"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(3) Közös ajánlattétel vagy részvételi jelentkezés esetén a közös ajánlattevők vagy részvételre jelentkezők mindegyike külön formanyomtatványt nyújt be.</w:t>
      </w:r>
    </w:p>
    <w:p w14:paraId="4A5F8DB6"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b/>
          <w:bCs/>
          <w:sz w:val="22"/>
        </w:rPr>
        <w:t xml:space="preserve">4. § </w:t>
      </w:r>
      <w:r w:rsidRPr="00E12308">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14:paraId="4ECC6CA9"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lastRenderedPageBreak/>
        <w:t xml:space="preserve">a) </w:t>
      </w:r>
      <w:r w:rsidRPr="00E12308">
        <w:rPr>
          <w:rFonts w:ascii="Garamond" w:hAnsi="Garamond"/>
          <w:sz w:val="22"/>
        </w:rPr>
        <w:t xml:space="preserve">a Kbt. 62. § (1) bekezdés </w:t>
      </w:r>
      <w:r w:rsidRPr="00E12308">
        <w:rPr>
          <w:rFonts w:ascii="Garamond" w:hAnsi="Garamond"/>
          <w:i/>
          <w:iCs/>
          <w:sz w:val="22"/>
        </w:rPr>
        <w:t xml:space="preserve">a) </w:t>
      </w:r>
      <w:r w:rsidRPr="00E12308">
        <w:rPr>
          <w:rFonts w:ascii="Garamond" w:hAnsi="Garamond"/>
          <w:sz w:val="22"/>
        </w:rPr>
        <w:t xml:space="preserve">pont </w:t>
      </w:r>
      <w:r w:rsidRPr="00E12308">
        <w:rPr>
          <w:rFonts w:ascii="Garamond" w:hAnsi="Garamond"/>
          <w:i/>
          <w:iCs/>
          <w:sz w:val="22"/>
        </w:rPr>
        <w:t xml:space="preserve">aa)-af) </w:t>
      </w:r>
      <w:r w:rsidRPr="00E12308">
        <w:rPr>
          <w:rFonts w:ascii="Garamond" w:hAnsi="Garamond"/>
          <w:sz w:val="22"/>
        </w:rPr>
        <w:t>alpontokra vonatkozó nyilatkozat tekintetében a gazdasági szereplő a formanyomtatvány III. részének „A” szakaszát tölti ki,</w:t>
      </w:r>
    </w:p>
    <w:p w14:paraId="13717EAB"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b) </w:t>
      </w:r>
      <w:r w:rsidRPr="00E12308">
        <w:rPr>
          <w:rFonts w:ascii="Garamond" w:hAnsi="Garamond"/>
          <w:sz w:val="22"/>
        </w:rPr>
        <w:t xml:space="preserve">a Kbt. 62. § (1) bekezdés </w:t>
      </w:r>
      <w:r w:rsidRPr="00E12308">
        <w:rPr>
          <w:rFonts w:ascii="Garamond" w:hAnsi="Garamond"/>
          <w:i/>
          <w:iCs/>
          <w:sz w:val="22"/>
        </w:rPr>
        <w:t xml:space="preserve">a) </w:t>
      </w:r>
      <w:r w:rsidRPr="00E12308">
        <w:rPr>
          <w:rFonts w:ascii="Garamond" w:hAnsi="Garamond"/>
          <w:sz w:val="22"/>
        </w:rPr>
        <w:t xml:space="preserve">pont </w:t>
      </w:r>
      <w:r w:rsidRPr="00E12308">
        <w:rPr>
          <w:rFonts w:ascii="Garamond" w:hAnsi="Garamond"/>
          <w:i/>
          <w:iCs/>
          <w:sz w:val="22"/>
        </w:rPr>
        <w:t xml:space="preserve">ag) </w:t>
      </w:r>
      <w:r w:rsidRPr="00E12308">
        <w:rPr>
          <w:rFonts w:ascii="Garamond" w:hAnsi="Garamond"/>
          <w:sz w:val="22"/>
        </w:rPr>
        <w:t>alpontra vonatkozó nyilatkozatot a gazdasági szereplő a formanyomtatvány III. részének „D” szakaszában teszi meg,</w:t>
      </w:r>
    </w:p>
    <w:p w14:paraId="04150F7C"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c) </w:t>
      </w:r>
      <w:r w:rsidRPr="00E12308">
        <w:rPr>
          <w:rFonts w:ascii="Garamond" w:hAnsi="Garamond"/>
          <w:sz w:val="22"/>
        </w:rPr>
        <w:t xml:space="preserve">a Kbt. 62. § (1) bekezdés </w:t>
      </w:r>
      <w:r w:rsidRPr="00E12308">
        <w:rPr>
          <w:rFonts w:ascii="Garamond" w:hAnsi="Garamond"/>
          <w:i/>
          <w:iCs/>
          <w:sz w:val="22"/>
        </w:rPr>
        <w:t xml:space="preserve">a) </w:t>
      </w:r>
      <w:r w:rsidRPr="00E12308">
        <w:rPr>
          <w:rFonts w:ascii="Garamond" w:hAnsi="Garamond"/>
          <w:sz w:val="22"/>
        </w:rPr>
        <w:t xml:space="preserve">pont </w:t>
      </w:r>
      <w:r w:rsidRPr="00E12308">
        <w:rPr>
          <w:rFonts w:ascii="Garamond" w:hAnsi="Garamond"/>
          <w:i/>
          <w:iCs/>
          <w:sz w:val="22"/>
        </w:rPr>
        <w:t xml:space="preserve">ah) </w:t>
      </w:r>
      <w:r w:rsidRPr="00E12308">
        <w:rPr>
          <w:rFonts w:ascii="Garamond" w:hAnsi="Garamond"/>
          <w:sz w:val="22"/>
        </w:rPr>
        <w:t xml:space="preserve">alpontjára vonatkozóan a nem Magyarországon letelepedett gazdasági szereplő a formanyomtatvány </w:t>
      </w:r>
      <w:r w:rsidRPr="00E12308">
        <w:rPr>
          <w:rFonts w:ascii="Garamond" w:hAnsi="Garamond"/>
          <w:i/>
          <w:iCs/>
          <w:sz w:val="22"/>
        </w:rPr>
        <w:t xml:space="preserve">a) </w:t>
      </w:r>
      <w:r w:rsidRPr="00E12308">
        <w:rPr>
          <w:rFonts w:ascii="Garamond" w:hAnsi="Garamond"/>
          <w:sz w:val="22"/>
        </w:rPr>
        <w:t xml:space="preserve">és </w:t>
      </w:r>
      <w:r w:rsidRPr="00E12308">
        <w:rPr>
          <w:rFonts w:ascii="Garamond" w:hAnsi="Garamond"/>
          <w:i/>
          <w:iCs/>
          <w:sz w:val="22"/>
        </w:rPr>
        <w:t xml:space="preserve">b) </w:t>
      </w:r>
      <w:r w:rsidRPr="00E12308">
        <w:rPr>
          <w:rFonts w:ascii="Garamond" w:hAnsi="Garamond"/>
          <w:sz w:val="22"/>
        </w:rPr>
        <w:t xml:space="preserve">pontnak megfelelő kitöltésével egyben az </w:t>
      </w:r>
      <w:r w:rsidRPr="00E12308">
        <w:rPr>
          <w:rFonts w:ascii="Garamond" w:hAnsi="Garamond"/>
          <w:i/>
          <w:iCs/>
          <w:sz w:val="22"/>
        </w:rPr>
        <w:t xml:space="preserve">ah) </w:t>
      </w:r>
      <w:r w:rsidRPr="00E12308">
        <w:rPr>
          <w:rFonts w:ascii="Garamond" w:hAnsi="Garamond"/>
          <w:sz w:val="22"/>
        </w:rPr>
        <w:t>alpontban említett személyes joga szerinti hasonló bűncselekményekről is nyilatkozik,</w:t>
      </w:r>
    </w:p>
    <w:p w14:paraId="36FFC5B7"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d) </w:t>
      </w:r>
      <w:r w:rsidRPr="00E12308">
        <w:rPr>
          <w:rFonts w:ascii="Garamond" w:hAnsi="Garamond"/>
          <w:sz w:val="22"/>
        </w:rPr>
        <w:t xml:space="preserve">a Kbt. 62. § (1) bekezdés </w:t>
      </w:r>
      <w:r w:rsidRPr="00E12308">
        <w:rPr>
          <w:rFonts w:ascii="Garamond" w:hAnsi="Garamond"/>
          <w:i/>
          <w:iCs/>
          <w:sz w:val="22"/>
        </w:rPr>
        <w:t xml:space="preserve">b) </w:t>
      </w:r>
      <w:r w:rsidRPr="00E12308">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0D50C3C4"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e) </w:t>
      </w:r>
      <w:r w:rsidRPr="00E12308">
        <w:rPr>
          <w:rFonts w:ascii="Garamond" w:hAnsi="Garamond"/>
          <w:sz w:val="22"/>
        </w:rPr>
        <w:t xml:space="preserve">a Kbt. 62. § (1) bekezdés </w:t>
      </w:r>
      <w:r w:rsidRPr="00E12308">
        <w:rPr>
          <w:rFonts w:ascii="Garamond" w:hAnsi="Garamond"/>
          <w:i/>
          <w:iCs/>
          <w:sz w:val="22"/>
        </w:rPr>
        <w:t>c)</w:t>
      </w:r>
      <w:r w:rsidRPr="00E12308">
        <w:rPr>
          <w:rFonts w:ascii="Garamond" w:hAnsi="Garamond"/>
          <w:sz w:val="22"/>
        </w:rPr>
        <w:t xml:space="preserve">, </w:t>
      </w:r>
      <w:r w:rsidRPr="00E12308">
        <w:rPr>
          <w:rFonts w:ascii="Garamond" w:hAnsi="Garamond"/>
          <w:i/>
          <w:iCs/>
          <w:sz w:val="22"/>
        </w:rPr>
        <w:t>d)</w:t>
      </w:r>
      <w:r w:rsidRPr="00E12308">
        <w:rPr>
          <w:rFonts w:ascii="Garamond" w:hAnsi="Garamond"/>
          <w:sz w:val="22"/>
        </w:rPr>
        <w:t xml:space="preserve">, </w:t>
      </w:r>
      <w:r w:rsidRPr="00E12308">
        <w:rPr>
          <w:rFonts w:ascii="Garamond" w:hAnsi="Garamond"/>
          <w:i/>
          <w:iCs/>
          <w:sz w:val="22"/>
        </w:rPr>
        <w:t xml:space="preserve">h)-j) </w:t>
      </w:r>
      <w:r w:rsidRPr="00E12308">
        <w:rPr>
          <w:rFonts w:ascii="Garamond" w:hAnsi="Garamond"/>
          <w:sz w:val="22"/>
        </w:rPr>
        <w:t xml:space="preserve">és </w:t>
      </w:r>
      <w:r w:rsidRPr="00E12308">
        <w:rPr>
          <w:rFonts w:ascii="Garamond" w:hAnsi="Garamond"/>
          <w:i/>
          <w:iCs/>
          <w:sz w:val="22"/>
        </w:rPr>
        <w:t xml:space="preserve">m) </w:t>
      </w:r>
      <w:r w:rsidRPr="00E12308">
        <w:rPr>
          <w:rFonts w:ascii="Garamond" w:hAnsi="Garamond"/>
          <w:sz w:val="22"/>
        </w:rPr>
        <w:t>pontjára vonatkozóan a formanyomtatvány III. része „C” szakaszának vonatkozó pontjai kitöltésével nyilatkozik,</w:t>
      </w:r>
    </w:p>
    <w:p w14:paraId="6E72F836"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f) </w:t>
      </w:r>
      <w:r w:rsidRPr="00E12308">
        <w:rPr>
          <w:rFonts w:ascii="Garamond" w:hAnsi="Garamond"/>
          <w:sz w:val="22"/>
        </w:rPr>
        <w:t xml:space="preserve">a Kbt. 62. § (1) bekezdés </w:t>
      </w:r>
      <w:r w:rsidRPr="00E12308">
        <w:rPr>
          <w:rFonts w:ascii="Garamond" w:hAnsi="Garamond"/>
          <w:i/>
          <w:iCs/>
          <w:sz w:val="22"/>
        </w:rPr>
        <w:t>e)-g)</w:t>
      </w:r>
      <w:r w:rsidRPr="00E12308">
        <w:rPr>
          <w:rFonts w:ascii="Garamond" w:hAnsi="Garamond"/>
          <w:sz w:val="22"/>
        </w:rPr>
        <w:t xml:space="preserve">, </w:t>
      </w:r>
      <w:r w:rsidRPr="00E12308">
        <w:rPr>
          <w:rFonts w:ascii="Garamond" w:hAnsi="Garamond"/>
          <w:i/>
          <w:iCs/>
          <w:sz w:val="22"/>
        </w:rPr>
        <w:t>k)</w:t>
      </w:r>
      <w:r w:rsidRPr="00E12308">
        <w:rPr>
          <w:rFonts w:ascii="Garamond" w:hAnsi="Garamond"/>
          <w:sz w:val="22"/>
        </w:rPr>
        <w:t xml:space="preserve">, </w:t>
      </w:r>
      <w:r w:rsidRPr="00E12308">
        <w:rPr>
          <w:rFonts w:ascii="Garamond" w:hAnsi="Garamond"/>
          <w:i/>
          <w:iCs/>
          <w:sz w:val="22"/>
        </w:rPr>
        <w:t xml:space="preserve">l) </w:t>
      </w:r>
      <w:r w:rsidRPr="00E12308">
        <w:rPr>
          <w:rFonts w:ascii="Garamond" w:hAnsi="Garamond"/>
          <w:sz w:val="22"/>
        </w:rPr>
        <w:t xml:space="preserve">és </w:t>
      </w:r>
      <w:r w:rsidRPr="00E12308">
        <w:rPr>
          <w:rFonts w:ascii="Garamond" w:hAnsi="Garamond"/>
          <w:i/>
          <w:iCs/>
          <w:sz w:val="22"/>
        </w:rPr>
        <w:t xml:space="preserve">p) </w:t>
      </w:r>
      <w:r w:rsidRPr="00E12308">
        <w:rPr>
          <w:rFonts w:ascii="Garamond" w:hAnsi="Garamond"/>
          <w:sz w:val="22"/>
        </w:rPr>
        <w:t>pontjára vonatkozóan a formanyomtatvány III. részének „D” szakaszában a vonatkozó pontok kitöltésével nyilatkozik,</w:t>
      </w:r>
    </w:p>
    <w:p w14:paraId="4BA930CB"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i/>
          <w:iCs/>
          <w:sz w:val="22"/>
        </w:rPr>
        <w:t xml:space="preserve">g) </w:t>
      </w:r>
      <w:r w:rsidRPr="00E12308">
        <w:rPr>
          <w:rFonts w:ascii="Garamond" w:hAnsi="Garamond"/>
          <w:sz w:val="22"/>
        </w:rPr>
        <w:t xml:space="preserve">a Kbt. 62. § (1) bekezdés </w:t>
      </w:r>
      <w:r w:rsidRPr="00E12308">
        <w:rPr>
          <w:rFonts w:ascii="Garamond" w:hAnsi="Garamond"/>
          <w:i/>
          <w:iCs/>
          <w:sz w:val="22"/>
        </w:rPr>
        <w:t xml:space="preserve">n)-o) </w:t>
      </w:r>
      <w:r w:rsidRPr="00E12308">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4C1BB48"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b/>
          <w:bCs/>
          <w:sz w:val="22"/>
        </w:rPr>
        <w:t xml:space="preserve">5. § </w:t>
      </w:r>
      <w:r w:rsidRPr="00E12308">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14:paraId="073A8357"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14:paraId="6ACD4D56"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b/>
          <w:bCs/>
          <w:sz w:val="22"/>
        </w:rPr>
        <w:t xml:space="preserve">6. § </w:t>
      </w:r>
      <w:r w:rsidRPr="00E12308">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14:paraId="611CC6F0"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2) A gazdasági szereplőknek a formanyomtatványban fel kell tüntetniük azt is, hogy a III. és IV. Fejezet szerinti igazolások kiállítására mely szerv jogosult.</w:t>
      </w:r>
    </w:p>
    <w:p w14:paraId="2808D834"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b/>
          <w:bCs/>
          <w:sz w:val="22"/>
        </w:rPr>
        <w:t xml:space="preserve">7. § </w:t>
      </w:r>
      <w:r w:rsidRPr="00E12308">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14:paraId="765B15C2" w14:textId="77777777" w:rsidR="008D5C57" w:rsidRPr="00E12308" w:rsidRDefault="008D5C57" w:rsidP="008D5C57">
      <w:pPr>
        <w:pStyle w:val="Tiret0"/>
        <w:numPr>
          <w:ilvl w:val="0"/>
          <w:numId w:val="0"/>
        </w:numPr>
        <w:ind w:left="284"/>
        <w:rPr>
          <w:rFonts w:ascii="Garamond" w:hAnsi="Garamond"/>
          <w:sz w:val="22"/>
        </w:rPr>
      </w:pPr>
      <w:r w:rsidRPr="00E12308">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14:paraId="1F5EAFA3" w14:textId="77777777" w:rsidR="008D5C57" w:rsidRPr="00E12308" w:rsidRDefault="008D5C57" w:rsidP="008D5C57">
      <w:pPr>
        <w:pStyle w:val="Tiret0"/>
        <w:numPr>
          <w:ilvl w:val="0"/>
          <w:numId w:val="0"/>
        </w:numPr>
        <w:ind w:left="850"/>
        <w:rPr>
          <w:rFonts w:ascii="Garamond" w:hAnsi="Garamond"/>
          <w:sz w:val="22"/>
        </w:rPr>
      </w:pPr>
    </w:p>
    <w:p w14:paraId="0E84B2F2" w14:textId="77777777" w:rsidR="008D5C57" w:rsidRPr="00E12308" w:rsidRDefault="008D5C57" w:rsidP="008D5C57">
      <w:pPr>
        <w:pStyle w:val="Tiret0"/>
        <w:numPr>
          <w:ilvl w:val="0"/>
          <w:numId w:val="0"/>
        </w:numPr>
        <w:ind w:left="850"/>
        <w:rPr>
          <w:rFonts w:ascii="Garamond" w:hAnsi="Garamond"/>
          <w:sz w:val="22"/>
        </w:rPr>
      </w:pPr>
    </w:p>
    <w:p w14:paraId="13D1A045" w14:textId="77777777" w:rsidR="008D5C57" w:rsidRPr="00E12308" w:rsidRDefault="008D5C57" w:rsidP="008D5C57">
      <w:pPr>
        <w:pStyle w:val="Tiret0"/>
        <w:numPr>
          <w:ilvl w:val="0"/>
          <w:numId w:val="0"/>
        </w:numPr>
        <w:ind w:left="850"/>
        <w:rPr>
          <w:rFonts w:ascii="Garamond" w:hAnsi="Garamond"/>
          <w:sz w:val="22"/>
        </w:rPr>
      </w:pPr>
    </w:p>
    <w:p w14:paraId="6BFE2CF0" w14:textId="77777777" w:rsidR="000469F8" w:rsidRPr="00E12308" w:rsidRDefault="000469F8" w:rsidP="008D5C57">
      <w:pPr>
        <w:pStyle w:val="Tiret0"/>
        <w:numPr>
          <w:ilvl w:val="0"/>
          <w:numId w:val="0"/>
        </w:numPr>
        <w:ind w:left="850"/>
        <w:rPr>
          <w:rFonts w:ascii="Garamond" w:hAnsi="Garamond"/>
          <w:sz w:val="22"/>
        </w:rPr>
      </w:pPr>
    </w:p>
    <w:p w14:paraId="110EE408" w14:textId="77777777" w:rsidR="008D5C57" w:rsidRPr="00E12308" w:rsidRDefault="008D5C57" w:rsidP="008D5C57">
      <w:pPr>
        <w:pStyle w:val="Tiret0"/>
        <w:numPr>
          <w:ilvl w:val="0"/>
          <w:numId w:val="0"/>
        </w:numPr>
        <w:ind w:left="850"/>
        <w:rPr>
          <w:rFonts w:ascii="Garamond" w:hAnsi="Garamond"/>
          <w:sz w:val="22"/>
        </w:rPr>
      </w:pPr>
    </w:p>
    <w:p w14:paraId="034ECFAA" w14:textId="77777777" w:rsidR="008D5C57" w:rsidRPr="00E12308" w:rsidRDefault="008D5C57" w:rsidP="008D5C57">
      <w:pPr>
        <w:pStyle w:val="Tiret0"/>
        <w:numPr>
          <w:ilvl w:val="0"/>
          <w:numId w:val="0"/>
        </w:numPr>
        <w:ind w:left="850"/>
        <w:rPr>
          <w:rFonts w:ascii="Garamond" w:hAnsi="Garamond"/>
          <w:sz w:val="22"/>
        </w:rPr>
      </w:pPr>
    </w:p>
    <w:p w14:paraId="01816E8D" w14:textId="77777777" w:rsidR="009E34AB" w:rsidRPr="00E12308" w:rsidRDefault="009E34AB" w:rsidP="008D5C57">
      <w:pPr>
        <w:pStyle w:val="Tiret0"/>
        <w:numPr>
          <w:ilvl w:val="0"/>
          <w:numId w:val="0"/>
        </w:numPr>
        <w:ind w:left="850"/>
        <w:rPr>
          <w:rFonts w:ascii="Garamond" w:hAnsi="Garamond"/>
          <w:sz w:val="22"/>
        </w:rPr>
      </w:pPr>
    </w:p>
    <w:p w14:paraId="5D7AB6C5" w14:textId="77777777" w:rsidR="008D5C57" w:rsidRPr="00E12308" w:rsidRDefault="008D5C57" w:rsidP="008D5C57">
      <w:pPr>
        <w:pStyle w:val="Tiret0"/>
        <w:numPr>
          <w:ilvl w:val="0"/>
          <w:numId w:val="0"/>
        </w:numPr>
        <w:ind w:left="850"/>
        <w:rPr>
          <w:rFonts w:ascii="Garamond" w:hAnsi="Garamond"/>
          <w:sz w:val="22"/>
        </w:rPr>
      </w:pPr>
    </w:p>
    <w:p w14:paraId="47C28019" w14:textId="77777777" w:rsidR="008D5C57" w:rsidRPr="00E12308" w:rsidRDefault="008D5C57" w:rsidP="008D5C57">
      <w:pPr>
        <w:pStyle w:val="Annexetitre"/>
        <w:rPr>
          <w:rFonts w:ascii="Garamond" w:hAnsi="Garamond"/>
          <w:caps/>
          <w:sz w:val="22"/>
          <w:u w:val="none"/>
        </w:rPr>
      </w:pPr>
      <w:r w:rsidRPr="00E12308">
        <w:rPr>
          <w:rFonts w:ascii="Garamond" w:hAnsi="Garamond"/>
          <w:caps/>
          <w:sz w:val="22"/>
          <w:u w:val="none"/>
        </w:rPr>
        <w:t>II. Az egységes európai közbeszerzési dokumentum formanyomtatványa</w:t>
      </w:r>
    </w:p>
    <w:p w14:paraId="0BB91255" w14:textId="77777777" w:rsidR="008D5C57" w:rsidRPr="00E12308" w:rsidRDefault="008D5C57" w:rsidP="008D5C57">
      <w:pPr>
        <w:pStyle w:val="ChapterTitle"/>
        <w:rPr>
          <w:rFonts w:ascii="Garamond" w:hAnsi="Garamond"/>
          <w:sz w:val="22"/>
        </w:rPr>
      </w:pPr>
      <w:r w:rsidRPr="00E12308">
        <w:rPr>
          <w:rFonts w:ascii="Garamond" w:hAnsi="Garamond"/>
          <w:sz w:val="22"/>
        </w:rPr>
        <w:t>I. rész: A közbeszerzési eljárásra és az ajánlatkérő szervre vagy a közszolgáltató ajánlatkérőre vonatkozó információk</w:t>
      </w:r>
    </w:p>
    <w:p w14:paraId="5600F2C9"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12308">
        <w:rPr>
          <w:rFonts w:ascii="Garamond" w:hAnsi="Garamond"/>
          <w:b/>
          <w:sz w:val="22"/>
        </w:rPr>
        <w:t xml:space="preserve">Olyan közbeszerzési eljárásoknál, amelyekben az eljárást megindító felhívást az </w:t>
      </w:r>
      <w:r w:rsidRPr="00E12308">
        <w:rPr>
          <w:rFonts w:ascii="Garamond" w:hAnsi="Garamond"/>
          <w:b/>
          <w:i/>
          <w:sz w:val="22"/>
        </w:rPr>
        <w:t>Európai Unió Hivatalos Lapjában</w:t>
      </w:r>
      <w:r w:rsidRPr="00E12308">
        <w:rPr>
          <w:rFonts w:ascii="Garamond" w:hAnsi="Garamond"/>
          <w:b/>
          <w:sz w:val="22"/>
        </w:rPr>
        <w:t xml:space="preserve"> tették közzé, az I. részben előírt információ automatikusan beolvasásra kerül,</w:t>
      </w:r>
      <w:r w:rsidRPr="00E12308">
        <w:rPr>
          <w:rFonts w:ascii="Garamond" w:hAnsi="Garamond"/>
          <w:sz w:val="22"/>
        </w:rPr>
        <w:t xml:space="preserve"> </w:t>
      </w:r>
      <w:r w:rsidRPr="00E12308">
        <w:rPr>
          <w:rFonts w:ascii="Garamond" w:hAnsi="Garamond"/>
          <w:b/>
          <w:sz w:val="22"/>
        </w:rPr>
        <w:t>feltéve, hogy a fent említett elektronikus ESPD-szolgáltatást</w:t>
      </w:r>
      <w:r w:rsidRPr="00E12308">
        <w:rPr>
          <w:rStyle w:val="Lbjegyzet-hivatkozs"/>
          <w:rFonts w:ascii="Garamond" w:hAnsi="Garamond"/>
          <w:b/>
          <w:sz w:val="22"/>
        </w:rPr>
        <w:footnoteReference w:id="65"/>
      </w:r>
      <w:r w:rsidRPr="00E12308">
        <w:rPr>
          <w:rFonts w:ascii="Garamond" w:hAnsi="Garamond"/>
          <w:b/>
          <w:sz w:val="22"/>
        </w:rPr>
        <w:t xml:space="preserve"> használták az egységes európai közbeszerzési dokumentum kitöltéséhez</w:t>
      </w:r>
      <w:r w:rsidRPr="00E12308">
        <w:rPr>
          <w:rFonts w:ascii="Garamond" w:hAnsi="Garamond"/>
          <w:sz w:val="22"/>
        </w:rPr>
        <w:t>.</w:t>
      </w:r>
      <w:r w:rsidRPr="00E12308">
        <w:rPr>
          <w:rFonts w:ascii="Garamond" w:hAnsi="Garamond"/>
          <w:b/>
          <w:sz w:val="22"/>
        </w:rPr>
        <w:t xml:space="preserve"> Az </w:t>
      </w:r>
      <w:r w:rsidRPr="00E12308">
        <w:rPr>
          <w:rFonts w:ascii="Garamond" w:hAnsi="Garamond"/>
          <w:b/>
          <w:i/>
          <w:sz w:val="22"/>
        </w:rPr>
        <w:t>Európai Unió Hivatalos lapjában</w:t>
      </w:r>
      <w:r w:rsidRPr="00E12308">
        <w:rPr>
          <w:rFonts w:ascii="Garamond" w:hAnsi="Garamond"/>
          <w:b/>
          <w:sz w:val="22"/>
        </w:rPr>
        <w:t xml:space="preserve"> közzétett vonatkozó hirdetmény</w:t>
      </w:r>
      <w:r w:rsidRPr="00E12308">
        <w:rPr>
          <w:rStyle w:val="Lbjegyzet-hivatkozs"/>
          <w:rFonts w:ascii="Garamond" w:hAnsi="Garamond"/>
          <w:b/>
          <w:sz w:val="22"/>
        </w:rPr>
        <w:footnoteReference w:id="66"/>
      </w:r>
      <w:r w:rsidRPr="00E12308">
        <w:rPr>
          <w:rFonts w:ascii="Garamond" w:hAnsi="Garamond"/>
          <w:b/>
          <w:sz w:val="22"/>
        </w:rPr>
        <w:t xml:space="preserve"> hivatkozási adatai:</w:t>
      </w:r>
    </w:p>
    <w:p w14:paraId="7D6EF3CA"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248B865E"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E12308">
        <w:rPr>
          <w:rFonts w:ascii="Garamond" w:hAnsi="Garamond"/>
          <w:b/>
          <w:sz w:val="22"/>
        </w:rPr>
        <w:t xml:space="preserve">A Hivatalos Lap S sorozatának száma [], dátum [], [] oldal, </w:t>
      </w:r>
      <w:r w:rsidRPr="00E12308">
        <w:rPr>
          <w:rFonts w:ascii="Garamond" w:hAnsi="Garamond"/>
          <w:sz w:val="22"/>
        </w:rPr>
        <w:br/>
      </w:r>
      <w:r w:rsidRPr="00E12308">
        <w:rPr>
          <w:rFonts w:ascii="Garamond" w:hAnsi="Garamond"/>
          <w:b/>
          <w:sz w:val="22"/>
        </w:rPr>
        <w:t>A hirdetmény száma a Hivatalos Lap S sorozatban : [ ][ ][ ][ ]/S [ ][ ][ ]–[ ][ ][ ][ ][ ][ ][ ]</w:t>
      </w:r>
    </w:p>
    <w:p w14:paraId="17AE92E7"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14:paraId="1F4657B9"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12308">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8A029B3"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636C9B88"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12308">
        <w:rPr>
          <w:rFonts w:ascii="Garamond" w:hAnsi="Garamond"/>
          <w:b/>
          <w:sz w:val="22"/>
        </w:rPr>
        <w:t xml:space="preserve">Amennyiben nincs előírva hirdetmény közzététele az </w:t>
      </w:r>
      <w:r w:rsidRPr="00E12308">
        <w:rPr>
          <w:rFonts w:ascii="Garamond" w:hAnsi="Garamond"/>
          <w:b/>
          <w:i/>
          <w:sz w:val="22"/>
        </w:rPr>
        <w:t>Európai Unió Hivatalos Lapjában</w:t>
      </w:r>
      <w:r w:rsidRPr="00E12308">
        <w:rPr>
          <w:rFonts w:ascii="Garamond" w:hAnsi="Garamond"/>
          <w:b/>
          <w:sz w:val="22"/>
        </w:rPr>
        <w:t>, kérjük, hogy adjon meg egyéb olyan információt, amely lehetővé teszi a közbeszerzési eljárás egyértelmű azonosítását (pl. nemzeti szintű közzététel hivatkozási adata): [….]</w:t>
      </w:r>
    </w:p>
    <w:p w14:paraId="589792A3" w14:textId="77777777" w:rsidR="008D5C57" w:rsidRPr="00E12308" w:rsidRDefault="008D5C57" w:rsidP="008D5C57">
      <w:pPr>
        <w:pStyle w:val="SectionTitle"/>
        <w:rPr>
          <w:rFonts w:ascii="Garamond" w:hAnsi="Garamond"/>
          <w:sz w:val="22"/>
        </w:rPr>
      </w:pPr>
    </w:p>
    <w:p w14:paraId="49E15613" w14:textId="77777777" w:rsidR="008D5C57" w:rsidRPr="00E12308" w:rsidRDefault="008D5C57" w:rsidP="008D5C57">
      <w:pPr>
        <w:pStyle w:val="SectionTitle"/>
        <w:rPr>
          <w:rFonts w:ascii="Garamond" w:hAnsi="Garamond"/>
          <w:sz w:val="22"/>
        </w:rPr>
      </w:pPr>
      <w:r w:rsidRPr="00E12308">
        <w:rPr>
          <w:rFonts w:ascii="Garamond" w:hAnsi="Garamond"/>
          <w:sz w:val="22"/>
        </w:rPr>
        <w:t>A közbeszerzési eljárásra vonatkozó információk</w:t>
      </w:r>
    </w:p>
    <w:p w14:paraId="64AFEF17"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E12308">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571"/>
      </w:tblGrid>
      <w:tr w:rsidR="008D5C57" w:rsidRPr="00E12308" w14:paraId="4DBC7ADA" w14:textId="77777777" w:rsidTr="008D5C57">
        <w:trPr>
          <w:trHeight w:val="349"/>
        </w:trPr>
        <w:tc>
          <w:tcPr>
            <w:tcW w:w="4644" w:type="dxa"/>
            <w:shd w:val="clear" w:color="auto" w:fill="auto"/>
          </w:tcPr>
          <w:p w14:paraId="4C743D8A" w14:textId="77777777" w:rsidR="008D5C57" w:rsidRPr="00E12308" w:rsidRDefault="008D5C57" w:rsidP="008D5C57">
            <w:pPr>
              <w:rPr>
                <w:rFonts w:ascii="Garamond" w:hAnsi="Garamond"/>
                <w:b/>
              </w:rPr>
            </w:pPr>
            <w:r w:rsidRPr="00E12308">
              <w:rPr>
                <w:rFonts w:ascii="Garamond" w:hAnsi="Garamond"/>
                <w:b/>
                <w:sz w:val="22"/>
              </w:rPr>
              <w:t>A beszerző azonosítása</w:t>
            </w:r>
            <w:r w:rsidRPr="00E12308">
              <w:rPr>
                <w:rStyle w:val="Lbjegyzet-hivatkozs"/>
                <w:rFonts w:ascii="Garamond" w:hAnsi="Garamond"/>
                <w:b/>
                <w:sz w:val="22"/>
              </w:rPr>
              <w:footnoteReference w:id="67"/>
            </w:r>
          </w:p>
        </w:tc>
        <w:tc>
          <w:tcPr>
            <w:tcW w:w="4645" w:type="dxa"/>
            <w:shd w:val="clear" w:color="auto" w:fill="auto"/>
          </w:tcPr>
          <w:p w14:paraId="2269BE76"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5B896767" w14:textId="77777777" w:rsidTr="008D5C57">
        <w:trPr>
          <w:trHeight w:val="349"/>
        </w:trPr>
        <w:tc>
          <w:tcPr>
            <w:tcW w:w="4644" w:type="dxa"/>
            <w:shd w:val="clear" w:color="auto" w:fill="auto"/>
          </w:tcPr>
          <w:p w14:paraId="52C1C9B2" w14:textId="77777777" w:rsidR="008D5C57" w:rsidRPr="00E12308" w:rsidRDefault="008D5C57" w:rsidP="008D5C57">
            <w:pPr>
              <w:rPr>
                <w:rFonts w:ascii="Garamond" w:hAnsi="Garamond"/>
              </w:rPr>
            </w:pPr>
            <w:r w:rsidRPr="00E12308">
              <w:rPr>
                <w:rFonts w:ascii="Garamond" w:hAnsi="Garamond"/>
                <w:sz w:val="22"/>
              </w:rPr>
              <w:t xml:space="preserve">Név: </w:t>
            </w:r>
          </w:p>
        </w:tc>
        <w:tc>
          <w:tcPr>
            <w:tcW w:w="4645" w:type="dxa"/>
            <w:shd w:val="clear" w:color="auto" w:fill="auto"/>
          </w:tcPr>
          <w:p w14:paraId="6F639CF5" w14:textId="77777777" w:rsidR="008D5C57" w:rsidRPr="00E12308" w:rsidRDefault="008D5C57" w:rsidP="008D5C57">
            <w:pPr>
              <w:rPr>
                <w:rFonts w:ascii="Garamond" w:hAnsi="Garamond"/>
              </w:rPr>
            </w:pPr>
            <w:r w:rsidRPr="00E12308">
              <w:rPr>
                <w:rFonts w:ascii="Garamond" w:hAnsi="Garamond"/>
                <w:sz w:val="22"/>
              </w:rPr>
              <w:t xml:space="preserve">[ </w:t>
            </w:r>
            <w:r w:rsidR="000C7178" w:rsidRPr="00E12308">
              <w:rPr>
                <w:rFonts w:ascii="Garamond" w:hAnsi="Garamond"/>
                <w:sz w:val="22"/>
              </w:rPr>
              <w:t>Simon Dorina</w:t>
            </w:r>
            <w:r w:rsidRPr="00E12308">
              <w:rPr>
                <w:rFonts w:ascii="Garamond" w:hAnsi="Garamond"/>
                <w:sz w:val="22"/>
              </w:rPr>
              <w:t xml:space="preserve"> ]</w:t>
            </w:r>
          </w:p>
        </w:tc>
      </w:tr>
      <w:tr w:rsidR="008D5C57" w:rsidRPr="00E12308" w14:paraId="5D0488E1" w14:textId="77777777" w:rsidTr="008D5C57">
        <w:trPr>
          <w:trHeight w:val="485"/>
        </w:trPr>
        <w:tc>
          <w:tcPr>
            <w:tcW w:w="4644" w:type="dxa"/>
            <w:shd w:val="clear" w:color="auto" w:fill="auto"/>
          </w:tcPr>
          <w:p w14:paraId="4150B2C2" w14:textId="77777777" w:rsidR="008D5C57" w:rsidRPr="00E12308" w:rsidRDefault="008D5C57" w:rsidP="008D5C57">
            <w:pPr>
              <w:rPr>
                <w:rFonts w:ascii="Garamond" w:hAnsi="Garamond"/>
                <w:b/>
              </w:rPr>
            </w:pPr>
            <w:r w:rsidRPr="00E12308">
              <w:rPr>
                <w:rFonts w:ascii="Garamond" w:hAnsi="Garamond"/>
                <w:b/>
                <w:sz w:val="22"/>
              </w:rPr>
              <w:t>Melyik beszerzést érinti?</w:t>
            </w:r>
          </w:p>
        </w:tc>
        <w:tc>
          <w:tcPr>
            <w:tcW w:w="4645" w:type="dxa"/>
            <w:shd w:val="clear" w:color="auto" w:fill="auto"/>
          </w:tcPr>
          <w:p w14:paraId="4FE69C3C"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385213FA" w14:textId="77777777" w:rsidTr="008D5C57">
        <w:trPr>
          <w:trHeight w:val="484"/>
        </w:trPr>
        <w:tc>
          <w:tcPr>
            <w:tcW w:w="4644" w:type="dxa"/>
            <w:shd w:val="clear" w:color="auto" w:fill="auto"/>
          </w:tcPr>
          <w:p w14:paraId="12040CD6" w14:textId="77777777" w:rsidR="008D5C57" w:rsidRPr="00E12308" w:rsidRDefault="008D5C57" w:rsidP="008D5C57">
            <w:pPr>
              <w:rPr>
                <w:rFonts w:ascii="Garamond" w:hAnsi="Garamond"/>
              </w:rPr>
            </w:pPr>
            <w:r w:rsidRPr="00E12308">
              <w:rPr>
                <w:rFonts w:ascii="Garamond" w:hAnsi="Garamond"/>
                <w:sz w:val="22"/>
              </w:rPr>
              <w:t>A közbeszerzés megnevezése vagy rövid ismertetése</w:t>
            </w:r>
            <w:r w:rsidRPr="00E12308">
              <w:rPr>
                <w:rStyle w:val="Lbjegyzet-hivatkozs"/>
                <w:rFonts w:ascii="Garamond" w:hAnsi="Garamond"/>
                <w:sz w:val="22"/>
              </w:rPr>
              <w:footnoteReference w:id="68"/>
            </w:r>
            <w:r w:rsidRPr="00E12308">
              <w:rPr>
                <w:rFonts w:ascii="Garamond" w:hAnsi="Garamond"/>
                <w:sz w:val="22"/>
              </w:rPr>
              <w:t>:</w:t>
            </w:r>
          </w:p>
        </w:tc>
        <w:tc>
          <w:tcPr>
            <w:tcW w:w="4645" w:type="dxa"/>
            <w:shd w:val="clear" w:color="auto" w:fill="auto"/>
          </w:tcPr>
          <w:p w14:paraId="406D3333" w14:textId="7011DEFB" w:rsidR="008D5C57" w:rsidRPr="00E12308" w:rsidRDefault="008D5C57" w:rsidP="008D5C57">
            <w:pPr>
              <w:rPr>
                <w:rFonts w:ascii="Garamond" w:hAnsi="Garamond"/>
                <w:sz w:val="22"/>
              </w:rPr>
            </w:pPr>
            <w:r w:rsidRPr="00E12308">
              <w:rPr>
                <w:rFonts w:ascii="Garamond" w:hAnsi="Garamond"/>
                <w:sz w:val="22"/>
              </w:rPr>
              <w:t>[</w:t>
            </w:r>
            <w:r w:rsidR="004231D6" w:rsidRPr="00E12308">
              <w:rPr>
                <w:rFonts w:ascii="Garamond" w:hAnsi="Garamond"/>
                <w:sz w:val="22"/>
              </w:rPr>
              <w:t>PTE/01/2018</w:t>
            </w:r>
            <w:r w:rsidR="00E444B0" w:rsidRPr="00E12308">
              <w:rPr>
                <w:rFonts w:ascii="Garamond" w:hAnsi="Garamond"/>
                <w:sz w:val="22"/>
              </w:rPr>
              <w:t>_Elektrofiziológiai fogyóanyagok beszerzése a Pécsi Tudományegyetem részére</w:t>
            </w:r>
            <w:r w:rsidRPr="00E12308">
              <w:rPr>
                <w:rFonts w:ascii="Garamond" w:hAnsi="Garamond"/>
                <w:sz w:val="22"/>
              </w:rPr>
              <w:t>]</w:t>
            </w:r>
          </w:p>
        </w:tc>
      </w:tr>
      <w:tr w:rsidR="008D5C57" w:rsidRPr="00E12308" w14:paraId="5B93DDF9" w14:textId="77777777" w:rsidTr="008D5C57">
        <w:trPr>
          <w:trHeight w:val="484"/>
        </w:trPr>
        <w:tc>
          <w:tcPr>
            <w:tcW w:w="4644" w:type="dxa"/>
            <w:shd w:val="clear" w:color="auto" w:fill="auto"/>
          </w:tcPr>
          <w:p w14:paraId="3FD53F9A" w14:textId="77777777" w:rsidR="008D5C57" w:rsidRPr="00E12308" w:rsidRDefault="008D5C57" w:rsidP="008D5C57">
            <w:pPr>
              <w:rPr>
                <w:rFonts w:ascii="Garamond" w:hAnsi="Garamond"/>
              </w:rPr>
            </w:pPr>
            <w:r w:rsidRPr="00E12308">
              <w:rPr>
                <w:rFonts w:ascii="Garamond" w:hAnsi="Garamond"/>
                <w:sz w:val="22"/>
              </w:rPr>
              <w:t>Az ajánlatkérő szerv vagy a közszolgáltató ajánlatkérő által az aktához rendelt hivatkozási szám (</w:t>
            </w:r>
            <w:r w:rsidRPr="00E12308">
              <w:rPr>
                <w:rFonts w:ascii="Garamond" w:hAnsi="Garamond"/>
                <w:i/>
                <w:sz w:val="22"/>
              </w:rPr>
              <w:t>adott esetben</w:t>
            </w:r>
            <w:r w:rsidRPr="00E12308">
              <w:rPr>
                <w:rFonts w:ascii="Garamond" w:hAnsi="Garamond"/>
                <w:sz w:val="22"/>
              </w:rPr>
              <w:t>)</w:t>
            </w:r>
            <w:r w:rsidRPr="00E12308">
              <w:rPr>
                <w:rStyle w:val="Lbjegyzet-hivatkozs"/>
                <w:rFonts w:ascii="Garamond" w:hAnsi="Garamond"/>
                <w:sz w:val="22"/>
              </w:rPr>
              <w:footnoteReference w:id="69"/>
            </w:r>
            <w:r w:rsidRPr="00E12308">
              <w:rPr>
                <w:rFonts w:ascii="Garamond" w:hAnsi="Garamond"/>
                <w:sz w:val="22"/>
              </w:rPr>
              <w:t>:</w:t>
            </w:r>
          </w:p>
        </w:tc>
        <w:tc>
          <w:tcPr>
            <w:tcW w:w="4645" w:type="dxa"/>
            <w:shd w:val="clear" w:color="auto" w:fill="auto"/>
          </w:tcPr>
          <w:p w14:paraId="72F5D25B" w14:textId="57D47059" w:rsidR="008D5C57" w:rsidRPr="00E12308" w:rsidRDefault="008D5C57" w:rsidP="008D5C57">
            <w:pPr>
              <w:rPr>
                <w:rFonts w:ascii="Garamond" w:hAnsi="Garamond"/>
                <w:sz w:val="22"/>
              </w:rPr>
            </w:pPr>
            <w:r w:rsidRPr="00E12308">
              <w:rPr>
                <w:rFonts w:ascii="Garamond" w:hAnsi="Garamond"/>
                <w:sz w:val="22"/>
              </w:rPr>
              <w:t>[</w:t>
            </w:r>
            <w:r w:rsidR="000C7178" w:rsidRPr="00E12308">
              <w:rPr>
                <w:rFonts w:ascii="Garamond" w:hAnsi="Garamond"/>
                <w:sz w:val="22"/>
              </w:rPr>
              <w:t xml:space="preserve"> </w:t>
            </w:r>
            <w:r w:rsidR="004231D6" w:rsidRPr="00E12308">
              <w:rPr>
                <w:rFonts w:ascii="Garamond" w:hAnsi="Garamond"/>
                <w:sz w:val="22"/>
              </w:rPr>
              <w:t>PTE/01/2018</w:t>
            </w:r>
            <w:r w:rsidRPr="00E12308">
              <w:rPr>
                <w:rFonts w:ascii="Garamond" w:hAnsi="Garamond"/>
                <w:sz w:val="22"/>
              </w:rPr>
              <w:t xml:space="preserve"> ]</w:t>
            </w:r>
          </w:p>
        </w:tc>
      </w:tr>
    </w:tbl>
    <w:p w14:paraId="52B78F78"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E12308">
        <w:rPr>
          <w:rFonts w:ascii="Garamond" w:hAnsi="Garamond"/>
          <w:b/>
          <w:sz w:val="22"/>
        </w:rPr>
        <w:t>Az egységes európai közbeszerzési dokumentum minden szakaszában az összes egyéb információt a gazdasági szereplőnek kell kitöltenie</w:t>
      </w:r>
      <w:r w:rsidRPr="00E12308">
        <w:rPr>
          <w:rFonts w:ascii="Garamond" w:hAnsi="Garamond"/>
          <w:b/>
        </w:rPr>
        <w:t>.</w:t>
      </w:r>
    </w:p>
    <w:p w14:paraId="6707CBA7" w14:textId="77777777" w:rsidR="008D5C57" w:rsidRPr="00E12308" w:rsidRDefault="008D5C57" w:rsidP="008D5C57">
      <w:pPr>
        <w:pStyle w:val="ChapterTitle"/>
        <w:rPr>
          <w:rFonts w:ascii="Garamond" w:hAnsi="Garamond"/>
          <w:sz w:val="22"/>
        </w:rPr>
      </w:pPr>
      <w:r w:rsidRPr="00E12308">
        <w:rPr>
          <w:rFonts w:ascii="Garamond" w:hAnsi="Garamond"/>
          <w:sz w:val="22"/>
        </w:rPr>
        <w:lastRenderedPageBreak/>
        <w:t>II. rész: A gazdasági szereplőre vonatkozó információk</w:t>
      </w:r>
    </w:p>
    <w:p w14:paraId="311CB670" w14:textId="77777777" w:rsidR="008D5C57" w:rsidRPr="00E12308" w:rsidRDefault="008D5C57" w:rsidP="008D5C57">
      <w:pPr>
        <w:pStyle w:val="SectionTitle"/>
        <w:rPr>
          <w:rFonts w:ascii="Garamond" w:hAnsi="Garamond"/>
          <w:b w:val="0"/>
          <w:sz w:val="22"/>
        </w:rPr>
      </w:pPr>
      <w:r w:rsidRPr="00E12308">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E12308" w14:paraId="29B7C730" w14:textId="77777777" w:rsidTr="008D5C57">
        <w:tc>
          <w:tcPr>
            <w:tcW w:w="4644" w:type="dxa"/>
            <w:shd w:val="clear" w:color="auto" w:fill="auto"/>
          </w:tcPr>
          <w:p w14:paraId="358FA853" w14:textId="77777777" w:rsidR="008D5C57" w:rsidRPr="00E12308" w:rsidRDefault="008D5C57" w:rsidP="008D5C57">
            <w:pPr>
              <w:rPr>
                <w:rFonts w:ascii="Garamond" w:hAnsi="Garamond"/>
                <w:b/>
              </w:rPr>
            </w:pPr>
            <w:r w:rsidRPr="00E12308">
              <w:rPr>
                <w:rFonts w:ascii="Garamond" w:hAnsi="Garamond"/>
                <w:b/>
                <w:sz w:val="22"/>
              </w:rPr>
              <w:t>Azonosítás:</w:t>
            </w:r>
          </w:p>
        </w:tc>
        <w:tc>
          <w:tcPr>
            <w:tcW w:w="4645" w:type="dxa"/>
            <w:shd w:val="clear" w:color="auto" w:fill="auto"/>
          </w:tcPr>
          <w:p w14:paraId="6339567C" w14:textId="77777777" w:rsidR="008D5C57" w:rsidRPr="00E12308" w:rsidRDefault="008D5C57" w:rsidP="008D5C57">
            <w:pPr>
              <w:pStyle w:val="Text1"/>
              <w:ind w:left="0"/>
              <w:rPr>
                <w:rFonts w:ascii="Garamond" w:hAnsi="Garamond"/>
                <w:b/>
              </w:rPr>
            </w:pPr>
            <w:r w:rsidRPr="00E12308">
              <w:rPr>
                <w:rFonts w:ascii="Garamond" w:hAnsi="Garamond"/>
                <w:b/>
                <w:sz w:val="22"/>
              </w:rPr>
              <w:t>Válasz:</w:t>
            </w:r>
          </w:p>
        </w:tc>
      </w:tr>
      <w:tr w:rsidR="008D5C57" w:rsidRPr="00E12308" w14:paraId="4E8FEB34" w14:textId="77777777" w:rsidTr="008D5C57">
        <w:tc>
          <w:tcPr>
            <w:tcW w:w="4644" w:type="dxa"/>
            <w:shd w:val="clear" w:color="auto" w:fill="auto"/>
          </w:tcPr>
          <w:p w14:paraId="0A6144BF" w14:textId="77777777" w:rsidR="008D5C57" w:rsidRPr="00E12308" w:rsidRDefault="008D5C57" w:rsidP="008D5C57">
            <w:pPr>
              <w:pStyle w:val="NumPar1"/>
              <w:numPr>
                <w:ilvl w:val="0"/>
                <w:numId w:val="0"/>
              </w:numPr>
              <w:ind w:left="850" w:hanging="850"/>
              <w:rPr>
                <w:rFonts w:ascii="Garamond" w:hAnsi="Garamond"/>
              </w:rPr>
            </w:pPr>
            <w:r w:rsidRPr="00E12308">
              <w:rPr>
                <w:rFonts w:ascii="Garamond" w:hAnsi="Garamond"/>
                <w:sz w:val="22"/>
              </w:rPr>
              <w:t>Név:</w:t>
            </w:r>
          </w:p>
        </w:tc>
        <w:tc>
          <w:tcPr>
            <w:tcW w:w="4645" w:type="dxa"/>
            <w:shd w:val="clear" w:color="auto" w:fill="auto"/>
          </w:tcPr>
          <w:p w14:paraId="509711BA" w14:textId="77777777" w:rsidR="008D5C57" w:rsidRPr="00E12308" w:rsidRDefault="008D5C57" w:rsidP="008D5C57">
            <w:pPr>
              <w:pStyle w:val="Text1"/>
              <w:ind w:left="0"/>
              <w:rPr>
                <w:rFonts w:ascii="Garamond" w:hAnsi="Garamond"/>
              </w:rPr>
            </w:pPr>
            <w:r w:rsidRPr="00E12308">
              <w:rPr>
                <w:rFonts w:ascii="Garamond" w:hAnsi="Garamond"/>
                <w:sz w:val="22"/>
              </w:rPr>
              <w:t>[   ]</w:t>
            </w:r>
          </w:p>
        </w:tc>
      </w:tr>
      <w:tr w:rsidR="008D5C57" w:rsidRPr="00E12308" w14:paraId="272A92AC" w14:textId="77777777" w:rsidTr="008D5C57">
        <w:trPr>
          <w:trHeight w:val="1372"/>
        </w:trPr>
        <w:tc>
          <w:tcPr>
            <w:tcW w:w="4644" w:type="dxa"/>
            <w:shd w:val="clear" w:color="auto" w:fill="auto"/>
          </w:tcPr>
          <w:p w14:paraId="023F138B" w14:textId="77777777" w:rsidR="008D5C57" w:rsidRPr="00E12308" w:rsidRDefault="008D5C57" w:rsidP="008D5C57">
            <w:pPr>
              <w:pStyle w:val="Text1"/>
              <w:ind w:left="0"/>
              <w:rPr>
                <w:rFonts w:ascii="Garamond" w:hAnsi="Garamond"/>
              </w:rPr>
            </w:pPr>
            <w:r w:rsidRPr="00E12308">
              <w:rPr>
                <w:rFonts w:ascii="Garamond" w:hAnsi="Garamond"/>
                <w:sz w:val="22"/>
              </w:rPr>
              <w:t>Héaazonosító szám (uniós adószám), adott esetben:</w:t>
            </w:r>
          </w:p>
          <w:p w14:paraId="48DD7351" w14:textId="77777777" w:rsidR="008D5C57" w:rsidRPr="00E12308" w:rsidRDefault="008D5C57" w:rsidP="008D5C57">
            <w:pPr>
              <w:pStyle w:val="Text1"/>
              <w:ind w:left="0"/>
              <w:rPr>
                <w:rFonts w:ascii="Garamond" w:hAnsi="Garamond"/>
              </w:rPr>
            </w:pPr>
            <w:r w:rsidRPr="00E12308">
              <w:rPr>
                <w:rFonts w:ascii="Garamond" w:hAnsi="Garamond"/>
                <w:sz w:val="22"/>
              </w:rPr>
              <w:t>Ha nincs héaazonosító szám, kérjük egyéb nemzeti azonosító szám feltüntetését, adott esetben, ha szükséges.</w:t>
            </w:r>
          </w:p>
        </w:tc>
        <w:tc>
          <w:tcPr>
            <w:tcW w:w="4645" w:type="dxa"/>
            <w:shd w:val="clear" w:color="auto" w:fill="auto"/>
          </w:tcPr>
          <w:p w14:paraId="729DD0A1" w14:textId="77777777" w:rsidR="008D5C57" w:rsidRPr="00E12308" w:rsidRDefault="008D5C57" w:rsidP="008D5C57">
            <w:pPr>
              <w:pStyle w:val="Text1"/>
              <w:ind w:left="0"/>
              <w:rPr>
                <w:rFonts w:ascii="Garamond" w:hAnsi="Garamond"/>
              </w:rPr>
            </w:pPr>
            <w:r w:rsidRPr="00E12308">
              <w:rPr>
                <w:rFonts w:ascii="Garamond" w:hAnsi="Garamond"/>
                <w:sz w:val="22"/>
              </w:rPr>
              <w:t>[   ]</w:t>
            </w:r>
          </w:p>
          <w:p w14:paraId="2B59980A" w14:textId="77777777" w:rsidR="008D5C57" w:rsidRPr="00E12308" w:rsidRDefault="008D5C57" w:rsidP="008D5C57">
            <w:pPr>
              <w:pStyle w:val="Text1"/>
              <w:ind w:left="0"/>
              <w:rPr>
                <w:rFonts w:ascii="Garamond" w:hAnsi="Garamond"/>
              </w:rPr>
            </w:pPr>
            <w:r w:rsidRPr="00E12308">
              <w:rPr>
                <w:rFonts w:ascii="Garamond" w:hAnsi="Garamond"/>
                <w:sz w:val="22"/>
              </w:rPr>
              <w:t>[   ]</w:t>
            </w:r>
          </w:p>
        </w:tc>
      </w:tr>
      <w:tr w:rsidR="008D5C57" w:rsidRPr="00E12308" w14:paraId="23289E36" w14:textId="77777777" w:rsidTr="008D5C57">
        <w:tc>
          <w:tcPr>
            <w:tcW w:w="4644" w:type="dxa"/>
            <w:shd w:val="clear" w:color="auto" w:fill="auto"/>
          </w:tcPr>
          <w:p w14:paraId="27499E90" w14:textId="77777777" w:rsidR="008D5C57" w:rsidRPr="00E12308" w:rsidRDefault="008D5C57" w:rsidP="008D5C57">
            <w:pPr>
              <w:pStyle w:val="Text1"/>
              <w:ind w:left="0"/>
              <w:rPr>
                <w:rFonts w:ascii="Garamond" w:hAnsi="Garamond"/>
              </w:rPr>
            </w:pPr>
            <w:r w:rsidRPr="00E12308">
              <w:rPr>
                <w:rFonts w:ascii="Garamond" w:hAnsi="Garamond"/>
                <w:sz w:val="22"/>
              </w:rPr>
              <w:t xml:space="preserve">Postai cím: </w:t>
            </w:r>
          </w:p>
        </w:tc>
        <w:tc>
          <w:tcPr>
            <w:tcW w:w="4645" w:type="dxa"/>
            <w:shd w:val="clear" w:color="auto" w:fill="auto"/>
          </w:tcPr>
          <w:p w14:paraId="4E54B821" w14:textId="77777777" w:rsidR="008D5C57" w:rsidRPr="00E12308" w:rsidRDefault="008D5C57" w:rsidP="008D5C57">
            <w:pPr>
              <w:pStyle w:val="Text1"/>
              <w:ind w:left="0"/>
              <w:rPr>
                <w:rFonts w:ascii="Garamond" w:hAnsi="Garamond"/>
              </w:rPr>
            </w:pPr>
            <w:r w:rsidRPr="00E12308">
              <w:rPr>
                <w:rFonts w:ascii="Garamond" w:hAnsi="Garamond"/>
                <w:sz w:val="22"/>
              </w:rPr>
              <w:t>[……]</w:t>
            </w:r>
          </w:p>
        </w:tc>
      </w:tr>
      <w:tr w:rsidR="008D5C57" w:rsidRPr="00E12308" w14:paraId="47468E40" w14:textId="77777777" w:rsidTr="008D5C57">
        <w:trPr>
          <w:trHeight w:val="1573"/>
        </w:trPr>
        <w:tc>
          <w:tcPr>
            <w:tcW w:w="4644" w:type="dxa"/>
            <w:shd w:val="clear" w:color="auto" w:fill="auto"/>
          </w:tcPr>
          <w:p w14:paraId="684A3763" w14:textId="77777777" w:rsidR="008D5C57" w:rsidRPr="00E12308" w:rsidRDefault="008D5C57" w:rsidP="008D5C57">
            <w:pPr>
              <w:pStyle w:val="Text1"/>
              <w:ind w:left="0"/>
              <w:rPr>
                <w:rFonts w:ascii="Garamond" w:hAnsi="Garamond"/>
                <w:sz w:val="22"/>
              </w:rPr>
            </w:pPr>
            <w:r w:rsidRPr="00E12308">
              <w:rPr>
                <w:rFonts w:ascii="Garamond" w:hAnsi="Garamond"/>
                <w:sz w:val="22"/>
              </w:rPr>
              <w:t>Kapcsolattartó személy vagy személyek</w:t>
            </w:r>
            <w:r w:rsidRPr="00E12308">
              <w:rPr>
                <w:rStyle w:val="Lbjegyzet-hivatkozs"/>
                <w:rFonts w:ascii="Garamond" w:hAnsi="Garamond"/>
                <w:sz w:val="22"/>
              </w:rPr>
              <w:footnoteReference w:id="70"/>
            </w:r>
            <w:r w:rsidRPr="00E12308">
              <w:rPr>
                <w:rFonts w:ascii="Garamond" w:hAnsi="Garamond"/>
                <w:sz w:val="22"/>
              </w:rPr>
              <w:t>:</w:t>
            </w:r>
          </w:p>
          <w:p w14:paraId="023BAC88" w14:textId="77777777" w:rsidR="008D5C57" w:rsidRPr="00E12308" w:rsidRDefault="008D5C57" w:rsidP="008D5C57">
            <w:pPr>
              <w:pStyle w:val="Text1"/>
              <w:ind w:left="0"/>
              <w:rPr>
                <w:rFonts w:ascii="Garamond" w:hAnsi="Garamond"/>
                <w:sz w:val="22"/>
              </w:rPr>
            </w:pPr>
            <w:r w:rsidRPr="00E12308">
              <w:rPr>
                <w:rFonts w:ascii="Garamond" w:hAnsi="Garamond"/>
                <w:sz w:val="22"/>
              </w:rPr>
              <w:t>Telefon:</w:t>
            </w:r>
          </w:p>
          <w:p w14:paraId="46568F89" w14:textId="77777777" w:rsidR="008D5C57" w:rsidRPr="00E12308" w:rsidRDefault="008D5C57" w:rsidP="008D5C57">
            <w:pPr>
              <w:pStyle w:val="Text1"/>
              <w:ind w:left="0"/>
              <w:rPr>
                <w:rFonts w:ascii="Garamond" w:hAnsi="Garamond"/>
                <w:sz w:val="22"/>
              </w:rPr>
            </w:pPr>
            <w:r w:rsidRPr="00E12308">
              <w:rPr>
                <w:rFonts w:ascii="Garamond" w:hAnsi="Garamond"/>
                <w:sz w:val="22"/>
              </w:rPr>
              <w:t>E-mail cím:</w:t>
            </w:r>
          </w:p>
          <w:p w14:paraId="01CD421C" w14:textId="77777777" w:rsidR="008D5C57" w:rsidRPr="00E12308" w:rsidRDefault="008D5C57" w:rsidP="008D5C57">
            <w:pPr>
              <w:pStyle w:val="Text1"/>
              <w:ind w:left="0"/>
              <w:rPr>
                <w:rFonts w:ascii="Garamond" w:hAnsi="Garamond"/>
              </w:rPr>
            </w:pPr>
            <w:r w:rsidRPr="00E12308">
              <w:rPr>
                <w:rFonts w:ascii="Garamond" w:hAnsi="Garamond"/>
                <w:sz w:val="22"/>
              </w:rPr>
              <w:t>Internetcím (</w:t>
            </w:r>
            <w:r w:rsidRPr="00E12308">
              <w:rPr>
                <w:rFonts w:ascii="Garamond" w:hAnsi="Garamond"/>
                <w:i/>
                <w:sz w:val="22"/>
              </w:rPr>
              <w:t>adott esetben</w:t>
            </w:r>
            <w:r w:rsidRPr="00E12308">
              <w:rPr>
                <w:rFonts w:ascii="Garamond" w:hAnsi="Garamond"/>
                <w:sz w:val="22"/>
              </w:rPr>
              <w:t>):</w:t>
            </w:r>
          </w:p>
        </w:tc>
        <w:tc>
          <w:tcPr>
            <w:tcW w:w="4645" w:type="dxa"/>
            <w:shd w:val="clear" w:color="auto" w:fill="auto"/>
          </w:tcPr>
          <w:p w14:paraId="3A6DCD4A" w14:textId="77777777" w:rsidR="008D5C57" w:rsidRPr="00E12308" w:rsidRDefault="008D5C57" w:rsidP="008D5C57">
            <w:pPr>
              <w:pStyle w:val="Text1"/>
              <w:ind w:left="0"/>
              <w:rPr>
                <w:rFonts w:ascii="Garamond" w:hAnsi="Garamond"/>
              </w:rPr>
            </w:pPr>
            <w:r w:rsidRPr="00E12308">
              <w:rPr>
                <w:rFonts w:ascii="Garamond" w:hAnsi="Garamond"/>
                <w:sz w:val="22"/>
              </w:rPr>
              <w:t>[……]</w:t>
            </w:r>
          </w:p>
          <w:p w14:paraId="216974AA" w14:textId="77777777" w:rsidR="008D5C57" w:rsidRPr="00E12308" w:rsidRDefault="008D5C57" w:rsidP="008D5C57">
            <w:pPr>
              <w:pStyle w:val="Text1"/>
              <w:ind w:left="0"/>
              <w:rPr>
                <w:rFonts w:ascii="Garamond" w:hAnsi="Garamond"/>
              </w:rPr>
            </w:pPr>
            <w:r w:rsidRPr="00E12308">
              <w:rPr>
                <w:rFonts w:ascii="Garamond" w:hAnsi="Garamond"/>
                <w:sz w:val="22"/>
              </w:rPr>
              <w:t>[……]</w:t>
            </w:r>
          </w:p>
          <w:p w14:paraId="65AD7400" w14:textId="77777777" w:rsidR="008D5C57" w:rsidRPr="00E12308" w:rsidRDefault="008D5C57" w:rsidP="008D5C57">
            <w:pPr>
              <w:pStyle w:val="Text1"/>
              <w:ind w:left="0"/>
              <w:rPr>
                <w:rFonts w:ascii="Garamond" w:hAnsi="Garamond"/>
              </w:rPr>
            </w:pPr>
            <w:r w:rsidRPr="00E12308">
              <w:rPr>
                <w:rFonts w:ascii="Garamond" w:hAnsi="Garamond"/>
                <w:sz w:val="22"/>
              </w:rPr>
              <w:t>[……]</w:t>
            </w:r>
          </w:p>
          <w:p w14:paraId="4A480076" w14:textId="77777777" w:rsidR="008D5C57" w:rsidRPr="00E12308" w:rsidRDefault="008D5C57" w:rsidP="008D5C57">
            <w:pPr>
              <w:pStyle w:val="Text1"/>
              <w:ind w:left="0"/>
              <w:rPr>
                <w:rFonts w:ascii="Garamond" w:hAnsi="Garamond"/>
              </w:rPr>
            </w:pPr>
            <w:r w:rsidRPr="00E12308">
              <w:rPr>
                <w:rFonts w:ascii="Garamond" w:hAnsi="Garamond"/>
                <w:sz w:val="22"/>
              </w:rPr>
              <w:t>[……]</w:t>
            </w:r>
          </w:p>
        </w:tc>
      </w:tr>
      <w:tr w:rsidR="008D5C57" w:rsidRPr="00E12308" w14:paraId="72997E36" w14:textId="77777777" w:rsidTr="008D5C57">
        <w:tc>
          <w:tcPr>
            <w:tcW w:w="4644" w:type="dxa"/>
            <w:shd w:val="clear" w:color="auto" w:fill="auto"/>
          </w:tcPr>
          <w:p w14:paraId="78CC0FDA" w14:textId="77777777" w:rsidR="008D5C57" w:rsidRPr="00E12308" w:rsidRDefault="008D5C57" w:rsidP="008D5C57">
            <w:pPr>
              <w:pStyle w:val="Text1"/>
              <w:ind w:left="0"/>
              <w:rPr>
                <w:rFonts w:ascii="Garamond" w:hAnsi="Garamond"/>
                <w:b/>
              </w:rPr>
            </w:pPr>
            <w:r w:rsidRPr="00E12308">
              <w:rPr>
                <w:rFonts w:ascii="Garamond" w:hAnsi="Garamond"/>
                <w:b/>
                <w:sz w:val="22"/>
              </w:rPr>
              <w:t>Általános információ:</w:t>
            </w:r>
          </w:p>
        </w:tc>
        <w:tc>
          <w:tcPr>
            <w:tcW w:w="4645" w:type="dxa"/>
            <w:shd w:val="clear" w:color="auto" w:fill="auto"/>
          </w:tcPr>
          <w:p w14:paraId="47891FE5" w14:textId="77777777" w:rsidR="008D5C57" w:rsidRPr="00E12308" w:rsidRDefault="008D5C57" w:rsidP="008D5C57">
            <w:pPr>
              <w:pStyle w:val="Text1"/>
              <w:ind w:left="0"/>
              <w:rPr>
                <w:rFonts w:ascii="Garamond" w:hAnsi="Garamond"/>
                <w:b/>
              </w:rPr>
            </w:pPr>
            <w:r w:rsidRPr="00E12308">
              <w:rPr>
                <w:rFonts w:ascii="Garamond" w:hAnsi="Garamond"/>
                <w:b/>
                <w:sz w:val="22"/>
              </w:rPr>
              <w:t>Válasz:</w:t>
            </w:r>
          </w:p>
        </w:tc>
      </w:tr>
      <w:tr w:rsidR="008D5C57" w:rsidRPr="00E12308" w14:paraId="4A240D4C" w14:textId="77777777" w:rsidTr="008D5C57">
        <w:tc>
          <w:tcPr>
            <w:tcW w:w="4644" w:type="dxa"/>
            <w:shd w:val="clear" w:color="auto" w:fill="auto"/>
          </w:tcPr>
          <w:p w14:paraId="058BDEA6" w14:textId="77777777" w:rsidR="008D5C57" w:rsidRPr="00E12308" w:rsidRDefault="008D5C57" w:rsidP="008D5C57">
            <w:pPr>
              <w:pStyle w:val="Text1"/>
              <w:ind w:left="0"/>
              <w:rPr>
                <w:rFonts w:ascii="Garamond" w:hAnsi="Garamond"/>
              </w:rPr>
            </w:pPr>
            <w:r w:rsidRPr="00E12308">
              <w:rPr>
                <w:rFonts w:ascii="Garamond" w:hAnsi="Garamond"/>
                <w:sz w:val="22"/>
              </w:rPr>
              <w:t>A gazdasági szereplő mikro-, kis- vagy középvállalkozás</w:t>
            </w:r>
            <w:r w:rsidRPr="00E12308">
              <w:rPr>
                <w:rStyle w:val="Lbjegyzet-hivatkozs"/>
                <w:rFonts w:ascii="Garamond" w:hAnsi="Garamond"/>
                <w:sz w:val="22"/>
              </w:rPr>
              <w:footnoteReference w:id="71"/>
            </w:r>
            <w:r w:rsidRPr="00E12308">
              <w:rPr>
                <w:rFonts w:ascii="Garamond" w:hAnsi="Garamond"/>
                <w:sz w:val="22"/>
              </w:rPr>
              <w:t>?</w:t>
            </w:r>
          </w:p>
        </w:tc>
        <w:tc>
          <w:tcPr>
            <w:tcW w:w="4645" w:type="dxa"/>
            <w:shd w:val="clear" w:color="auto" w:fill="auto"/>
          </w:tcPr>
          <w:p w14:paraId="61E931B0" w14:textId="77777777" w:rsidR="008D5C57" w:rsidRPr="00E12308" w:rsidRDefault="008D5C57" w:rsidP="008D5C57">
            <w:pPr>
              <w:pStyle w:val="Text1"/>
              <w:ind w:left="0"/>
              <w:rPr>
                <w:rFonts w:ascii="Garamond" w:hAnsi="Garamond"/>
              </w:rPr>
            </w:pPr>
            <w:r w:rsidRPr="00E12308">
              <w:rPr>
                <w:rFonts w:ascii="Garamond" w:hAnsi="Garamond"/>
                <w:sz w:val="22"/>
              </w:rPr>
              <w:t>[] Igen [] Nem</w:t>
            </w:r>
          </w:p>
        </w:tc>
      </w:tr>
      <w:tr w:rsidR="008D5C57" w:rsidRPr="00E12308" w14:paraId="4B811944" w14:textId="77777777" w:rsidTr="008D5C57">
        <w:tc>
          <w:tcPr>
            <w:tcW w:w="4644" w:type="dxa"/>
            <w:shd w:val="clear" w:color="auto" w:fill="auto"/>
          </w:tcPr>
          <w:p w14:paraId="641EE6B6" w14:textId="77777777" w:rsidR="008D5C57" w:rsidRPr="00E12308" w:rsidRDefault="008D5C57" w:rsidP="008D5C57">
            <w:pPr>
              <w:pStyle w:val="Text1"/>
              <w:ind w:left="0"/>
              <w:jc w:val="left"/>
              <w:rPr>
                <w:rFonts w:ascii="Garamond" w:hAnsi="Garamond"/>
                <w:sz w:val="22"/>
              </w:rPr>
            </w:pPr>
            <w:r w:rsidRPr="00E12308">
              <w:rPr>
                <w:rFonts w:ascii="Garamond" w:hAnsi="Garamond"/>
                <w:b/>
                <w:sz w:val="22"/>
              </w:rPr>
              <w:t>Csak ha a közbeszerzés fenntartott</w:t>
            </w:r>
            <w:r w:rsidRPr="00E12308">
              <w:rPr>
                <w:rStyle w:val="Lbjegyzet-hivatkozs"/>
                <w:rFonts w:ascii="Garamond" w:hAnsi="Garamond"/>
                <w:b/>
                <w:sz w:val="22"/>
              </w:rPr>
              <w:footnoteReference w:id="72"/>
            </w:r>
            <w:r w:rsidRPr="00E12308">
              <w:rPr>
                <w:rFonts w:ascii="Garamond" w:hAnsi="Garamond"/>
                <w:b/>
                <w:sz w:val="22"/>
              </w:rPr>
              <w:t xml:space="preserve">: </w:t>
            </w:r>
            <w:r w:rsidRPr="00E12308">
              <w:rPr>
                <w:rFonts w:ascii="Garamond" w:hAnsi="Garamond"/>
                <w:sz w:val="22"/>
              </w:rPr>
              <w:t>A gazdasági szereplő védett műhely, szociális vállalkozás</w:t>
            </w:r>
            <w:r w:rsidRPr="00E12308">
              <w:rPr>
                <w:rStyle w:val="Lbjegyzet-hivatkozs"/>
                <w:rFonts w:ascii="Garamond" w:hAnsi="Garamond"/>
                <w:sz w:val="22"/>
              </w:rPr>
              <w:footnoteReference w:id="73"/>
            </w:r>
            <w:r w:rsidRPr="00E12308">
              <w:rPr>
                <w:rFonts w:ascii="Garamond" w:hAnsi="Garamond"/>
                <w:sz w:val="22"/>
              </w:rPr>
              <w:t xml:space="preserve"> vagy védett munkahely-teremtési programok keretében fogja teljesíteni a szerződést?</w:t>
            </w:r>
            <w:r w:rsidRPr="00E12308">
              <w:rPr>
                <w:rFonts w:ascii="Garamond" w:hAnsi="Garamond"/>
              </w:rPr>
              <w:br/>
            </w:r>
            <w:r w:rsidRPr="00E12308">
              <w:rPr>
                <w:rFonts w:ascii="Garamond" w:hAnsi="Garamond"/>
                <w:b/>
                <w:sz w:val="22"/>
              </w:rPr>
              <w:t>Ha igen,</w:t>
            </w:r>
            <w:r w:rsidRPr="00E12308">
              <w:rPr>
                <w:rFonts w:ascii="Garamond" w:hAnsi="Garamond"/>
              </w:rPr>
              <w:br/>
            </w:r>
            <w:r w:rsidRPr="00E12308">
              <w:rPr>
                <w:rFonts w:ascii="Garamond" w:hAnsi="Garamond"/>
                <w:sz w:val="22"/>
              </w:rPr>
              <w:t>mi a fogyatékossággal élő vagy hátrányos helyzetű munkavállalók százalékos aránya?</w:t>
            </w:r>
          </w:p>
          <w:p w14:paraId="1085C69C" w14:textId="77777777" w:rsidR="008D5C57" w:rsidRPr="00E12308" w:rsidRDefault="008D5C57" w:rsidP="008D5C57">
            <w:pPr>
              <w:pStyle w:val="Text1"/>
              <w:ind w:left="0"/>
              <w:jc w:val="left"/>
              <w:rPr>
                <w:rFonts w:ascii="Garamond" w:hAnsi="Garamond"/>
              </w:rPr>
            </w:pPr>
            <w:r w:rsidRPr="00E12308">
              <w:rPr>
                <w:rFonts w:ascii="Garamond" w:hAnsi="Garamond"/>
              </w:rPr>
              <w:br/>
            </w:r>
            <w:r w:rsidRPr="00E12308">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77211720" w14:textId="77777777" w:rsidR="008D5C57" w:rsidRPr="00E12308" w:rsidRDefault="008D5C57" w:rsidP="008D5C57">
            <w:pPr>
              <w:pStyle w:val="Text1"/>
              <w:ind w:left="0"/>
              <w:jc w:val="left"/>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w:t>
            </w:r>
            <w:r w:rsidRPr="00E12308">
              <w:rPr>
                <w:rFonts w:ascii="Garamond" w:hAnsi="Garamond"/>
              </w:rPr>
              <w:br/>
            </w:r>
          </w:p>
        </w:tc>
      </w:tr>
      <w:tr w:rsidR="008D5C57" w:rsidRPr="00E12308" w14:paraId="2E5CBCD3" w14:textId="77777777" w:rsidTr="008D5C57">
        <w:tc>
          <w:tcPr>
            <w:tcW w:w="4644" w:type="dxa"/>
            <w:shd w:val="clear" w:color="auto" w:fill="auto"/>
          </w:tcPr>
          <w:p w14:paraId="32B31C3F" w14:textId="77777777" w:rsidR="008D5C57" w:rsidRPr="00E12308" w:rsidRDefault="008D5C57" w:rsidP="008D5C57">
            <w:pPr>
              <w:pStyle w:val="Text1"/>
              <w:ind w:left="0"/>
              <w:rPr>
                <w:rFonts w:ascii="Garamond" w:hAnsi="Garamond"/>
              </w:rPr>
            </w:pPr>
            <w:r w:rsidRPr="00E12308">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1C4F6EDC" w14:textId="77777777" w:rsidR="008D5C57" w:rsidRPr="00E12308" w:rsidRDefault="008D5C57" w:rsidP="008D5C57">
            <w:pPr>
              <w:pStyle w:val="Text1"/>
              <w:ind w:left="0"/>
              <w:rPr>
                <w:rFonts w:ascii="Garamond" w:hAnsi="Garamond"/>
              </w:rPr>
            </w:pPr>
            <w:r w:rsidRPr="00E12308">
              <w:rPr>
                <w:rFonts w:ascii="Garamond" w:hAnsi="Garamond"/>
                <w:sz w:val="22"/>
              </w:rPr>
              <w:t>[] Igen [] Nem [] Nem alkalmazható</w:t>
            </w:r>
          </w:p>
        </w:tc>
      </w:tr>
      <w:tr w:rsidR="008D5C57" w:rsidRPr="00E12308" w14:paraId="20379643" w14:textId="77777777" w:rsidTr="008D5C57">
        <w:tc>
          <w:tcPr>
            <w:tcW w:w="4644" w:type="dxa"/>
            <w:shd w:val="clear" w:color="auto" w:fill="auto"/>
          </w:tcPr>
          <w:p w14:paraId="36C4A865" w14:textId="77777777" w:rsidR="008D5C57" w:rsidRPr="00E12308" w:rsidRDefault="008D5C57" w:rsidP="008D5C57">
            <w:pPr>
              <w:pStyle w:val="Text1"/>
              <w:ind w:left="0"/>
              <w:rPr>
                <w:rFonts w:ascii="Garamond" w:hAnsi="Garamond"/>
              </w:rPr>
            </w:pPr>
            <w:r w:rsidRPr="00E12308">
              <w:rPr>
                <w:rFonts w:ascii="Garamond" w:hAnsi="Garamond"/>
                <w:b/>
                <w:sz w:val="22"/>
              </w:rPr>
              <w:t>Ha igen:</w:t>
            </w:r>
          </w:p>
          <w:p w14:paraId="317CF7F2" w14:textId="77777777" w:rsidR="008D5C57" w:rsidRPr="00E12308" w:rsidRDefault="008D5C57" w:rsidP="008D5C57">
            <w:pPr>
              <w:pStyle w:val="Text1"/>
              <w:ind w:left="0"/>
              <w:rPr>
                <w:rFonts w:ascii="Garamond" w:hAnsi="Garamond"/>
                <w:b/>
              </w:rPr>
            </w:pPr>
            <w:r w:rsidRPr="00E12308">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14:paraId="2240BCCF" w14:textId="77777777" w:rsidR="008D5C57" w:rsidRPr="00E12308" w:rsidRDefault="008D5C57" w:rsidP="008D5C57">
            <w:pPr>
              <w:pStyle w:val="Text1"/>
              <w:spacing w:before="0" w:after="0"/>
              <w:ind w:left="0"/>
              <w:rPr>
                <w:rFonts w:ascii="Garamond" w:hAnsi="Garamond"/>
                <w:sz w:val="22"/>
              </w:rPr>
            </w:pPr>
            <w:r w:rsidRPr="00E12308">
              <w:rPr>
                <w:rFonts w:ascii="Garamond" w:hAnsi="Garamond"/>
                <w:sz w:val="22"/>
              </w:rPr>
              <w:t>a) Kérjük, adott esetben adja meg a jegyzék vagy az igazolás nevét és a vonatkozó nyilvántartási vagy igazolási számot:</w:t>
            </w:r>
          </w:p>
          <w:p w14:paraId="28980607" w14:textId="77777777" w:rsidR="008D5C57" w:rsidRPr="00E12308" w:rsidRDefault="008D5C57" w:rsidP="008D5C57">
            <w:pPr>
              <w:pStyle w:val="Text1"/>
              <w:spacing w:before="0" w:after="0"/>
              <w:ind w:left="0"/>
              <w:rPr>
                <w:rFonts w:ascii="Garamond" w:hAnsi="Garamond"/>
              </w:rPr>
            </w:pPr>
            <w:r w:rsidRPr="00E12308">
              <w:rPr>
                <w:rFonts w:ascii="Garamond" w:hAnsi="Garamond"/>
              </w:rPr>
              <w:br/>
            </w:r>
            <w:r w:rsidRPr="00E12308">
              <w:rPr>
                <w:rFonts w:ascii="Garamond" w:hAnsi="Garamond"/>
                <w:sz w:val="22"/>
              </w:rPr>
              <w:t>b) Ha a felvételről szóló igazolás vagy tanúsítvány elektronikusan elérhető, kérjük, tüntesse fel:</w:t>
            </w:r>
            <w:r w:rsidRPr="00E12308">
              <w:rPr>
                <w:rFonts w:ascii="Garamond" w:hAnsi="Garamond"/>
              </w:rPr>
              <w:br/>
            </w:r>
          </w:p>
          <w:p w14:paraId="6B2BF030" w14:textId="77777777" w:rsidR="008D5C57" w:rsidRPr="00E12308" w:rsidRDefault="008D5C57" w:rsidP="008D5C57">
            <w:pPr>
              <w:pStyle w:val="Text1"/>
              <w:spacing w:before="0" w:after="0"/>
              <w:ind w:left="0"/>
              <w:rPr>
                <w:rFonts w:ascii="Garamond" w:hAnsi="Garamond"/>
              </w:rPr>
            </w:pPr>
          </w:p>
          <w:p w14:paraId="0FAA63BE" w14:textId="77777777" w:rsidR="008D5C57" w:rsidRPr="00E12308" w:rsidRDefault="008D5C57" w:rsidP="008D5C57">
            <w:pPr>
              <w:pStyle w:val="Text1"/>
              <w:spacing w:before="0" w:after="0"/>
              <w:ind w:left="0"/>
              <w:rPr>
                <w:rFonts w:ascii="Garamond" w:hAnsi="Garamond"/>
                <w:sz w:val="22"/>
              </w:rPr>
            </w:pPr>
            <w:r w:rsidRPr="00E12308">
              <w:rPr>
                <w:rFonts w:ascii="Garamond" w:hAnsi="Garamond"/>
              </w:rPr>
              <w:br/>
            </w:r>
            <w:r w:rsidRPr="00E12308">
              <w:rPr>
                <w:rFonts w:ascii="Garamond" w:hAnsi="Garamond"/>
                <w:sz w:val="22"/>
              </w:rPr>
              <w:t>c) Kérjük, tüntesse fel a referenciákat, amelyeken a felvétel vagy a tanúsítás alapul, és adott esetben a hivatalos jegyzékben elért minősítést</w:t>
            </w:r>
            <w:r w:rsidRPr="00E12308">
              <w:rPr>
                <w:rStyle w:val="Lbjegyzet-hivatkozs"/>
                <w:rFonts w:ascii="Garamond" w:hAnsi="Garamond"/>
                <w:sz w:val="22"/>
              </w:rPr>
              <w:footnoteReference w:id="74"/>
            </w:r>
            <w:r w:rsidRPr="00E12308">
              <w:rPr>
                <w:rFonts w:ascii="Garamond" w:hAnsi="Garamond"/>
                <w:sz w:val="22"/>
              </w:rPr>
              <w:t>:</w:t>
            </w:r>
            <w:r w:rsidRPr="00E12308">
              <w:rPr>
                <w:rFonts w:ascii="Garamond" w:hAnsi="Garamond"/>
              </w:rPr>
              <w:br/>
            </w:r>
          </w:p>
          <w:p w14:paraId="16C11EB5" w14:textId="77777777" w:rsidR="008D5C57" w:rsidRPr="00E12308" w:rsidRDefault="008D5C57" w:rsidP="008D5C57">
            <w:pPr>
              <w:pStyle w:val="Text1"/>
              <w:spacing w:before="0" w:after="0"/>
              <w:ind w:left="0"/>
              <w:rPr>
                <w:rFonts w:ascii="Garamond" w:hAnsi="Garamond"/>
                <w:sz w:val="22"/>
              </w:rPr>
            </w:pPr>
            <w:r w:rsidRPr="00E12308">
              <w:rPr>
                <w:rFonts w:ascii="Garamond" w:hAnsi="Garamond"/>
                <w:sz w:val="22"/>
              </w:rPr>
              <w:t>d) A felvétel vagy a tanúsítás az összes előírt kiválasztási szempontra kiterjed?</w:t>
            </w:r>
          </w:p>
          <w:p w14:paraId="09C3BF74" w14:textId="77777777" w:rsidR="008D5C57" w:rsidRPr="00E12308" w:rsidRDefault="008D5C57" w:rsidP="008D5C57">
            <w:pPr>
              <w:pStyle w:val="Text1"/>
              <w:spacing w:before="0" w:after="0"/>
              <w:ind w:left="0"/>
              <w:rPr>
                <w:rFonts w:ascii="Garamond" w:hAnsi="Garamond"/>
                <w:b/>
                <w:sz w:val="22"/>
              </w:rPr>
            </w:pPr>
            <w:r w:rsidRPr="00E12308">
              <w:rPr>
                <w:rFonts w:ascii="Garamond" w:hAnsi="Garamond"/>
              </w:rPr>
              <w:br/>
            </w:r>
            <w:r w:rsidRPr="00E12308">
              <w:rPr>
                <w:rFonts w:ascii="Garamond" w:hAnsi="Garamond"/>
                <w:b/>
                <w:sz w:val="22"/>
              </w:rPr>
              <w:t>Ha nem:</w:t>
            </w:r>
          </w:p>
          <w:p w14:paraId="3594735F" w14:textId="77777777" w:rsidR="008D5C57" w:rsidRPr="00E12308" w:rsidRDefault="008D5C57" w:rsidP="008D5C57">
            <w:pPr>
              <w:pStyle w:val="Text1"/>
              <w:spacing w:before="0" w:after="0"/>
              <w:ind w:left="0"/>
              <w:rPr>
                <w:rFonts w:ascii="Garamond" w:hAnsi="Garamond"/>
                <w:b/>
                <w:i/>
                <w:sz w:val="22"/>
              </w:rPr>
            </w:pPr>
            <w:r w:rsidRPr="00E12308">
              <w:rPr>
                <w:rFonts w:ascii="Garamond" w:hAnsi="Garamond"/>
                <w:b/>
                <w:sz w:val="22"/>
                <w:u w:val="single"/>
              </w:rPr>
              <w:t xml:space="preserve">Ezen kívül kérjük, hogy </w:t>
            </w:r>
            <w:r w:rsidRPr="00E12308">
              <w:rPr>
                <w:rFonts w:ascii="Garamond" w:hAnsi="Garamond"/>
                <w:b/>
                <w:i/>
                <w:sz w:val="22"/>
                <w:u w:val="single"/>
              </w:rPr>
              <w:t>KIZÁRÓLAG</w:t>
            </w:r>
            <w:r w:rsidRPr="00E12308">
              <w:rPr>
                <w:rFonts w:ascii="Garamond" w:hAnsi="Garamond"/>
                <w:b/>
                <w:sz w:val="22"/>
                <w:u w:val="single"/>
              </w:rPr>
              <w:t xml:space="preserve"> akkor töltse ki a hiányzó információt a IV. rész A., B., C. vagy D. szakaszában az esettől függően,</w:t>
            </w:r>
            <w:r w:rsidRPr="00E12308">
              <w:rPr>
                <w:rFonts w:ascii="Garamond" w:hAnsi="Garamond"/>
              </w:rPr>
              <w:br/>
            </w:r>
            <w:r w:rsidRPr="00E12308">
              <w:rPr>
                <w:rFonts w:ascii="Garamond" w:hAnsi="Garamond"/>
                <w:b/>
                <w:i/>
                <w:sz w:val="22"/>
              </w:rPr>
              <w:t>ha a vonatkozó hirdetmény vagy közbeszerzési dokumentumok ezt előírják:</w:t>
            </w:r>
          </w:p>
          <w:p w14:paraId="1B1AE020" w14:textId="77777777" w:rsidR="008D5C57" w:rsidRPr="00E12308" w:rsidRDefault="008D5C57" w:rsidP="008D5C57">
            <w:pPr>
              <w:pStyle w:val="Text1"/>
              <w:spacing w:before="0" w:after="0"/>
              <w:ind w:left="0"/>
              <w:rPr>
                <w:rFonts w:ascii="Garamond" w:hAnsi="Garamond"/>
                <w:sz w:val="22"/>
              </w:rPr>
            </w:pPr>
            <w:r w:rsidRPr="00E12308">
              <w:rPr>
                <w:rFonts w:ascii="Garamond" w:hAnsi="Garamond"/>
                <w:sz w:val="22"/>
              </w:rPr>
              <w:br/>
              <w:t xml:space="preserve">e) A gazdasági szereplő tud-e </w:t>
            </w:r>
            <w:r w:rsidRPr="00E12308">
              <w:rPr>
                <w:rFonts w:ascii="Garamond" w:hAnsi="Garamond"/>
                <w:b/>
                <w:sz w:val="22"/>
              </w:rPr>
              <w:t>igazolást</w:t>
            </w:r>
            <w:r w:rsidRPr="00E12308">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7114F294" w14:textId="77777777" w:rsidR="008D5C57" w:rsidRPr="00E12308" w:rsidRDefault="008D5C57" w:rsidP="008D5C57">
            <w:pPr>
              <w:pStyle w:val="Text1"/>
              <w:spacing w:before="0" w:after="0"/>
              <w:ind w:left="0"/>
              <w:rPr>
                <w:rFonts w:ascii="Garamond" w:hAnsi="Garamond"/>
                <w:sz w:val="22"/>
              </w:rPr>
            </w:pPr>
            <w:r w:rsidRPr="00E12308">
              <w:rPr>
                <w:rFonts w:ascii="Garamond" w:hAnsi="Garamond"/>
                <w:sz w:val="22"/>
              </w:rPr>
              <w:br/>
              <w:t xml:space="preserve">Ha a vonatkozó információ elektronikusan elérhető, kérjük, adja meg a következő információkat: </w:t>
            </w:r>
          </w:p>
        </w:tc>
        <w:tc>
          <w:tcPr>
            <w:tcW w:w="4645" w:type="dxa"/>
            <w:shd w:val="clear" w:color="auto" w:fill="auto"/>
          </w:tcPr>
          <w:p w14:paraId="4BAB187E" w14:textId="77777777" w:rsidR="008D5C57" w:rsidRPr="00E12308" w:rsidRDefault="008D5C57" w:rsidP="008D5C57">
            <w:pPr>
              <w:pStyle w:val="Text1"/>
              <w:spacing w:before="0" w:after="0"/>
              <w:ind w:left="0"/>
              <w:jc w:val="left"/>
              <w:rPr>
                <w:rFonts w:ascii="Garamond" w:hAnsi="Garamond"/>
              </w:rPr>
            </w:pP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p>
          <w:p w14:paraId="7DD77602" w14:textId="77777777" w:rsidR="008D5C57" w:rsidRPr="00E12308" w:rsidRDefault="008D5C57" w:rsidP="008D5C57">
            <w:pPr>
              <w:pStyle w:val="Text1"/>
              <w:spacing w:before="0" w:after="0"/>
              <w:ind w:left="0"/>
              <w:jc w:val="left"/>
              <w:rPr>
                <w:rFonts w:ascii="Garamond" w:hAnsi="Garamond"/>
                <w:sz w:val="22"/>
              </w:rPr>
            </w:pPr>
            <w:r w:rsidRPr="00E12308">
              <w:rPr>
                <w:rFonts w:ascii="Garamond" w:hAnsi="Garamond"/>
              </w:rPr>
              <w:br/>
            </w:r>
            <w:r w:rsidRPr="00E12308">
              <w:rPr>
                <w:rFonts w:ascii="Garamond" w:hAnsi="Garamond"/>
              </w:rPr>
              <w:br/>
            </w:r>
            <w:r w:rsidRPr="00E12308">
              <w:rPr>
                <w:rFonts w:ascii="Garamond" w:hAnsi="Garamond"/>
                <w:sz w:val="22"/>
              </w:rPr>
              <w:t>a) [……]</w:t>
            </w:r>
            <w:r w:rsidRPr="00E12308">
              <w:rPr>
                <w:rFonts w:ascii="Garamond" w:hAnsi="Garamond"/>
              </w:rPr>
              <w:br/>
            </w:r>
            <w:r w:rsidRPr="00E12308">
              <w:rPr>
                <w:rFonts w:ascii="Garamond" w:hAnsi="Garamond"/>
              </w:rPr>
              <w:br/>
            </w:r>
          </w:p>
          <w:p w14:paraId="4DD71B91" w14:textId="77777777" w:rsidR="008D5C57" w:rsidRPr="00E12308" w:rsidRDefault="008D5C57" w:rsidP="008D5C57">
            <w:pPr>
              <w:pStyle w:val="Text1"/>
              <w:spacing w:before="0" w:after="0"/>
              <w:ind w:left="0"/>
              <w:jc w:val="left"/>
              <w:rPr>
                <w:rFonts w:ascii="Garamond" w:hAnsi="Garamond"/>
                <w:sz w:val="22"/>
              </w:rPr>
            </w:pPr>
          </w:p>
          <w:p w14:paraId="504978CB" w14:textId="77777777" w:rsidR="008D5C57" w:rsidRPr="00E12308" w:rsidRDefault="008D5C57" w:rsidP="008D5C57">
            <w:pPr>
              <w:pStyle w:val="Text1"/>
              <w:ind w:left="0"/>
              <w:jc w:val="left"/>
              <w:rPr>
                <w:rFonts w:ascii="Garamond" w:hAnsi="Garamond"/>
                <w:sz w:val="22"/>
              </w:rPr>
            </w:pPr>
            <w:r w:rsidRPr="00E12308">
              <w:rPr>
                <w:rFonts w:ascii="Garamond" w:hAnsi="Garamond"/>
                <w:sz w:val="22"/>
              </w:rPr>
              <w:t>b) (internetcím, a kibocsátó hatóság vagy testület, a dokumentáció pontos hivatkozási adatai):</w:t>
            </w:r>
            <w:r w:rsidRPr="00E12308">
              <w:rPr>
                <w:rFonts w:ascii="Garamond" w:hAnsi="Garamond"/>
                <w:sz w:val="22"/>
              </w:rPr>
              <w:br/>
              <w:t>[……][……][……][……]</w:t>
            </w:r>
          </w:p>
          <w:p w14:paraId="2DABEBE6" w14:textId="77777777" w:rsidR="008D5C57" w:rsidRPr="00E12308" w:rsidRDefault="008D5C57" w:rsidP="008D5C57">
            <w:pPr>
              <w:pStyle w:val="Text1"/>
              <w:ind w:left="0"/>
              <w:jc w:val="left"/>
              <w:rPr>
                <w:rFonts w:ascii="Garamond" w:hAnsi="Garamond"/>
                <w:sz w:val="22"/>
              </w:rPr>
            </w:pPr>
            <w:r w:rsidRPr="00E12308">
              <w:rPr>
                <w:rFonts w:ascii="Garamond" w:hAnsi="Garamond"/>
                <w:sz w:val="22"/>
              </w:rPr>
              <w:br/>
              <w:t>c) [……]</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d) []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p>
          <w:p w14:paraId="37859C77" w14:textId="77777777" w:rsidR="008D5C57" w:rsidRPr="00E12308" w:rsidRDefault="008D5C57" w:rsidP="008D5C57">
            <w:pPr>
              <w:pStyle w:val="Text1"/>
              <w:ind w:left="0"/>
              <w:jc w:val="left"/>
              <w:rPr>
                <w:rFonts w:ascii="Garamond" w:hAnsi="Garamond"/>
                <w:sz w:val="22"/>
              </w:rPr>
            </w:pPr>
            <w:r w:rsidRPr="00E12308">
              <w:rPr>
                <w:rFonts w:ascii="Garamond" w:hAnsi="Garamond"/>
                <w:sz w:val="22"/>
              </w:rPr>
              <w:t>e) []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p>
          <w:p w14:paraId="1BD046C4" w14:textId="77777777" w:rsidR="008D5C57" w:rsidRPr="00E12308" w:rsidRDefault="008D5C57" w:rsidP="008D5C57">
            <w:pPr>
              <w:pStyle w:val="Text1"/>
              <w:ind w:left="0"/>
              <w:jc w:val="left"/>
              <w:rPr>
                <w:rFonts w:ascii="Garamond" w:hAnsi="Garamond"/>
              </w:rPr>
            </w:pPr>
            <w:r w:rsidRPr="00E12308">
              <w:rPr>
                <w:rFonts w:ascii="Garamond" w:hAnsi="Garamond"/>
                <w:sz w:val="22"/>
              </w:rPr>
              <w:t>(internetcím, a kibocsátó hatóság vagy testület, a dokumentáció pontos hivatkozási adatai):</w:t>
            </w:r>
            <w:r w:rsidRPr="00E12308">
              <w:rPr>
                <w:rFonts w:ascii="Garamond" w:hAnsi="Garamond"/>
                <w:sz w:val="22"/>
              </w:rPr>
              <w:br/>
              <w:t>[……][……][……][……]</w:t>
            </w:r>
          </w:p>
        </w:tc>
      </w:tr>
      <w:tr w:rsidR="008D5C57" w:rsidRPr="00E12308" w14:paraId="410EE965" w14:textId="77777777" w:rsidTr="008D5C57">
        <w:tc>
          <w:tcPr>
            <w:tcW w:w="4644" w:type="dxa"/>
            <w:shd w:val="clear" w:color="auto" w:fill="auto"/>
          </w:tcPr>
          <w:p w14:paraId="0F8C3FA4" w14:textId="77777777" w:rsidR="008D5C57" w:rsidRPr="00E12308" w:rsidRDefault="008D5C57" w:rsidP="008D5C57">
            <w:pPr>
              <w:rPr>
                <w:rFonts w:ascii="Garamond" w:hAnsi="Garamond"/>
                <w:b/>
              </w:rPr>
            </w:pPr>
            <w:r w:rsidRPr="00E12308">
              <w:rPr>
                <w:rFonts w:ascii="Garamond" w:hAnsi="Garamond"/>
                <w:b/>
                <w:sz w:val="22"/>
              </w:rPr>
              <w:t>Részvétel formája:</w:t>
            </w:r>
          </w:p>
        </w:tc>
        <w:tc>
          <w:tcPr>
            <w:tcW w:w="4645" w:type="dxa"/>
            <w:shd w:val="clear" w:color="auto" w:fill="auto"/>
          </w:tcPr>
          <w:p w14:paraId="12722C01" w14:textId="77777777" w:rsidR="008D5C57" w:rsidRPr="00E12308" w:rsidRDefault="008D5C57" w:rsidP="008D5C57">
            <w:pPr>
              <w:pStyle w:val="Text1"/>
              <w:ind w:left="0"/>
              <w:rPr>
                <w:rFonts w:ascii="Garamond" w:hAnsi="Garamond"/>
                <w:b/>
              </w:rPr>
            </w:pPr>
            <w:r w:rsidRPr="00E12308">
              <w:rPr>
                <w:rFonts w:ascii="Garamond" w:hAnsi="Garamond"/>
                <w:b/>
                <w:sz w:val="22"/>
              </w:rPr>
              <w:t>Válasz:</w:t>
            </w:r>
          </w:p>
        </w:tc>
      </w:tr>
      <w:tr w:rsidR="008D5C57" w:rsidRPr="00E12308" w14:paraId="638A25DF" w14:textId="77777777" w:rsidTr="008D5C57">
        <w:tc>
          <w:tcPr>
            <w:tcW w:w="4644" w:type="dxa"/>
            <w:shd w:val="clear" w:color="auto" w:fill="auto"/>
          </w:tcPr>
          <w:p w14:paraId="741CA905" w14:textId="77777777" w:rsidR="008D5C57" w:rsidRPr="00E12308" w:rsidRDefault="008D5C57" w:rsidP="008D5C57">
            <w:pPr>
              <w:pStyle w:val="Text1"/>
              <w:ind w:left="0"/>
              <w:rPr>
                <w:rFonts w:ascii="Garamond" w:hAnsi="Garamond"/>
              </w:rPr>
            </w:pPr>
            <w:r w:rsidRPr="00E12308">
              <w:rPr>
                <w:rFonts w:ascii="Garamond" w:hAnsi="Garamond"/>
                <w:sz w:val="22"/>
              </w:rPr>
              <w:t>A gazdasági szereplő másokkal együtt vesz részt a közbeszerzési eljárásban?</w:t>
            </w:r>
            <w:r w:rsidRPr="00E12308">
              <w:rPr>
                <w:rStyle w:val="Lbjegyzet-hivatkozs"/>
                <w:rFonts w:ascii="Garamond" w:hAnsi="Garamond"/>
                <w:sz w:val="22"/>
              </w:rPr>
              <w:footnoteReference w:id="75"/>
            </w:r>
          </w:p>
        </w:tc>
        <w:tc>
          <w:tcPr>
            <w:tcW w:w="4645" w:type="dxa"/>
            <w:shd w:val="clear" w:color="auto" w:fill="auto"/>
          </w:tcPr>
          <w:p w14:paraId="0A8D2326" w14:textId="77777777" w:rsidR="008D5C57" w:rsidRPr="00E12308" w:rsidRDefault="008D5C57" w:rsidP="008D5C57">
            <w:pPr>
              <w:pStyle w:val="Text1"/>
              <w:ind w:left="0"/>
              <w:rPr>
                <w:rFonts w:ascii="Garamond" w:hAnsi="Garamond"/>
              </w:rPr>
            </w:pPr>
            <w:r w:rsidRPr="00E12308">
              <w:rPr>
                <w:rFonts w:ascii="Garamond" w:hAnsi="Garamond"/>
                <w:sz w:val="22"/>
              </w:rPr>
              <w:t>[] Igen [] Nem</w:t>
            </w:r>
          </w:p>
        </w:tc>
      </w:tr>
      <w:tr w:rsidR="008D5C57" w:rsidRPr="00E12308" w14:paraId="1912DB6A" w14:textId="77777777" w:rsidTr="008D5C57">
        <w:tc>
          <w:tcPr>
            <w:tcW w:w="9289" w:type="dxa"/>
            <w:gridSpan w:val="2"/>
            <w:shd w:val="clear" w:color="auto" w:fill="BFBFBF"/>
          </w:tcPr>
          <w:p w14:paraId="45DBB746" w14:textId="77777777" w:rsidR="008D5C57" w:rsidRPr="00E12308" w:rsidRDefault="008D5C57" w:rsidP="008D5C57">
            <w:pPr>
              <w:pStyle w:val="Text1"/>
              <w:ind w:left="0"/>
              <w:rPr>
                <w:rFonts w:ascii="Garamond" w:hAnsi="Garamond"/>
                <w:b/>
              </w:rPr>
            </w:pPr>
            <w:r w:rsidRPr="00E12308">
              <w:rPr>
                <w:rFonts w:ascii="Garamond" w:hAnsi="Garamond"/>
                <w:b/>
                <w:sz w:val="22"/>
              </w:rPr>
              <w:lastRenderedPageBreak/>
              <w:t>Ha igen</w:t>
            </w:r>
            <w:r w:rsidRPr="00E12308">
              <w:rPr>
                <w:rFonts w:ascii="Garamond" w:hAnsi="Garamond"/>
                <w:sz w:val="22"/>
              </w:rPr>
              <w:t>, kérjük, biztosítsa, hogy a többi érintett külön egységes európai közbeszerzési dokumentum formanyomtatványt nyújtson be.</w:t>
            </w:r>
          </w:p>
        </w:tc>
      </w:tr>
      <w:tr w:rsidR="008D5C57" w:rsidRPr="00E12308" w14:paraId="258DBD28" w14:textId="77777777" w:rsidTr="008D5C57">
        <w:tc>
          <w:tcPr>
            <w:tcW w:w="4644" w:type="dxa"/>
            <w:shd w:val="clear" w:color="auto" w:fill="auto"/>
          </w:tcPr>
          <w:p w14:paraId="037822F7" w14:textId="77777777" w:rsidR="008D5C57" w:rsidRPr="00E12308" w:rsidRDefault="008D5C57" w:rsidP="008D5C57">
            <w:pPr>
              <w:pStyle w:val="Text1"/>
              <w:spacing w:after="0"/>
              <w:ind w:left="0"/>
              <w:rPr>
                <w:rFonts w:ascii="Garamond" w:hAnsi="Garamond"/>
                <w:b/>
                <w:sz w:val="22"/>
              </w:rPr>
            </w:pPr>
            <w:r w:rsidRPr="00E12308">
              <w:rPr>
                <w:rFonts w:ascii="Garamond" w:hAnsi="Garamond"/>
                <w:b/>
                <w:sz w:val="22"/>
              </w:rPr>
              <w:t>Ha igen:</w:t>
            </w:r>
          </w:p>
          <w:p w14:paraId="32E20CB6" w14:textId="77777777" w:rsidR="008D5C57" w:rsidRPr="00E12308" w:rsidRDefault="008D5C57" w:rsidP="008D5C57">
            <w:pPr>
              <w:pStyle w:val="Text1"/>
              <w:spacing w:before="0" w:after="0"/>
              <w:ind w:left="0"/>
              <w:rPr>
                <w:rFonts w:ascii="Garamond" w:hAnsi="Garamond"/>
                <w:sz w:val="22"/>
              </w:rPr>
            </w:pPr>
            <w:r w:rsidRPr="00E12308">
              <w:rPr>
                <w:rFonts w:ascii="Garamond" w:hAnsi="Garamond"/>
              </w:rPr>
              <w:br/>
            </w:r>
            <w:r w:rsidRPr="00E12308">
              <w:rPr>
                <w:rFonts w:ascii="Garamond" w:hAnsi="Garamond"/>
                <w:sz w:val="22"/>
              </w:rPr>
              <w:t>a) Kérjük, adja meg a gazdasági szereplő csoportban betöltött szerepét (vezető, specifikus feladatokért felelős, ...):</w:t>
            </w:r>
          </w:p>
          <w:p w14:paraId="250E77B0" w14:textId="77777777" w:rsidR="008D5C57" w:rsidRPr="00E12308" w:rsidRDefault="008D5C57" w:rsidP="008D5C57">
            <w:pPr>
              <w:pStyle w:val="Text1"/>
              <w:spacing w:before="0" w:after="0"/>
              <w:ind w:left="0"/>
              <w:rPr>
                <w:rFonts w:ascii="Garamond" w:hAnsi="Garamond"/>
                <w:sz w:val="22"/>
              </w:rPr>
            </w:pPr>
            <w:r w:rsidRPr="00E12308">
              <w:rPr>
                <w:rFonts w:ascii="Garamond" w:hAnsi="Garamond"/>
              </w:rPr>
              <w:br/>
            </w:r>
            <w:r w:rsidRPr="00E12308">
              <w:rPr>
                <w:rFonts w:ascii="Garamond" w:hAnsi="Garamond"/>
                <w:sz w:val="22"/>
              </w:rPr>
              <w:t>b) Kérjük, adja meg, mely gazdasági szereplők a közbeszerzési eljárásban együtt részt vevő csoport tagjai:</w:t>
            </w:r>
          </w:p>
          <w:p w14:paraId="37125F0C" w14:textId="77777777" w:rsidR="008D5C57" w:rsidRPr="00E12308" w:rsidRDefault="008D5C57" w:rsidP="008D5C57">
            <w:pPr>
              <w:pStyle w:val="Text1"/>
              <w:spacing w:before="0" w:after="0"/>
              <w:ind w:left="0"/>
              <w:rPr>
                <w:rFonts w:ascii="Garamond" w:hAnsi="Garamond"/>
              </w:rPr>
            </w:pPr>
            <w:r w:rsidRPr="00E12308">
              <w:rPr>
                <w:rFonts w:ascii="Garamond" w:hAnsi="Garamond"/>
              </w:rPr>
              <w:br/>
            </w:r>
            <w:r w:rsidRPr="00E12308">
              <w:rPr>
                <w:rFonts w:ascii="Garamond" w:hAnsi="Garamond"/>
                <w:sz w:val="22"/>
              </w:rPr>
              <w:t>c) Adott esetben a részt vevő csoport neve:</w:t>
            </w:r>
          </w:p>
        </w:tc>
        <w:tc>
          <w:tcPr>
            <w:tcW w:w="4645" w:type="dxa"/>
            <w:shd w:val="clear" w:color="auto" w:fill="auto"/>
          </w:tcPr>
          <w:p w14:paraId="56D52D78" w14:textId="77777777" w:rsidR="008D5C57" w:rsidRPr="00E12308" w:rsidRDefault="008D5C57" w:rsidP="008D5C57">
            <w:pPr>
              <w:pStyle w:val="Text1"/>
              <w:ind w:left="0"/>
              <w:jc w:val="left"/>
              <w:rPr>
                <w:rFonts w:ascii="Garamond" w:hAnsi="Garamond"/>
                <w:sz w:val="22"/>
              </w:rPr>
            </w:pPr>
            <w:r w:rsidRPr="00E12308">
              <w:rPr>
                <w:rFonts w:ascii="Garamond" w:hAnsi="Garamond"/>
              </w:rPr>
              <w:br/>
            </w:r>
          </w:p>
          <w:p w14:paraId="4B3E33D4" w14:textId="77777777" w:rsidR="008D5C57" w:rsidRPr="00E12308" w:rsidRDefault="008D5C57" w:rsidP="008D5C57">
            <w:pPr>
              <w:pStyle w:val="Text1"/>
              <w:spacing w:before="0" w:after="0"/>
              <w:ind w:left="0"/>
              <w:jc w:val="left"/>
              <w:rPr>
                <w:rFonts w:ascii="Garamond" w:hAnsi="Garamond"/>
                <w:sz w:val="22"/>
              </w:rPr>
            </w:pPr>
            <w:r w:rsidRPr="00E12308">
              <w:rPr>
                <w:rFonts w:ascii="Garamond" w:hAnsi="Garamond"/>
                <w:sz w:val="22"/>
              </w:rPr>
              <w:t>a:) [……]</w:t>
            </w:r>
            <w:r w:rsidRPr="00E12308">
              <w:rPr>
                <w:rFonts w:ascii="Garamond" w:hAnsi="Garamond"/>
              </w:rPr>
              <w:br/>
            </w:r>
            <w:r w:rsidRPr="00E12308">
              <w:rPr>
                <w:rFonts w:ascii="Garamond" w:hAnsi="Garamond"/>
              </w:rPr>
              <w:br/>
            </w:r>
            <w:r w:rsidRPr="00E12308">
              <w:rPr>
                <w:rFonts w:ascii="Garamond" w:hAnsi="Garamond"/>
              </w:rPr>
              <w:br/>
            </w:r>
          </w:p>
          <w:p w14:paraId="2C5720B0" w14:textId="77777777" w:rsidR="008D5C57" w:rsidRPr="00E12308" w:rsidRDefault="008D5C57" w:rsidP="008D5C57">
            <w:pPr>
              <w:pStyle w:val="Text1"/>
              <w:spacing w:before="0" w:after="0"/>
              <w:ind w:left="0"/>
              <w:jc w:val="left"/>
              <w:rPr>
                <w:rFonts w:ascii="Garamond" w:hAnsi="Garamond"/>
              </w:rPr>
            </w:pPr>
            <w:r w:rsidRPr="00E12308">
              <w:rPr>
                <w:rFonts w:ascii="Garamond" w:hAnsi="Garamond"/>
                <w:sz w:val="22"/>
              </w:rPr>
              <w:t>b): [……]</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c): [……]</w:t>
            </w:r>
          </w:p>
        </w:tc>
      </w:tr>
      <w:tr w:rsidR="008D5C57" w:rsidRPr="00E12308" w14:paraId="4B3B4708" w14:textId="77777777" w:rsidTr="008D5C57">
        <w:tc>
          <w:tcPr>
            <w:tcW w:w="4644" w:type="dxa"/>
            <w:shd w:val="clear" w:color="auto" w:fill="auto"/>
          </w:tcPr>
          <w:p w14:paraId="499E6A5E" w14:textId="77777777" w:rsidR="008D5C57" w:rsidRPr="00E12308" w:rsidRDefault="008D5C57" w:rsidP="008D5C57">
            <w:pPr>
              <w:pStyle w:val="Text1"/>
              <w:ind w:left="0"/>
              <w:jc w:val="left"/>
              <w:rPr>
                <w:rFonts w:ascii="Garamond" w:hAnsi="Garamond"/>
                <w:b/>
              </w:rPr>
            </w:pPr>
            <w:r w:rsidRPr="00E12308">
              <w:rPr>
                <w:rFonts w:ascii="Garamond" w:hAnsi="Garamond"/>
                <w:b/>
                <w:sz w:val="22"/>
              </w:rPr>
              <w:t>Részek</w:t>
            </w:r>
          </w:p>
        </w:tc>
        <w:tc>
          <w:tcPr>
            <w:tcW w:w="4645" w:type="dxa"/>
            <w:shd w:val="clear" w:color="auto" w:fill="auto"/>
          </w:tcPr>
          <w:p w14:paraId="5D6372E3" w14:textId="77777777" w:rsidR="008D5C57" w:rsidRPr="00E12308" w:rsidRDefault="008D5C57" w:rsidP="008D5C57">
            <w:pPr>
              <w:pStyle w:val="Text1"/>
              <w:ind w:left="0"/>
              <w:jc w:val="left"/>
              <w:rPr>
                <w:rFonts w:ascii="Garamond" w:hAnsi="Garamond"/>
                <w:b/>
              </w:rPr>
            </w:pPr>
            <w:r w:rsidRPr="00E12308">
              <w:rPr>
                <w:rFonts w:ascii="Garamond" w:hAnsi="Garamond"/>
                <w:b/>
                <w:sz w:val="22"/>
              </w:rPr>
              <w:t>Válasz:</w:t>
            </w:r>
          </w:p>
        </w:tc>
      </w:tr>
      <w:tr w:rsidR="008D5C57" w:rsidRPr="00E12308" w14:paraId="270B41AE" w14:textId="77777777" w:rsidTr="008D5C57">
        <w:tc>
          <w:tcPr>
            <w:tcW w:w="4644" w:type="dxa"/>
            <w:shd w:val="clear" w:color="auto" w:fill="auto"/>
          </w:tcPr>
          <w:p w14:paraId="3C20CC35" w14:textId="77777777" w:rsidR="008D5C57" w:rsidRPr="00E12308" w:rsidRDefault="008D5C57" w:rsidP="008D5C57">
            <w:pPr>
              <w:pStyle w:val="Text1"/>
              <w:ind w:left="0"/>
              <w:rPr>
                <w:rFonts w:ascii="Garamond" w:hAnsi="Garamond"/>
                <w:b/>
                <w:i/>
              </w:rPr>
            </w:pPr>
            <w:r w:rsidRPr="00E12308">
              <w:rPr>
                <w:rFonts w:ascii="Garamond" w:hAnsi="Garamond"/>
                <w:sz w:val="22"/>
              </w:rPr>
              <w:t>Adott esetben annak a résznek (azoknak a részeknek a feltüntetése, amelyekre a gazdasági szereplő pályázni kíván:</w:t>
            </w:r>
          </w:p>
        </w:tc>
        <w:tc>
          <w:tcPr>
            <w:tcW w:w="4645" w:type="dxa"/>
            <w:shd w:val="clear" w:color="auto" w:fill="auto"/>
          </w:tcPr>
          <w:p w14:paraId="5146DFF9" w14:textId="77777777" w:rsidR="008D5C57" w:rsidRPr="00E12308" w:rsidRDefault="008D5C57" w:rsidP="008D5C57">
            <w:pPr>
              <w:pStyle w:val="Text1"/>
              <w:ind w:left="0"/>
              <w:jc w:val="left"/>
              <w:rPr>
                <w:rFonts w:ascii="Garamond" w:hAnsi="Garamond"/>
                <w:b/>
                <w:i/>
              </w:rPr>
            </w:pPr>
            <w:r w:rsidRPr="00E12308">
              <w:rPr>
                <w:rFonts w:ascii="Garamond" w:hAnsi="Garamond"/>
                <w:sz w:val="22"/>
              </w:rPr>
              <w:t>[   ]</w:t>
            </w:r>
          </w:p>
        </w:tc>
      </w:tr>
    </w:tbl>
    <w:p w14:paraId="75E36B1A" w14:textId="77777777" w:rsidR="008D5C57" w:rsidRPr="00E12308" w:rsidRDefault="008D5C57" w:rsidP="008D5C57">
      <w:pPr>
        <w:pStyle w:val="SectionTitle"/>
        <w:rPr>
          <w:rFonts w:ascii="Garamond" w:hAnsi="Garamond"/>
          <w:sz w:val="22"/>
        </w:rPr>
      </w:pPr>
    </w:p>
    <w:p w14:paraId="3090BBCF" w14:textId="77777777" w:rsidR="008D5C57" w:rsidRPr="00E12308" w:rsidRDefault="008D5C57" w:rsidP="008D5C57">
      <w:pPr>
        <w:pStyle w:val="SectionTitle"/>
        <w:rPr>
          <w:rFonts w:ascii="Garamond" w:hAnsi="Garamond"/>
          <w:b w:val="0"/>
          <w:sz w:val="22"/>
        </w:rPr>
      </w:pPr>
      <w:r w:rsidRPr="00E12308">
        <w:rPr>
          <w:rFonts w:ascii="Garamond" w:hAnsi="Garamond"/>
          <w:b w:val="0"/>
          <w:sz w:val="22"/>
        </w:rPr>
        <w:t>B: A gazdasági szereplő képviselőire vonatkozó információk</w:t>
      </w:r>
    </w:p>
    <w:p w14:paraId="3B81B550" w14:textId="77777777" w:rsidR="008D5C57" w:rsidRPr="00E12308"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E12308">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E12308" w14:paraId="728CAEF4" w14:textId="77777777" w:rsidTr="008D5C57">
        <w:tc>
          <w:tcPr>
            <w:tcW w:w="4644" w:type="dxa"/>
            <w:shd w:val="clear" w:color="auto" w:fill="auto"/>
          </w:tcPr>
          <w:p w14:paraId="7A1591FB" w14:textId="77777777" w:rsidR="008D5C57" w:rsidRPr="00E12308" w:rsidRDefault="008D5C57" w:rsidP="008D5C57">
            <w:pPr>
              <w:spacing w:before="60" w:after="60"/>
              <w:rPr>
                <w:rFonts w:ascii="Garamond" w:hAnsi="Garamond"/>
                <w:b/>
              </w:rPr>
            </w:pPr>
            <w:r w:rsidRPr="00E12308">
              <w:rPr>
                <w:rFonts w:ascii="Garamond" w:hAnsi="Garamond"/>
                <w:b/>
                <w:sz w:val="22"/>
              </w:rPr>
              <w:t>Képviselet, ha van:</w:t>
            </w:r>
          </w:p>
        </w:tc>
        <w:tc>
          <w:tcPr>
            <w:tcW w:w="4645" w:type="dxa"/>
            <w:shd w:val="clear" w:color="auto" w:fill="auto"/>
          </w:tcPr>
          <w:p w14:paraId="288E34CF"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50ACA432" w14:textId="77777777" w:rsidTr="008D5C57">
        <w:tc>
          <w:tcPr>
            <w:tcW w:w="4644" w:type="dxa"/>
            <w:shd w:val="clear" w:color="auto" w:fill="auto"/>
          </w:tcPr>
          <w:p w14:paraId="1A20CAF7" w14:textId="77777777" w:rsidR="008D5C57" w:rsidRPr="00E12308" w:rsidRDefault="008D5C57" w:rsidP="008D5C57">
            <w:pPr>
              <w:spacing w:before="60" w:after="60"/>
              <w:rPr>
                <w:rFonts w:ascii="Garamond" w:hAnsi="Garamond"/>
              </w:rPr>
            </w:pPr>
            <w:r w:rsidRPr="00E12308">
              <w:rPr>
                <w:rFonts w:ascii="Garamond" w:hAnsi="Garamond"/>
                <w:sz w:val="22"/>
              </w:rPr>
              <w:t xml:space="preserve">Teljes név; </w:t>
            </w:r>
            <w:r w:rsidRPr="00E12308">
              <w:rPr>
                <w:rFonts w:ascii="Garamond" w:hAnsi="Garamond"/>
              </w:rPr>
              <w:br/>
            </w:r>
            <w:r w:rsidRPr="00E12308">
              <w:rPr>
                <w:rFonts w:ascii="Garamond" w:hAnsi="Garamond"/>
                <w:sz w:val="22"/>
              </w:rPr>
              <w:t xml:space="preserve">valamint a születési idő és hely, ha szükséges: </w:t>
            </w:r>
          </w:p>
        </w:tc>
        <w:tc>
          <w:tcPr>
            <w:tcW w:w="4645" w:type="dxa"/>
            <w:shd w:val="clear" w:color="auto" w:fill="auto"/>
          </w:tcPr>
          <w:p w14:paraId="7717372D" w14:textId="77777777" w:rsidR="008D5C57" w:rsidRPr="00E12308" w:rsidRDefault="008D5C57" w:rsidP="008D5C57">
            <w:pPr>
              <w:spacing w:before="60" w:after="60"/>
              <w:rPr>
                <w:rFonts w:ascii="Garamond" w:hAnsi="Garamond"/>
              </w:rPr>
            </w:pPr>
            <w:r w:rsidRPr="00E12308">
              <w:rPr>
                <w:rFonts w:ascii="Garamond" w:hAnsi="Garamond"/>
                <w:sz w:val="22"/>
              </w:rPr>
              <w:t>[……];</w:t>
            </w:r>
            <w:r w:rsidRPr="00E12308">
              <w:rPr>
                <w:rFonts w:ascii="Garamond" w:hAnsi="Garamond"/>
              </w:rPr>
              <w:br/>
            </w:r>
            <w:r w:rsidRPr="00E12308">
              <w:rPr>
                <w:rFonts w:ascii="Garamond" w:hAnsi="Garamond"/>
                <w:sz w:val="22"/>
              </w:rPr>
              <w:t>[……]</w:t>
            </w:r>
          </w:p>
        </w:tc>
      </w:tr>
      <w:tr w:rsidR="008D5C57" w:rsidRPr="00E12308" w14:paraId="16518D5A" w14:textId="77777777" w:rsidTr="008D5C57">
        <w:tc>
          <w:tcPr>
            <w:tcW w:w="4644" w:type="dxa"/>
            <w:shd w:val="clear" w:color="auto" w:fill="auto"/>
          </w:tcPr>
          <w:p w14:paraId="0A23ECE8" w14:textId="77777777" w:rsidR="008D5C57" w:rsidRPr="00E12308" w:rsidRDefault="008D5C57" w:rsidP="008D5C57">
            <w:pPr>
              <w:spacing w:before="60" w:after="60"/>
              <w:rPr>
                <w:rFonts w:ascii="Garamond" w:hAnsi="Garamond"/>
              </w:rPr>
            </w:pPr>
            <w:r w:rsidRPr="00E12308">
              <w:rPr>
                <w:rFonts w:ascii="Garamond" w:hAnsi="Garamond"/>
                <w:sz w:val="22"/>
              </w:rPr>
              <w:t>Beosztás/milyen minőségben jár el:</w:t>
            </w:r>
          </w:p>
        </w:tc>
        <w:tc>
          <w:tcPr>
            <w:tcW w:w="4645" w:type="dxa"/>
            <w:shd w:val="clear" w:color="auto" w:fill="auto"/>
          </w:tcPr>
          <w:p w14:paraId="1F44327C" w14:textId="77777777" w:rsidR="008D5C57" w:rsidRPr="00E12308" w:rsidRDefault="008D5C57" w:rsidP="008D5C57">
            <w:pPr>
              <w:spacing w:before="60" w:after="60"/>
              <w:rPr>
                <w:rFonts w:ascii="Garamond" w:hAnsi="Garamond"/>
              </w:rPr>
            </w:pPr>
            <w:r w:rsidRPr="00E12308">
              <w:rPr>
                <w:rFonts w:ascii="Garamond" w:hAnsi="Garamond"/>
                <w:sz w:val="22"/>
              </w:rPr>
              <w:t>[……]</w:t>
            </w:r>
          </w:p>
        </w:tc>
      </w:tr>
      <w:tr w:rsidR="008D5C57" w:rsidRPr="00E12308" w14:paraId="306750CF" w14:textId="77777777" w:rsidTr="008D5C57">
        <w:tc>
          <w:tcPr>
            <w:tcW w:w="4644" w:type="dxa"/>
            <w:shd w:val="clear" w:color="auto" w:fill="auto"/>
          </w:tcPr>
          <w:p w14:paraId="51A8620D" w14:textId="77777777" w:rsidR="008D5C57" w:rsidRPr="00E12308" w:rsidRDefault="008D5C57" w:rsidP="008D5C57">
            <w:pPr>
              <w:spacing w:before="60" w:after="60"/>
              <w:rPr>
                <w:rFonts w:ascii="Garamond" w:hAnsi="Garamond"/>
              </w:rPr>
            </w:pPr>
            <w:r w:rsidRPr="00E12308">
              <w:rPr>
                <w:rFonts w:ascii="Garamond" w:hAnsi="Garamond"/>
                <w:sz w:val="22"/>
              </w:rPr>
              <w:t>Postai cím:</w:t>
            </w:r>
          </w:p>
        </w:tc>
        <w:tc>
          <w:tcPr>
            <w:tcW w:w="4645" w:type="dxa"/>
            <w:shd w:val="clear" w:color="auto" w:fill="auto"/>
          </w:tcPr>
          <w:p w14:paraId="43C67AF1" w14:textId="77777777" w:rsidR="008D5C57" w:rsidRPr="00E12308" w:rsidRDefault="008D5C57" w:rsidP="008D5C57">
            <w:pPr>
              <w:spacing w:before="60" w:after="60"/>
              <w:rPr>
                <w:rFonts w:ascii="Garamond" w:hAnsi="Garamond"/>
              </w:rPr>
            </w:pPr>
            <w:r w:rsidRPr="00E12308">
              <w:rPr>
                <w:rFonts w:ascii="Garamond" w:hAnsi="Garamond"/>
                <w:sz w:val="22"/>
              </w:rPr>
              <w:t>[……]</w:t>
            </w:r>
          </w:p>
        </w:tc>
      </w:tr>
      <w:tr w:rsidR="008D5C57" w:rsidRPr="00E12308" w14:paraId="6D76CEA0" w14:textId="77777777" w:rsidTr="008D5C57">
        <w:tc>
          <w:tcPr>
            <w:tcW w:w="4644" w:type="dxa"/>
            <w:shd w:val="clear" w:color="auto" w:fill="auto"/>
          </w:tcPr>
          <w:p w14:paraId="0693E633" w14:textId="77777777" w:rsidR="008D5C57" w:rsidRPr="00E12308" w:rsidRDefault="008D5C57" w:rsidP="008D5C57">
            <w:pPr>
              <w:spacing w:before="60" w:after="60"/>
              <w:rPr>
                <w:rFonts w:ascii="Garamond" w:hAnsi="Garamond"/>
              </w:rPr>
            </w:pPr>
            <w:r w:rsidRPr="00E12308">
              <w:rPr>
                <w:rFonts w:ascii="Garamond" w:hAnsi="Garamond"/>
                <w:sz w:val="22"/>
              </w:rPr>
              <w:t>Telefon:</w:t>
            </w:r>
          </w:p>
        </w:tc>
        <w:tc>
          <w:tcPr>
            <w:tcW w:w="4645" w:type="dxa"/>
            <w:shd w:val="clear" w:color="auto" w:fill="auto"/>
          </w:tcPr>
          <w:p w14:paraId="72F2F390" w14:textId="77777777" w:rsidR="008D5C57" w:rsidRPr="00E12308" w:rsidRDefault="008D5C57" w:rsidP="008D5C57">
            <w:pPr>
              <w:spacing w:before="60" w:after="60"/>
              <w:rPr>
                <w:rFonts w:ascii="Garamond" w:hAnsi="Garamond"/>
              </w:rPr>
            </w:pPr>
            <w:r w:rsidRPr="00E12308">
              <w:rPr>
                <w:rFonts w:ascii="Garamond" w:hAnsi="Garamond"/>
                <w:sz w:val="22"/>
              </w:rPr>
              <w:t>[……]</w:t>
            </w:r>
          </w:p>
        </w:tc>
      </w:tr>
      <w:tr w:rsidR="008D5C57" w:rsidRPr="00E12308" w14:paraId="29CE0C11" w14:textId="77777777" w:rsidTr="008D5C57">
        <w:tc>
          <w:tcPr>
            <w:tcW w:w="4644" w:type="dxa"/>
            <w:shd w:val="clear" w:color="auto" w:fill="auto"/>
          </w:tcPr>
          <w:p w14:paraId="01E1BEF3" w14:textId="77777777" w:rsidR="008D5C57" w:rsidRPr="00E12308" w:rsidRDefault="008D5C57" w:rsidP="008D5C57">
            <w:pPr>
              <w:spacing w:before="60" w:after="60"/>
              <w:rPr>
                <w:rFonts w:ascii="Garamond" w:hAnsi="Garamond"/>
              </w:rPr>
            </w:pPr>
            <w:r w:rsidRPr="00E12308">
              <w:rPr>
                <w:rFonts w:ascii="Garamond" w:hAnsi="Garamond"/>
                <w:sz w:val="22"/>
              </w:rPr>
              <w:t>E-mail cím:</w:t>
            </w:r>
          </w:p>
        </w:tc>
        <w:tc>
          <w:tcPr>
            <w:tcW w:w="4645" w:type="dxa"/>
            <w:shd w:val="clear" w:color="auto" w:fill="auto"/>
          </w:tcPr>
          <w:p w14:paraId="4C671644" w14:textId="77777777" w:rsidR="008D5C57" w:rsidRPr="00E12308" w:rsidRDefault="008D5C57" w:rsidP="008D5C57">
            <w:pPr>
              <w:spacing w:before="60" w:after="60"/>
              <w:rPr>
                <w:rFonts w:ascii="Garamond" w:hAnsi="Garamond"/>
              </w:rPr>
            </w:pPr>
            <w:r w:rsidRPr="00E12308">
              <w:rPr>
                <w:rFonts w:ascii="Garamond" w:hAnsi="Garamond"/>
                <w:sz w:val="22"/>
              </w:rPr>
              <w:t>[……]</w:t>
            </w:r>
          </w:p>
        </w:tc>
      </w:tr>
      <w:tr w:rsidR="008D5C57" w:rsidRPr="00E12308" w14:paraId="05E4B448" w14:textId="77777777" w:rsidTr="008D5C57">
        <w:tc>
          <w:tcPr>
            <w:tcW w:w="4644" w:type="dxa"/>
            <w:shd w:val="clear" w:color="auto" w:fill="auto"/>
          </w:tcPr>
          <w:p w14:paraId="60B1BF17" w14:textId="77777777" w:rsidR="008D5C57" w:rsidRPr="00E12308" w:rsidRDefault="008D5C57" w:rsidP="008D5C57">
            <w:pPr>
              <w:spacing w:before="60" w:after="60"/>
              <w:rPr>
                <w:rFonts w:ascii="Garamond" w:hAnsi="Garamond"/>
              </w:rPr>
            </w:pPr>
            <w:r w:rsidRPr="00E12308">
              <w:rPr>
                <w:rFonts w:ascii="Garamond" w:hAnsi="Garamond"/>
                <w:sz w:val="22"/>
              </w:rPr>
              <w:t>Amennyiben szükséges, részletezze a képviseletre vonatkozó információkat (a képviselet formája, köre, célja stb.):</w:t>
            </w:r>
          </w:p>
        </w:tc>
        <w:tc>
          <w:tcPr>
            <w:tcW w:w="4645" w:type="dxa"/>
            <w:shd w:val="clear" w:color="auto" w:fill="auto"/>
          </w:tcPr>
          <w:p w14:paraId="1DFCCA2C" w14:textId="77777777" w:rsidR="008D5C57" w:rsidRPr="00E12308" w:rsidRDefault="008D5C57" w:rsidP="008D5C57">
            <w:pPr>
              <w:spacing w:before="60" w:after="60"/>
              <w:rPr>
                <w:rFonts w:ascii="Garamond" w:hAnsi="Garamond"/>
              </w:rPr>
            </w:pPr>
            <w:r w:rsidRPr="00E12308">
              <w:rPr>
                <w:rFonts w:ascii="Garamond" w:hAnsi="Garamond"/>
                <w:sz w:val="22"/>
              </w:rPr>
              <w:t>[……]</w:t>
            </w:r>
          </w:p>
        </w:tc>
      </w:tr>
    </w:tbl>
    <w:p w14:paraId="31E4EDC6" w14:textId="77777777" w:rsidR="008D5C57" w:rsidRPr="00E12308" w:rsidRDefault="008D5C57" w:rsidP="008D5C57">
      <w:pPr>
        <w:pStyle w:val="SectionTitle"/>
        <w:rPr>
          <w:rFonts w:ascii="Garamond" w:hAnsi="Garamond"/>
          <w:sz w:val="22"/>
        </w:rPr>
      </w:pPr>
    </w:p>
    <w:p w14:paraId="36828093" w14:textId="77777777" w:rsidR="008D5C57" w:rsidRPr="00E12308" w:rsidRDefault="008D5C57" w:rsidP="008D5C57">
      <w:pPr>
        <w:pStyle w:val="SectionTitle"/>
        <w:rPr>
          <w:rFonts w:ascii="Garamond" w:hAnsi="Garamond"/>
          <w:b w:val="0"/>
          <w:sz w:val="22"/>
        </w:rPr>
      </w:pPr>
      <w:r w:rsidRPr="00E12308">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E12308" w14:paraId="5A00FBBB" w14:textId="77777777" w:rsidTr="008D5C57">
        <w:tc>
          <w:tcPr>
            <w:tcW w:w="4644" w:type="dxa"/>
            <w:shd w:val="clear" w:color="auto" w:fill="auto"/>
          </w:tcPr>
          <w:p w14:paraId="478B515B" w14:textId="77777777" w:rsidR="008D5C57" w:rsidRPr="00E12308" w:rsidRDefault="008D5C57" w:rsidP="008D5C57">
            <w:pPr>
              <w:rPr>
                <w:rFonts w:ascii="Garamond" w:hAnsi="Garamond"/>
                <w:b/>
              </w:rPr>
            </w:pPr>
            <w:r w:rsidRPr="00E12308">
              <w:rPr>
                <w:rFonts w:ascii="Garamond" w:hAnsi="Garamond"/>
                <w:b/>
                <w:sz w:val="22"/>
              </w:rPr>
              <w:t>Igénybevétel:</w:t>
            </w:r>
          </w:p>
        </w:tc>
        <w:tc>
          <w:tcPr>
            <w:tcW w:w="4645" w:type="dxa"/>
            <w:shd w:val="clear" w:color="auto" w:fill="auto"/>
          </w:tcPr>
          <w:p w14:paraId="46BCF49D"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56431B50" w14:textId="77777777" w:rsidTr="008D5C57">
        <w:tc>
          <w:tcPr>
            <w:tcW w:w="4644" w:type="dxa"/>
            <w:shd w:val="clear" w:color="auto" w:fill="auto"/>
          </w:tcPr>
          <w:p w14:paraId="72C626D2" w14:textId="77777777" w:rsidR="008D5C57" w:rsidRPr="00E12308" w:rsidRDefault="008D5C57" w:rsidP="008D5C57">
            <w:pPr>
              <w:jc w:val="both"/>
              <w:rPr>
                <w:rFonts w:ascii="Garamond" w:hAnsi="Garamond"/>
              </w:rPr>
            </w:pPr>
            <w:r w:rsidRPr="00E12308">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36CC4A17" w14:textId="77777777" w:rsidR="008D5C57" w:rsidRPr="00E12308" w:rsidRDefault="008D5C57" w:rsidP="008D5C57">
            <w:pPr>
              <w:rPr>
                <w:rFonts w:ascii="Garamond" w:hAnsi="Garamond"/>
              </w:rPr>
            </w:pPr>
            <w:r w:rsidRPr="00E12308">
              <w:rPr>
                <w:rFonts w:ascii="Garamond" w:hAnsi="Garamond"/>
                <w:sz w:val="22"/>
              </w:rPr>
              <w:t>[]Igen []Nem</w:t>
            </w:r>
          </w:p>
        </w:tc>
      </w:tr>
    </w:tbl>
    <w:p w14:paraId="677BA66D"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E12308">
        <w:rPr>
          <w:rFonts w:ascii="Garamond" w:hAnsi="Garamond"/>
          <w:b/>
          <w:sz w:val="22"/>
        </w:rPr>
        <w:t>Amennyiben igen</w:t>
      </w:r>
      <w:r w:rsidRPr="00E12308">
        <w:rPr>
          <w:rFonts w:ascii="Garamond" w:hAnsi="Garamond"/>
          <w:sz w:val="22"/>
        </w:rPr>
        <w:t xml:space="preserve">, </w:t>
      </w:r>
      <w:r w:rsidRPr="00E12308">
        <w:rPr>
          <w:rFonts w:ascii="Garamond" w:hAnsi="Garamond"/>
          <w:b/>
          <w:sz w:val="22"/>
        </w:rPr>
        <w:t>minden</w:t>
      </w:r>
      <w:r w:rsidRPr="00E12308">
        <w:rPr>
          <w:rFonts w:ascii="Garamond" w:hAnsi="Garamond"/>
          <w:sz w:val="22"/>
        </w:rPr>
        <w:t xml:space="preserve"> egyes érintett szervezetre vonatkozóan külön egységes európai közbeszerzési dokumentumban adja meg az </w:t>
      </w:r>
      <w:r w:rsidRPr="00E12308">
        <w:rPr>
          <w:rFonts w:ascii="Garamond" w:hAnsi="Garamond"/>
          <w:b/>
          <w:sz w:val="22"/>
        </w:rPr>
        <w:t>e rész A. és B. szakaszában, valamint a III. részben</w:t>
      </w:r>
      <w:r w:rsidRPr="00E12308">
        <w:rPr>
          <w:rFonts w:ascii="Garamond" w:hAnsi="Garamond"/>
          <w:sz w:val="22"/>
        </w:rPr>
        <w:t xml:space="preserve"> meghatározott </w:t>
      </w:r>
      <w:r w:rsidRPr="00E12308">
        <w:rPr>
          <w:rFonts w:ascii="Garamond" w:hAnsi="Garamond"/>
          <w:sz w:val="22"/>
        </w:rPr>
        <w:lastRenderedPageBreak/>
        <w:t xml:space="preserve">információkat, megfelelően kitöltve és az érintett szervezetek által aláírva. </w:t>
      </w:r>
      <w:r w:rsidRPr="00E12308">
        <w:rPr>
          <w:rFonts w:ascii="Garamond" w:hAnsi="Garamond"/>
        </w:rPr>
        <w:br/>
      </w:r>
      <w:r w:rsidRPr="00E12308">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0DAC7FB0"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E12308">
        <w:rPr>
          <w:rFonts w:ascii="Garamond" w:hAnsi="Garamond"/>
          <w:sz w:val="22"/>
        </w:rPr>
        <w:t xml:space="preserve"> </w:t>
      </w:r>
      <w:r w:rsidRPr="00E12308">
        <w:rPr>
          <w:rFonts w:ascii="Garamond" w:hAnsi="Garamond"/>
        </w:rPr>
        <w:br/>
      </w:r>
      <w:r w:rsidRPr="00E12308">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E12308">
        <w:rPr>
          <w:rStyle w:val="Lbjegyzet-hivatkozs"/>
          <w:rFonts w:ascii="Garamond" w:hAnsi="Garamond"/>
          <w:sz w:val="22"/>
        </w:rPr>
        <w:footnoteReference w:id="76"/>
      </w:r>
      <w:r w:rsidRPr="00E12308">
        <w:rPr>
          <w:rFonts w:ascii="Garamond" w:hAnsi="Garamond"/>
          <w:sz w:val="22"/>
        </w:rPr>
        <w:t>.</w:t>
      </w:r>
    </w:p>
    <w:p w14:paraId="2DAB3F7B" w14:textId="77777777" w:rsidR="008D5C57" w:rsidRPr="00E12308" w:rsidRDefault="008D5C57" w:rsidP="008D5C57">
      <w:pPr>
        <w:pStyle w:val="ChapterTitle"/>
        <w:rPr>
          <w:rFonts w:ascii="Garamond" w:hAnsi="Garamond"/>
          <w:sz w:val="22"/>
        </w:rPr>
      </w:pPr>
    </w:p>
    <w:p w14:paraId="1DAF2289" w14:textId="77777777" w:rsidR="008D5C57" w:rsidRPr="00E12308" w:rsidRDefault="008D5C57" w:rsidP="008D5C57">
      <w:pPr>
        <w:pStyle w:val="ChapterTitle"/>
        <w:rPr>
          <w:rFonts w:ascii="Garamond" w:hAnsi="Garamond"/>
          <w:b w:val="0"/>
          <w:sz w:val="22"/>
          <w:u w:val="single"/>
        </w:rPr>
      </w:pPr>
      <w:r w:rsidRPr="00E12308">
        <w:rPr>
          <w:rFonts w:ascii="Garamond" w:hAnsi="Garamond"/>
          <w:b w:val="0"/>
          <w:sz w:val="22"/>
        </w:rPr>
        <w:t xml:space="preserve">D: </w:t>
      </w:r>
      <w:r w:rsidRPr="00E12308">
        <w:rPr>
          <w:rFonts w:ascii="Garamond" w:hAnsi="Garamond"/>
          <w:b w:val="0"/>
          <w:smallCaps/>
          <w:sz w:val="22"/>
        </w:rPr>
        <w:t>Információk azokról az alvállalkozókról, akiknek kapacitásait a gazdasági szereplő nem veszi igénybe</w:t>
      </w:r>
    </w:p>
    <w:p w14:paraId="62CC94DE"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E12308">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E12308" w14:paraId="7F34CCD0" w14:textId="77777777" w:rsidTr="008D5C57">
        <w:tc>
          <w:tcPr>
            <w:tcW w:w="4644" w:type="dxa"/>
            <w:shd w:val="clear" w:color="auto" w:fill="auto"/>
          </w:tcPr>
          <w:p w14:paraId="5D780434" w14:textId="77777777" w:rsidR="008D5C57" w:rsidRPr="00E12308" w:rsidRDefault="008D5C57" w:rsidP="008D5C57">
            <w:pPr>
              <w:spacing w:before="60" w:after="60"/>
              <w:rPr>
                <w:rFonts w:ascii="Garamond" w:hAnsi="Garamond"/>
                <w:b/>
                <w:sz w:val="22"/>
                <w:szCs w:val="22"/>
              </w:rPr>
            </w:pPr>
            <w:r w:rsidRPr="00E12308">
              <w:rPr>
                <w:rFonts w:ascii="Garamond" w:hAnsi="Garamond"/>
                <w:b/>
                <w:sz w:val="22"/>
                <w:szCs w:val="22"/>
              </w:rPr>
              <w:t>Alvállalkozás:</w:t>
            </w:r>
          </w:p>
        </w:tc>
        <w:tc>
          <w:tcPr>
            <w:tcW w:w="4645" w:type="dxa"/>
            <w:shd w:val="clear" w:color="auto" w:fill="auto"/>
          </w:tcPr>
          <w:p w14:paraId="60462CE2" w14:textId="77777777" w:rsidR="008D5C57" w:rsidRPr="00E12308" w:rsidRDefault="008D5C57" w:rsidP="008D5C57">
            <w:pPr>
              <w:spacing w:before="60" w:after="60"/>
              <w:rPr>
                <w:rFonts w:ascii="Garamond" w:hAnsi="Garamond"/>
                <w:b/>
                <w:sz w:val="22"/>
                <w:szCs w:val="22"/>
              </w:rPr>
            </w:pPr>
            <w:r w:rsidRPr="00E12308">
              <w:rPr>
                <w:rFonts w:ascii="Garamond" w:hAnsi="Garamond"/>
                <w:b/>
                <w:sz w:val="22"/>
                <w:szCs w:val="22"/>
              </w:rPr>
              <w:t>Válasz:</w:t>
            </w:r>
          </w:p>
        </w:tc>
      </w:tr>
      <w:tr w:rsidR="008D5C57" w:rsidRPr="00E12308" w14:paraId="076B1776" w14:textId="77777777" w:rsidTr="008D5C57">
        <w:tc>
          <w:tcPr>
            <w:tcW w:w="4644" w:type="dxa"/>
            <w:shd w:val="clear" w:color="auto" w:fill="auto"/>
          </w:tcPr>
          <w:p w14:paraId="27A24B4A" w14:textId="77777777" w:rsidR="008D5C57" w:rsidRPr="00E12308" w:rsidRDefault="008D5C57" w:rsidP="008D5C57">
            <w:pPr>
              <w:spacing w:before="60" w:after="60"/>
              <w:jc w:val="both"/>
              <w:rPr>
                <w:rFonts w:ascii="Garamond" w:hAnsi="Garamond"/>
                <w:sz w:val="22"/>
                <w:szCs w:val="22"/>
              </w:rPr>
            </w:pPr>
            <w:r w:rsidRPr="00E12308">
              <w:rPr>
                <w:rFonts w:ascii="Garamond" w:hAnsi="Garamond"/>
                <w:sz w:val="22"/>
                <w:szCs w:val="22"/>
              </w:rPr>
              <w:t>Szándékozik-e a gazdasági szereplő a szerződés bármely részét alvállalkozásba adni harmadik félnek?</w:t>
            </w:r>
          </w:p>
        </w:tc>
        <w:tc>
          <w:tcPr>
            <w:tcW w:w="4645" w:type="dxa"/>
            <w:shd w:val="clear" w:color="auto" w:fill="auto"/>
          </w:tcPr>
          <w:p w14:paraId="182F15F3" w14:textId="77777777" w:rsidR="008D5C57" w:rsidRPr="00E12308" w:rsidRDefault="008D5C57" w:rsidP="008D5C57">
            <w:pPr>
              <w:spacing w:before="60" w:after="60"/>
              <w:rPr>
                <w:rFonts w:ascii="Garamond" w:hAnsi="Garamond"/>
                <w:sz w:val="22"/>
                <w:szCs w:val="22"/>
              </w:rPr>
            </w:pPr>
            <w:r w:rsidRPr="00E12308">
              <w:rPr>
                <w:rFonts w:ascii="Garamond" w:hAnsi="Garamond"/>
                <w:sz w:val="22"/>
                <w:szCs w:val="22"/>
              </w:rPr>
              <w:t>[]Igen []Nem</w:t>
            </w:r>
          </w:p>
          <w:p w14:paraId="6169CA5E" w14:textId="77777777" w:rsidR="008D5C57" w:rsidRPr="00E12308" w:rsidRDefault="008D5C57" w:rsidP="008D5C57">
            <w:pPr>
              <w:spacing w:before="60" w:after="60"/>
              <w:rPr>
                <w:rFonts w:ascii="Garamond" w:hAnsi="Garamond"/>
                <w:sz w:val="22"/>
                <w:szCs w:val="22"/>
              </w:rPr>
            </w:pPr>
          </w:p>
          <w:p w14:paraId="32854FBE" w14:textId="77777777" w:rsidR="008D5C57" w:rsidRPr="00E12308" w:rsidRDefault="008D5C57" w:rsidP="008D5C57">
            <w:pPr>
              <w:spacing w:before="60" w:after="60"/>
              <w:rPr>
                <w:rFonts w:ascii="Garamond" w:hAnsi="Garamond"/>
                <w:sz w:val="22"/>
                <w:szCs w:val="22"/>
              </w:rPr>
            </w:pPr>
            <w:r w:rsidRPr="00E12308">
              <w:rPr>
                <w:rFonts w:ascii="Garamond" w:hAnsi="Garamond"/>
                <w:sz w:val="22"/>
                <w:szCs w:val="22"/>
              </w:rPr>
              <w:t xml:space="preserve">Ha </w:t>
            </w:r>
            <w:r w:rsidRPr="00E12308">
              <w:rPr>
                <w:rFonts w:ascii="Garamond" w:hAnsi="Garamond"/>
                <w:b/>
                <w:sz w:val="22"/>
                <w:szCs w:val="22"/>
              </w:rPr>
              <w:t>igen</w:t>
            </w:r>
            <w:r w:rsidRPr="00E12308">
              <w:rPr>
                <w:rFonts w:ascii="Garamond" w:hAnsi="Garamond"/>
                <w:sz w:val="22"/>
                <w:szCs w:val="22"/>
              </w:rPr>
              <w:t>, kérjük sorolja fel a közbeszerzésnek azon részét (részeit), amelynek teljesítéséhez alvállalkozót kíván igénybe venni:</w:t>
            </w:r>
          </w:p>
          <w:p w14:paraId="3F50EC76" w14:textId="77777777" w:rsidR="008D5C57" w:rsidRPr="00E12308" w:rsidRDefault="008D5C57" w:rsidP="008D5C57">
            <w:pPr>
              <w:spacing w:before="60" w:after="60"/>
              <w:jc w:val="both"/>
              <w:rPr>
                <w:rFonts w:ascii="Garamond" w:hAnsi="Garamond"/>
                <w:sz w:val="22"/>
                <w:szCs w:val="22"/>
              </w:rPr>
            </w:pPr>
            <w:r w:rsidRPr="00E12308">
              <w:rPr>
                <w:rFonts w:ascii="Garamond" w:hAnsi="Garamond"/>
                <w:sz w:val="22"/>
                <w:szCs w:val="22"/>
              </w:rPr>
              <w:br/>
              <w:t xml:space="preserve">Ha </w:t>
            </w:r>
            <w:r w:rsidRPr="00E12308">
              <w:rPr>
                <w:rFonts w:ascii="Garamond" w:hAnsi="Garamond"/>
                <w:b/>
                <w:sz w:val="22"/>
                <w:szCs w:val="22"/>
              </w:rPr>
              <w:t>igen, és amennyiben ismert</w:t>
            </w:r>
            <w:r w:rsidRPr="00E12308">
              <w:rPr>
                <w:rFonts w:ascii="Garamond" w:hAnsi="Garamond"/>
                <w:sz w:val="22"/>
                <w:szCs w:val="22"/>
              </w:rPr>
              <w:t xml:space="preserve">, kérjük, sorolja fel a javasolt alvállalkozókat (megjelölve </w:t>
            </w:r>
            <w:r w:rsidR="00DE3093" w:rsidRPr="00E12308">
              <w:rPr>
                <w:rFonts w:ascii="Garamond" w:hAnsi="Garamond"/>
                <w:sz w:val="22"/>
                <w:szCs w:val="22"/>
              </w:rPr>
              <w:t>a közbeszerzés azon részét is, amelynek teljesítéséhez kívánja gazdasági szereplő igénybe venni)</w:t>
            </w:r>
            <w:r w:rsidRPr="00E12308">
              <w:rPr>
                <w:rFonts w:ascii="Garamond" w:hAnsi="Garamond"/>
                <w:sz w:val="22"/>
                <w:szCs w:val="22"/>
              </w:rPr>
              <w:t xml:space="preserve">: </w:t>
            </w:r>
          </w:p>
          <w:p w14:paraId="1E8C4CCD" w14:textId="77777777" w:rsidR="008D5C57" w:rsidRPr="00E12308" w:rsidRDefault="008D5C57" w:rsidP="008D5C57">
            <w:pPr>
              <w:spacing w:before="60" w:after="60"/>
              <w:rPr>
                <w:rFonts w:ascii="Garamond" w:hAnsi="Garamond"/>
                <w:sz w:val="22"/>
                <w:szCs w:val="22"/>
              </w:rPr>
            </w:pPr>
            <w:r w:rsidRPr="00E12308">
              <w:rPr>
                <w:rFonts w:ascii="Garamond" w:hAnsi="Garamond"/>
                <w:sz w:val="22"/>
                <w:szCs w:val="22"/>
              </w:rPr>
              <w:t>[…]</w:t>
            </w:r>
          </w:p>
        </w:tc>
      </w:tr>
    </w:tbl>
    <w:p w14:paraId="326FCC2E" w14:textId="77777777" w:rsidR="008D5C57" w:rsidRPr="00E12308"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E12308">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14:paraId="460D1ED3" w14:textId="734E15D1" w:rsidR="008D5C57" w:rsidRPr="00E12308" w:rsidRDefault="008D5C57" w:rsidP="00E444B0">
      <w:pPr>
        <w:pStyle w:val="ChapterTitle"/>
        <w:spacing w:before="0" w:after="0"/>
        <w:jc w:val="left"/>
        <w:rPr>
          <w:rFonts w:ascii="Garamond" w:hAnsi="Garamond"/>
          <w:sz w:val="22"/>
        </w:rPr>
      </w:pPr>
    </w:p>
    <w:p w14:paraId="00645F52" w14:textId="77777777" w:rsidR="008D5C57" w:rsidRPr="00E12308" w:rsidRDefault="008D5C57" w:rsidP="008D5C57">
      <w:pPr>
        <w:pStyle w:val="ChapterTitle"/>
        <w:rPr>
          <w:rFonts w:ascii="Garamond" w:hAnsi="Garamond"/>
          <w:sz w:val="22"/>
        </w:rPr>
      </w:pPr>
      <w:r w:rsidRPr="00E12308">
        <w:rPr>
          <w:rFonts w:ascii="Garamond" w:hAnsi="Garamond"/>
          <w:sz w:val="22"/>
        </w:rPr>
        <w:t>III. rész: Kizárási okok</w:t>
      </w:r>
    </w:p>
    <w:p w14:paraId="25A97806" w14:textId="77777777" w:rsidR="008D5C57" w:rsidRPr="00E12308" w:rsidRDefault="008D5C57" w:rsidP="008D5C57">
      <w:pPr>
        <w:pStyle w:val="SectionTitle"/>
        <w:rPr>
          <w:rFonts w:ascii="Garamond" w:hAnsi="Garamond"/>
          <w:sz w:val="22"/>
        </w:rPr>
      </w:pPr>
      <w:r w:rsidRPr="00E12308">
        <w:rPr>
          <w:rFonts w:ascii="Garamond" w:hAnsi="Garamond"/>
          <w:sz w:val="22"/>
        </w:rPr>
        <w:t>A: Büntetőeljárásban hozott ítéletekkel kapcsolatos okok</w:t>
      </w:r>
    </w:p>
    <w:p w14:paraId="716E5099"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E12308">
        <w:rPr>
          <w:rFonts w:ascii="Garamond" w:hAnsi="Garamond"/>
        </w:rPr>
        <w:t>A 2014/24/EU irányelv 57. cikkének (1) bekezdése a következő kizárási okokat határozza meg:</w:t>
      </w:r>
    </w:p>
    <w:p w14:paraId="301704AE" w14:textId="77777777" w:rsidR="008D5C57" w:rsidRPr="00E12308" w:rsidRDefault="008D5C57" w:rsidP="0012610F">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0"/>
        </w:rPr>
      </w:pPr>
      <w:r w:rsidRPr="00E12308">
        <w:rPr>
          <w:rFonts w:ascii="Garamond" w:hAnsi="Garamond"/>
          <w:szCs w:val="20"/>
        </w:rPr>
        <w:t>Bűnszervezetben való részvétel</w:t>
      </w:r>
      <w:r w:rsidRPr="00E12308">
        <w:rPr>
          <w:rStyle w:val="Lbjegyzet-hivatkozs"/>
          <w:rFonts w:ascii="Garamond" w:hAnsi="Garamond"/>
          <w:szCs w:val="20"/>
        </w:rPr>
        <w:footnoteReference w:id="77"/>
      </w:r>
      <w:r w:rsidRPr="00E12308">
        <w:rPr>
          <w:rFonts w:ascii="Garamond" w:hAnsi="Garamond"/>
          <w:szCs w:val="20"/>
        </w:rPr>
        <w:t>;</w:t>
      </w:r>
    </w:p>
    <w:p w14:paraId="7E1B4DDD" w14:textId="77777777" w:rsidR="008D5C57" w:rsidRPr="00E12308"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0"/>
        </w:rPr>
      </w:pPr>
      <w:r w:rsidRPr="00E12308">
        <w:rPr>
          <w:rFonts w:ascii="Garamond" w:hAnsi="Garamond"/>
          <w:szCs w:val="20"/>
        </w:rPr>
        <w:t>Korrupció</w:t>
      </w:r>
      <w:r w:rsidRPr="00E12308">
        <w:rPr>
          <w:rStyle w:val="Lbjegyzet-hivatkozs"/>
          <w:rFonts w:ascii="Garamond" w:hAnsi="Garamond"/>
          <w:szCs w:val="20"/>
        </w:rPr>
        <w:footnoteReference w:id="78"/>
      </w:r>
      <w:r w:rsidRPr="00E12308">
        <w:rPr>
          <w:rFonts w:ascii="Garamond" w:hAnsi="Garamond"/>
          <w:szCs w:val="20"/>
        </w:rPr>
        <w:t>;</w:t>
      </w:r>
    </w:p>
    <w:p w14:paraId="78872280" w14:textId="77777777" w:rsidR="008D5C57" w:rsidRPr="00E12308"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0"/>
        </w:rPr>
      </w:pPr>
      <w:bookmarkStart w:id="62" w:name="_DV_M1264"/>
      <w:bookmarkEnd w:id="62"/>
      <w:r w:rsidRPr="00E12308">
        <w:rPr>
          <w:rFonts w:ascii="Garamond" w:hAnsi="Garamond"/>
          <w:szCs w:val="20"/>
        </w:rPr>
        <w:t>Csalás</w:t>
      </w:r>
      <w:r w:rsidRPr="00E12308">
        <w:rPr>
          <w:rStyle w:val="Lbjegyzet-hivatkozs"/>
          <w:rFonts w:ascii="Garamond" w:hAnsi="Garamond"/>
          <w:szCs w:val="20"/>
        </w:rPr>
        <w:footnoteReference w:id="79"/>
      </w:r>
      <w:r w:rsidRPr="00E12308">
        <w:rPr>
          <w:rFonts w:ascii="Garamond" w:hAnsi="Garamond"/>
          <w:szCs w:val="20"/>
        </w:rPr>
        <w:t>;</w:t>
      </w:r>
    </w:p>
    <w:p w14:paraId="73437538" w14:textId="77777777" w:rsidR="008D5C57" w:rsidRPr="00E12308"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0"/>
        </w:rPr>
      </w:pPr>
      <w:bookmarkStart w:id="63" w:name="_DV_M1266"/>
      <w:bookmarkEnd w:id="63"/>
      <w:r w:rsidRPr="00E12308">
        <w:rPr>
          <w:rFonts w:ascii="Garamond" w:hAnsi="Garamond"/>
          <w:szCs w:val="20"/>
        </w:rPr>
        <w:lastRenderedPageBreak/>
        <w:t>Terrorista bűncselekmény vagy terrorista csoporthoz kapcsolódó bűncselekmény</w:t>
      </w:r>
      <w:r w:rsidRPr="00E12308">
        <w:rPr>
          <w:rStyle w:val="Lbjegyzet-hivatkozs"/>
          <w:rFonts w:ascii="Garamond" w:hAnsi="Garamond"/>
          <w:szCs w:val="20"/>
        </w:rPr>
        <w:footnoteReference w:id="80"/>
      </w:r>
      <w:r w:rsidRPr="00E12308">
        <w:rPr>
          <w:rFonts w:ascii="Garamond" w:hAnsi="Garamond"/>
          <w:szCs w:val="20"/>
        </w:rPr>
        <w:t>;</w:t>
      </w:r>
    </w:p>
    <w:p w14:paraId="7DF4D4C2" w14:textId="77777777" w:rsidR="008D5C57" w:rsidRPr="00E12308"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Cs w:val="20"/>
        </w:rPr>
      </w:pPr>
      <w:bookmarkStart w:id="64" w:name="_DV_M1268"/>
      <w:bookmarkEnd w:id="64"/>
      <w:r w:rsidRPr="00E12308">
        <w:rPr>
          <w:rFonts w:ascii="Garamond" w:hAnsi="Garamond"/>
          <w:szCs w:val="20"/>
        </w:rPr>
        <w:t>Pénzmosás vagy terrorizmus finanszírozása</w:t>
      </w:r>
      <w:bookmarkStart w:id="65" w:name="_DV_C1915"/>
      <w:r w:rsidRPr="00E12308">
        <w:rPr>
          <w:rStyle w:val="Lbjegyzet-hivatkozs"/>
          <w:rFonts w:ascii="Garamond" w:hAnsi="Garamond"/>
          <w:szCs w:val="20"/>
        </w:rPr>
        <w:footnoteReference w:id="81"/>
      </w:r>
      <w:bookmarkEnd w:id="65"/>
      <w:r w:rsidRPr="00E12308">
        <w:rPr>
          <w:rFonts w:ascii="Garamond" w:hAnsi="Garamond"/>
          <w:szCs w:val="20"/>
        </w:rPr>
        <w:t>;</w:t>
      </w:r>
    </w:p>
    <w:p w14:paraId="34931A93" w14:textId="77777777" w:rsidR="008D5C57" w:rsidRPr="00E12308"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E12308">
        <w:rPr>
          <w:rFonts w:ascii="Garamond" w:hAnsi="Garamond"/>
          <w:szCs w:val="20"/>
        </w:rPr>
        <w:t>Gyermekmunka és az emberkereskedelem más formái</w:t>
      </w:r>
      <w:r w:rsidRPr="00E12308">
        <w:rPr>
          <w:rStyle w:val="Lbjegyzet-hivatkozs"/>
          <w:rFonts w:ascii="Garamond" w:hAnsi="Garamond"/>
        </w:rPr>
        <w:footnoteReference w:id="8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E12308" w14:paraId="39F5516F" w14:textId="77777777" w:rsidTr="008D5C57">
        <w:tc>
          <w:tcPr>
            <w:tcW w:w="4644" w:type="dxa"/>
            <w:shd w:val="clear" w:color="auto" w:fill="auto"/>
          </w:tcPr>
          <w:p w14:paraId="0A6F5C3D" w14:textId="77777777" w:rsidR="008D5C57" w:rsidRPr="00E12308" w:rsidRDefault="008D5C57" w:rsidP="008D5C57">
            <w:pPr>
              <w:jc w:val="both"/>
              <w:rPr>
                <w:rFonts w:ascii="Garamond" w:hAnsi="Garamond"/>
                <w:b/>
              </w:rPr>
            </w:pPr>
            <w:r w:rsidRPr="00E12308">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14:paraId="6D3233AC"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0090EC0B" w14:textId="77777777" w:rsidTr="008D5C57">
        <w:tc>
          <w:tcPr>
            <w:tcW w:w="4644" w:type="dxa"/>
            <w:shd w:val="clear" w:color="auto" w:fill="auto"/>
          </w:tcPr>
          <w:p w14:paraId="1341E439" w14:textId="77777777" w:rsidR="008D5C57" w:rsidRPr="00E12308" w:rsidRDefault="008D5C57" w:rsidP="008D5C57">
            <w:pPr>
              <w:jc w:val="both"/>
              <w:rPr>
                <w:rFonts w:ascii="Garamond" w:hAnsi="Garamond"/>
              </w:rPr>
            </w:pPr>
            <w:r w:rsidRPr="00E12308">
              <w:rPr>
                <w:rFonts w:ascii="Garamond" w:hAnsi="Garamond"/>
                <w:b/>
                <w:sz w:val="22"/>
              </w:rPr>
              <w:t>Jogerősen elítélték-e a</w:t>
            </w:r>
            <w:r w:rsidRPr="00E12308">
              <w:rPr>
                <w:rFonts w:ascii="Garamond" w:hAnsi="Garamond"/>
                <w:sz w:val="22"/>
              </w:rPr>
              <w:t xml:space="preserve"> </w:t>
            </w:r>
            <w:r w:rsidRPr="00E12308">
              <w:rPr>
                <w:rFonts w:ascii="Garamond" w:hAnsi="Garamond"/>
                <w:b/>
                <w:sz w:val="22"/>
              </w:rPr>
              <w:t>gazdasági szereplőt</w:t>
            </w:r>
            <w:r w:rsidRPr="00E12308">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1DD0A77" w14:textId="77777777" w:rsidR="008D5C57" w:rsidRPr="00E12308" w:rsidRDefault="008D5C57" w:rsidP="008D5C57">
            <w:pPr>
              <w:rPr>
                <w:rFonts w:ascii="Garamond" w:hAnsi="Garamond"/>
              </w:rPr>
            </w:pPr>
            <w:r w:rsidRPr="00E12308">
              <w:rPr>
                <w:rFonts w:ascii="Garamond" w:hAnsi="Garamond"/>
                <w:sz w:val="22"/>
              </w:rPr>
              <w:t>[] Igen [] Nem</w:t>
            </w:r>
          </w:p>
          <w:p w14:paraId="77E75410" w14:textId="77777777" w:rsidR="008D5C57" w:rsidRPr="00E12308" w:rsidRDefault="008D5C57" w:rsidP="008D5C57">
            <w:pPr>
              <w:rPr>
                <w:rFonts w:ascii="Garamond" w:hAnsi="Garamond"/>
              </w:rPr>
            </w:pPr>
            <w:r w:rsidRPr="00E12308">
              <w:rPr>
                <w:rFonts w:ascii="Garamond" w:hAnsi="Garamond"/>
                <w:sz w:val="22"/>
              </w:rPr>
              <w:t>Ha a vonatkozó információ elektronikusan elérhető, kérjük, adja meg a következő információkat: (internetcím, a kibocsátó hatóság vagy testület, a dokumentáció pontos hivatkozási adatai):</w:t>
            </w:r>
            <w:r w:rsidRPr="00E12308">
              <w:rPr>
                <w:rFonts w:ascii="Garamond" w:hAnsi="Garamond"/>
              </w:rPr>
              <w:br/>
            </w:r>
            <w:r w:rsidRPr="00E12308">
              <w:rPr>
                <w:rFonts w:ascii="Garamond" w:hAnsi="Garamond"/>
                <w:sz w:val="22"/>
              </w:rPr>
              <w:t>[……][……][……][……]</w:t>
            </w:r>
            <w:r w:rsidRPr="00E12308">
              <w:rPr>
                <w:rStyle w:val="Lbjegyzet-hivatkozs"/>
                <w:rFonts w:ascii="Garamond" w:hAnsi="Garamond"/>
                <w:sz w:val="22"/>
              </w:rPr>
              <w:footnoteReference w:id="83"/>
            </w:r>
          </w:p>
        </w:tc>
      </w:tr>
      <w:tr w:rsidR="008D5C57" w:rsidRPr="00E12308" w14:paraId="42921B8C" w14:textId="77777777" w:rsidTr="008D5C57">
        <w:tc>
          <w:tcPr>
            <w:tcW w:w="4644" w:type="dxa"/>
            <w:shd w:val="clear" w:color="auto" w:fill="auto"/>
          </w:tcPr>
          <w:p w14:paraId="52BC09C8" w14:textId="77777777" w:rsidR="008D5C57" w:rsidRPr="00E12308" w:rsidRDefault="008D5C57" w:rsidP="008D5C57">
            <w:pPr>
              <w:jc w:val="both"/>
              <w:rPr>
                <w:rFonts w:ascii="Garamond" w:hAnsi="Garamond"/>
              </w:rPr>
            </w:pPr>
            <w:r w:rsidRPr="00E12308">
              <w:rPr>
                <w:rFonts w:ascii="Garamond" w:hAnsi="Garamond"/>
                <w:b/>
                <w:sz w:val="22"/>
              </w:rPr>
              <w:t>Amennyiben igen</w:t>
            </w:r>
            <w:r w:rsidRPr="00E12308">
              <w:rPr>
                <w:rFonts w:ascii="Garamond" w:hAnsi="Garamond"/>
              </w:rPr>
              <w:t xml:space="preserve">, </w:t>
            </w:r>
            <w:r w:rsidRPr="00E12308">
              <w:rPr>
                <w:rFonts w:ascii="Garamond" w:hAnsi="Garamond"/>
                <w:sz w:val="22"/>
              </w:rPr>
              <w:t>kérjük,</w:t>
            </w:r>
            <w:r w:rsidRPr="00E12308">
              <w:rPr>
                <w:rStyle w:val="Lbjegyzet-hivatkozs"/>
                <w:rFonts w:ascii="Garamond" w:hAnsi="Garamond"/>
                <w:sz w:val="22"/>
              </w:rPr>
              <w:footnoteReference w:id="84"/>
            </w:r>
            <w:r w:rsidRPr="00E12308">
              <w:rPr>
                <w:rFonts w:ascii="Garamond" w:hAnsi="Garamond"/>
                <w:sz w:val="22"/>
              </w:rPr>
              <w:t xml:space="preserve"> adja meg a következő információkat:</w:t>
            </w:r>
            <w:r w:rsidRPr="00E12308">
              <w:rPr>
                <w:rFonts w:ascii="Garamond" w:hAnsi="Garamond"/>
              </w:rPr>
              <w:br/>
            </w:r>
            <w:r w:rsidRPr="00E12308">
              <w:rPr>
                <w:rFonts w:ascii="Garamond" w:hAnsi="Garamond"/>
                <w:sz w:val="22"/>
              </w:rPr>
              <w:t>a) Elítélés dátuma, adja meg, hogy az 1–6. pontok közül melyik érintett, valamint az ítélet okát (okait),</w:t>
            </w:r>
            <w:r w:rsidRPr="00E12308">
              <w:rPr>
                <w:rFonts w:ascii="Garamond" w:hAnsi="Garamond"/>
              </w:rPr>
              <w:br/>
            </w:r>
            <w:r w:rsidRPr="00E12308">
              <w:rPr>
                <w:rFonts w:ascii="Garamond" w:hAnsi="Garamond"/>
                <w:sz w:val="22"/>
              </w:rPr>
              <w:t>b) Határozza meg az elítélt személyét [ ];</w:t>
            </w:r>
            <w:r w:rsidRPr="00E12308">
              <w:rPr>
                <w:rFonts w:ascii="Garamond" w:hAnsi="Garamond"/>
              </w:rPr>
              <w:br/>
            </w:r>
            <w:r w:rsidRPr="00E12308">
              <w:rPr>
                <w:rFonts w:ascii="Garamond" w:hAnsi="Garamond"/>
                <w:b/>
                <w:sz w:val="22"/>
              </w:rPr>
              <w:t>c) Amennyiben az ítélet közvetlenül megállapítja:</w:t>
            </w:r>
          </w:p>
        </w:tc>
        <w:tc>
          <w:tcPr>
            <w:tcW w:w="4645" w:type="dxa"/>
            <w:shd w:val="clear" w:color="auto" w:fill="auto"/>
          </w:tcPr>
          <w:p w14:paraId="12D028CF" w14:textId="77777777" w:rsidR="008D5C57" w:rsidRPr="00E12308" w:rsidRDefault="008D5C57" w:rsidP="008D5C57">
            <w:pPr>
              <w:rPr>
                <w:rFonts w:ascii="Garamond" w:hAnsi="Garamond"/>
              </w:rPr>
            </w:pPr>
            <w:r w:rsidRPr="00E12308">
              <w:rPr>
                <w:rFonts w:ascii="Garamond" w:hAnsi="Garamond"/>
              </w:rPr>
              <w:br/>
            </w:r>
            <w:r w:rsidRPr="00E12308">
              <w:rPr>
                <w:rFonts w:ascii="Garamond" w:hAnsi="Garamond"/>
                <w:sz w:val="22"/>
              </w:rPr>
              <w:t>a) Dátum:[   ], pont(ok): [   ], ok(ok):[   ]</w:t>
            </w:r>
            <w:r w:rsidRPr="00E12308">
              <w:rPr>
                <w:rFonts w:ascii="Garamond" w:hAnsi="Garamond"/>
                <w:i/>
                <w:sz w:val="22"/>
                <w:vertAlign w:val="superscript"/>
              </w:rPr>
              <w:t xml:space="preserve"> </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b) [……]</w:t>
            </w:r>
            <w:r w:rsidRPr="00E12308">
              <w:rPr>
                <w:rFonts w:ascii="Garamond" w:hAnsi="Garamond"/>
              </w:rPr>
              <w:br/>
            </w:r>
            <w:r w:rsidRPr="00E12308">
              <w:rPr>
                <w:rFonts w:ascii="Garamond" w:hAnsi="Garamond"/>
                <w:sz w:val="22"/>
              </w:rPr>
              <w:t>c) A kizárási időszak hossza [……] és az érintett pont(ok) [   ]</w:t>
            </w:r>
          </w:p>
          <w:p w14:paraId="56BA4266" w14:textId="77777777" w:rsidR="008D5C57" w:rsidRPr="00E12308" w:rsidRDefault="008D5C57" w:rsidP="008D5C57">
            <w:pPr>
              <w:rPr>
                <w:rFonts w:ascii="Garamond" w:hAnsi="Garamond"/>
              </w:rPr>
            </w:pPr>
            <w:r w:rsidRPr="00E12308">
              <w:rPr>
                <w:rFonts w:ascii="Garamond" w:hAnsi="Garamond"/>
                <w:sz w:val="22"/>
              </w:rPr>
              <w:t>Ha a vonatkozó információ elektronikusan elérhető, kérjük, adja meg a következő információkat: (internetcím, a kibocsátó hatóság vagy testület, a dokumentáció pontos hivatkozási adatai): [……][……][……][……]</w:t>
            </w:r>
            <w:r w:rsidRPr="00E12308">
              <w:rPr>
                <w:rStyle w:val="Lbjegyzet-hivatkozs"/>
                <w:rFonts w:ascii="Garamond" w:hAnsi="Garamond"/>
                <w:sz w:val="22"/>
              </w:rPr>
              <w:footnoteReference w:id="85"/>
            </w:r>
          </w:p>
        </w:tc>
      </w:tr>
      <w:tr w:rsidR="008D5C57" w:rsidRPr="00E12308" w14:paraId="1AFC1080" w14:textId="77777777" w:rsidTr="008D5C57">
        <w:tc>
          <w:tcPr>
            <w:tcW w:w="4644" w:type="dxa"/>
            <w:shd w:val="clear" w:color="auto" w:fill="auto"/>
          </w:tcPr>
          <w:p w14:paraId="7A379130" w14:textId="77777777" w:rsidR="008D5C57" w:rsidRPr="00E12308" w:rsidRDefault="008D5C57" w:rsidP="008D5C57">
            <w:pPr>
              <w:jc w:val="both"/>
              <w:rPr>
                <w:rFonts w:ascii="Garamond" w:hAnsi="Garamond"/>
              </w:rPr>
            </w:pPr>
            <w:r w:rsidRPr="00E12308">
              <w:rPr>
                <w:rFonts w:ascii="Garamond" w:hAnsi="Garamond"/>
                <w:sz w:val="22"/>
              </w:rPr>
              <w:t>Ítéletek esetén hozott-e a gazdasági szereplő olyan intézkedéseket, amelyek a releváns kizárási okok ellenére igazolják megbízhatóságát</w:t>
            </w:r>
            <w:r w:rsidRPr="00E12308">
              <w:rPr>
                <w:rStyle w:val="Lbjegyzet-hivatkozs"/>
                <w:rFonts w:ascii="Garamond" w:hAnsi="Garamond"/>
                <w:sz w:val="22"/>
              </w:rPr>
              <w:footnoteReference w:id="86"/>
            </w:r>
            <w:r w:rsidRPr="00E12308">
              <w:rPr>
                <w:rFonts w:ascii="Garamond" w:hAnsi="Garamond"/>
                <w:sz w:val="22"/>
              </w:rPr>
              <w:t xml:space="preserve"> </w:t>
            </w:r>
            <w:r w:rsidRPr="00E12308">
              <w:rPr>
                <w:rFonts w:ascii="Garamond" w:hAnsi="Garamond"/>
                <w:b/>
                <w:sz w:val="22"/>
              </w:rPr>
              <w:t>(</w:t>
            </w:r>
            <w:r w:rsidRPr="00E12308">
              <w:rPr>
                <w:rStyle w:val="NormalBoldChar"/>
                <w:rFonts w:ascii="Garamond" w:eastAsia="Calibri" w:hAnsi="Garamond"/>
              </w:rPr>
              <w:t>öntisztázás</w:t>
            </w:r>
            <w:r w:rsidRPr="00E12308">
              <w:rPr>
                <w:rStyle w:val="NormalBoldChar"/>
                <w:rFonts w:ascii="Garamond" w:eastAsia="Calibri" w:hAnsi="Garamond"/>
                <w:sz w:val="22"/>
              </w:rPr>
              <w:t>)</w:t>
            </w:r>
            <w:r w:rsidRPr="00E12308">
              <w:rPr>
                <w:rFonts w:ascii="Garamond" w:hAnsi="Garamond"/>
                <w:sz w:val="22"/>
              </w:rPr>
              <w:t>?</w:t>
            </w:r>
          </w:p>
        </w:tc>
        <w:tc>
          <w:tcPr>
            <w:tcW w:w="4645" w:type="dxa"/>
            <w:shd w:val="clear" w:color="auto" w:fill="auto"/>
          </w:tcPr>
          <w:p w14:paraId="40C9DBA5" w14:textId="77777777" w:rsidR="008D5C57" w:rsidRPr="00E12308" w:rsidRDefault="008D5C57" w:rsidP="008D5C57">
            <w:pPr>
              <w:rPr>
                <w:rFonts w:ascii="Garamond" w:hAnsi="Garamond"/>
              </w:rPr>
            </w:pPr>
            <w:r w:rsidRPr="00E12308">
              <w:rPr>
                <w:rFonts w:ascii="Garamond" w:hAnsi="Garamond"/>
                <w:sz w:val="22"/>
              </w:rPr>
              <w:t xml:space="preserve">[] Igen [] Nem </w:t>
            </w:r>
          </w:p>
        </w:tc>
      </w:tr>
      <w:tr w:rsidR="008D5C57" w:rsidRPr="00E12308" w14:paraId="3E61B808" w14:textId="77777777" w:rsidTr="008D5C57">
        <w:tc>
          <w:tcPr>
            <w:tcW w:w="4644" w:type="dxa"/>
            <w:shd w:val="clear" w:color="auto" w:fill="auto"/>
          </w:tcPr>
          <w:p w14:paraId="5311C3E2" w14:textId="77777777" w:rsidR="008D5C57" w:rsidRPr="00E12308" w:rsidRDefault="008D5C57" w:rsidP="008D5C57">
            <w:pPr>
              <w:jc w:val="both"/>
              <w:rPr>
                <w:rFonts w:ascii="Garamond" w:hAnsi="Garamond"/>
              </w:rPr>
            </w:pPr>
            <w:r w:rsidRPr="00E12308">
              <w:rPr>
                <w:rFonts w:ascii="Garamond" w:hAnsi="Garamond"/>
                <w:b/>
                <w:sz w:val="22"/>
              </w:rPr>
              <w:t>Amennyiben igen</w:t>
            </w:r>
            <w:r w:rsidRPr="00E12308">
              <w:rPr>
                <w:rFonts w:ascii="Garamond" w:hAnsi="Garamond"/>
                <w:sz w:val="22"/>
              </w:rPr>
              <w:t>, kérjük, ismertesse ezeket az intézkedéseket</w:t>
            </w:r>
            <w:r w:rsidRPr="00E12308">
              <w:rPr>
                <w:rStyle w:val="Lbjegyzet-hivatkozs"/>
                <w:rFonts w:ascii="Garamond" w:hAnsi="Garamond"/>
                <w:sz w:val="22"/>
              </w:rPr>
              <w:footnoteReference w:id="87"/>
            </w:r>
            <w:r w:rsidRPr="00E12308">
              <w:rPr>
                <w:rFonts w:ascii="Garamond" w:hAnsi="Garamond"/>
                <w:sz w:val="22"/>
              </w:rPr>
              <w:t>:</w:t>
            </w:r>
          </w:p>
        </w:tc>
        <w:tc>
          <w:tcPr>
            <w:tcW w:w="4645" w:type="dxa"/>
            <w:shd w:val="clear" w:color="auto" w:fill="auto"/>
          </w:tcPr>
          <w:p w14:paraId="6B949695" w14:textId="77777777" w:rsidR="008D5C57" w:rsidRPr="00E12308" w:rsidRDefault="008D5C57" w:rsidP="008D5C57">
            <w:pPr>
              <w:rPr>
                <w:rFonts w:ascii="Garamond" w:hAnsi="Garamond"/>
              </w:rPr>
            </w:pPr>
            <w:r w:rsidRPr="00E12308">
              <w:rPr>
                <w:rFonts w:ascii="Garamond" w:hAnsi="Garamond"/>
                <w:sz w:val="22"/>
              </w:rPr>
              <w:t>[……]</w:t>
            </w:r>
          </w:p>
        </w:tc>
      </w:tr>
    </w:tbl>
    <w:p w14:paraId="6CCB42FD" w14:textId="77777777" w:rsidR="008D5C57" w:rsidRPr="00E12308" w:rsidRDefault="008D5C57" w:rsidP="008D5C57">
      <w:pPr>
        <w:pStyle w:val="SectionTitle"/>
        <w:rPr>
          <w:rFonts w:ascii="Garamond" w:hAnsi="Garamond"/>
          <w:sz w:val="22"/>
        </w:rPr>
      </w:pPr>
      <w:r w:rsidRPr="00E12308">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E12308" w14:paraId="3AF53D68" w14:textId="77777777" w:rsidTr="008D5C57">
        <w:tc>
          <w:tcPr>
            <w:tcW w:w="4644" w:type="dxa"/>
            <w:shd w:val="clear" w:color="auto" w:fill="auto"/>
          </w:tcPr>
          <w:p w14:paraId="4CD5C817" w14:textId="77777777" w:rsidR="008D5C57" w:rsidRPr="00E12308" w:rsidRDefault="008D5C57" w:rsidP="008D5C57">
            <w:pPr>
              <w:rPr>
                <w:rFonts w:ascii="Garamond" w:hAnsi="Garamond"/>
                <w:b/>
              </w:rPr>
            </w:pPr>
            <w:r w:rsidRPr="00E12308">
              <w:rPr>
                <w:rFonts w:ascii="Garamond" w:hAnsi="Garamond"/>
                <w:b/>
                <w:sz w:val="22"/>
              </w:rPr>
              <w:t>Adó vagy társadalombiztosítási járulék fizetése:</w:t>
            </w:r>
          </w:p>
        </w:tc>
        <w:tc>
          <w:tcPr>
            <w:tcW w:w="4645" w:type="dxa"/>
            <w:gridSpan w:val="2"/>
            <w:shd w:val="clear" w:color="auto" w:fill="auto"/>
          </w:tcPr>
          <w:p w14:paraId="4069EEA6"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3CD6885D" w14:textId="77777777" w:rsidTr="008D5C57">
        <w:tc>
          <w:tcPr>
            <w:tcW w:w="4644" w:type="dxa"/>
            <w:shd w:val="clear" w:color="auto" w:fill="auto"/>
          </w:tcPr>
          <w:p w14:paraId="6D419638" w14:textId="77777777" w:rsidR="008D5C57" w:rsidRPr="00E12308" w:rsidRDefault="008D5C57" w:rsidP="008D5C57">
            <w:pPr>
              <w:jc w:val="both"/>
              <w:rPr>
                <w:rFonts w:ascii="Garamond" w:hAnsi="Garamond"/>
              </w:rPr>
            </w:pPr>
            <w:r w:rsidRPr="00E12308">
              <w:rPr>
                <w:rFonts w:ascii="Garamond" w:hAnsi="Garamond"/>
                <w:sz w:val="22"/>
              </w:rPr>
              <w:lastRenderedPageBreak/>
              <w:t xml:space="preserve">Teljesítette-e a gazdasági szereplő összes </w:t>
            </w:r>
            <w:r w:rsidRPr="00E12308">
              <w:rPr>
                <w:rFonts w:ascii="Garamond" w:hAnsi="Garamond"/>
                <w:b/>
                <w:sz w:val="22"/>
              </w:rPr>
              <w:t>kötelezettségét az adók és társadalombiztosítási járulékok megfizetése tekintetében</w:t>
            </w:r>
            <w:r w:rsidRPr="00E12308">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82CE193" w14:textId="77777777" w:rsidR="008D5C57" w:rsidRPr="00E12308" w:rsidRDefault="008D5C57" w:rsidP="008D5C57">
            <w:pPr>
              <w:rPr>
                <w:rFonts w:ascii="Garamond" w:hAnsi="Garamond"/>
              </w:rPr>
            </w:pPr>
            <w:r w:rsidRPr="00E12308">
              <w:rPr>
                <w:rFonts w:ascii="Garamond" w:hAnsi="Garamond"/>
                <w:sz w:val="22"/>
              </w:rPr>
              <w:t>[] Igen [] Nem</w:t>
            </w:r>
          </w:p>
        </w:tc>
      </w:tr>
      <w:tr w:rsidR="008D5C57" w:rsidRPr="00E12308" w14:paraId="28D8AB78" w14:textId="77777777" w:rsidTr="008D5C57">
        <w:trPr>
          <w:trHeight w:val="470"/>
        </w:trPr>
        <w:tc>
          <w:tcPr>
            <w:tcW w:w="4644" w:type="dxa"/>
            <w:vMerge w:val="restart"/>
            <w:shd w:val="clear" w:color="auto" w:fill="auto"/>
          </w:tcPr>
          <w:p w14:paraId="0D3A27F6" w14:textId="77777777" w:rsidR="008D5C57" w:rsidRPr="00E12308" w:rsidRDefault="008D5C57" w:rsidP="008D5C57">
            <w:pPr>
              <w:jc w:val="both"/>
              <w:rPr>
                <w:rFonts w:ascii="Garamond" w:hAnsi="Garamond"/>
                <w:sz w:val="22"/>
                <w:szCs w:val="22"/>
              </w:rPr>
            </w:pPr>
            <w:r w:rsidRPr="00E12308">
              <w:rPr>
                <w:rFonts w:ascii="Garamond" w:hAnsi="Garamond"/>
                <w:sz w:val="22"/>
                <w:szCs w:val="22"/>
              </w:rPr>
              <w:br/>
            </w:r>
            <w:r w:rsidRPr="00E12308">
              <w:rPr>
                <w:rFonts w:ascii="Garamond" w:hAnsi="Garamond"/>
                <w:sz w:val="22"/>
                <w:szCs w:val="22"/>
              </w:rPr>
              <w:br/>
            </w:r>
            <w:r w:rsidRPr="00E12308">
              <w:rPr>
                <w:rFonts w:ascii="Garamond" w:hAnsi="Garamond"/>
                <w:b/>
                <w:sz w:val="22"/>
                <w:szCs w:val="22"/>
              </w:rPr>
              <w:t>Ha nem</w:t>
            </w:r>
            <w:r w:rsidRPr="00E12308">
              <w:rPr>
                <w:rFonts w:ascii="Garamond" w:hAnsi="Garamond"/>
                <w:sz w:val="22"/>
                <w:szCs w:val="22"/>
              </w:rPr>
              <w:t>, akkor kérjük, adja meg a következő információkat:</w:t>
            </w:r>
            <w:r w:rsidRPr="00E12308">
              <w:rPr>
                <w:rFonts w:ascii="Garamond" w:hAnsi="Garamond"/>
                <w:sz w:val="22"/>
                <w:szCs w:val="22"/>
              </w:rPr>
              <w:br/>
              <w:t>a) Érintett ország vagy tagállam</w:t>
            </w:r>
          </w:p>
          <w:p w14:paraId="0B1BC97C" w14:textId="77777777" w:rsidR="008D5C57" w:rsidRPr="00E12308" w:rsidRDefault="008D5C57" w:rsidP="008D5C57">
            <w:pPr>
              <w:jc w:val="both"/>
              <w:rPr>
                <w:rFonts w:ascii="Garamond" w:hAnsi="Garamond"/>
                <w:sz w:val="22"/>
                <w:szCs w:val="22"/>
              </w:rPr>
            </w:pPr>
            <w:r w:rsidRPr="00E12308">
              <w:rPr>
                <w:rFonts w:ascii="Garamond" w:hAnsi="Garamond"/>
                <w:sz w:val="22"/>
                <w:szCs w:val="22"/>
              </w:rPr>
              <w:br/>
              <w:t>b) Mi az érintett összeg?</w:t>
            </w:r>
          </w:p>
          <w:p w14:paraId="440D479A" w14:textId="77777777" w:rsidR="008D5C57" w:rsidRPr="00E12308" w:rsidRDefault="008D5C57" w:rsidP="008D5C57">
            <w:pPr>
              <w:jc w:val="both"/>
              <w:rPr>
                <w:rFonts w:ascii="Garamond" w:hAnsi="Garamond"/>
                <w:sz w:val="22"/>
                <w:szCs w:val="22"/>
              </w:rPr>
            </w:pPr>
            <w:r w:rsidRPr="00E12308">
              <w:rPr>
                <w:rFonts w:ascii="Garamond" w:hAnsi="Garamond"/>
                <w:sz w:val="22"/>
                <w:szCs w:val="22"/>
              </w:rPr>
              <w:br/>
              <w:t>c) A kötelezettségszegés megállapításának módja:</w:t>
            </w:r>
            <w:r w:rsidRPr="00E12308">
              <w:rPr>
                <w:rFonts w:ascii="Garamond" w:hAnsi="Garamond"/>
                <w:sz w:val="22"/>
                <w:szCs w:val="22"/>
              </w:rPr>
              <w:br/>
              <w:t xml:space="preserve">1) Bírósági vagy közigazgatási </w:t>
            </w:r>
            <w:r w:rsidRPr="00E12308">
              <w:rPr>
                <w:rFonts w:ascii="Garamond" w:hAnsi="Garamond"/>
                <w:b/>
                <w:sz w:val="22"/>
                <w:szCs w:val="22"/>
              </w:rPr>
              <w:t>határozat</w:t>
            </w:r>
            <w:r w:rsidRPr="00E12308">
              <w:rPr>
                <w:rFonts w:ascii="Garamond" w:hAnsi="Garamond"/>
                <w:sz w:val="22"/>
                <w:szCs w:val="22"/>
              </w:rPr>
              <w:t>:</w:t>
            </w:r>
          </w:p>
          <w:p w14:paraId="4C80C991" w14:textId="77777777" w:rsidR="008D5C57" w:rsidRPr="00E12308" w:rsidRDefault="008D5C57" w:rsidP="008D5C57">
            <w:pPr>
              <w:pStyle w:val="Tiret1"/>
              <w:rPr>
                <w:rFonts w:ascii="Garamond" w:hAnsi="Garamond"/>
                <w:sz w:val="22"/>
              </w:rPr>
            </w:pPr>
            <w:r w:rsidRPr="00E12308">
              <w:rPr>
                <w:rFonts w:ascii="Garamond" w:hAnsi="Garamond"/>
                <w:sz w:val="22"/>
              </w:rPr>
              <w:t>Ez a határozat jogerős és kötelező?</w:t>
            </w:r>
          </w:p>
          <w:p w14:paraId="03C1ABBA"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sz w:val="22"/>
              </w:rPr>
              <w:t>Kérjük, adja meg az ítélet vagy a határozat dátumát.</w:t>
            </w:r>
          </w:p>
          <w:p w14:paraId="37E5AF33" w14:textId="77777777" w:rsidR="008D5C57" w:rsidRPr="00E12308" w:rsidRDefault="008D5C57" w:rsidP="0012610F">
            <w:pPr>
              <w:pStyle w:val="Tiret1"/>
              <w:numPr>
                <w:ilvl w:val="0"/>
                <w:numId w:val="27"/>
              </w:numPr>
              <w:rPr>
                <w:rFonts w:ascii="Garamond" w:hAnsi="Garamond"/>
                <w:sz w:val="22"/>
              </w:rPr>
            </w:pPr>
            <w:r w:rsidRPr="00E12308">
              <w:rPr>
                <w:rFonts w:ascii="Garamond" w:hAnsi="Garamond"/>
                <w:sz w:val="22"/>
              </w:rPr>
              <w:t xml:space="preserve">Ítélet esetén, </w:t>
            </w:r>
            <w:r w:rsidRPr="00E12308">
              <w:rPr>
                <w:rFonts w:ascii="Garamond" w:hAnsi="Garamond"/>
                <w:b/>
                <w:sz w:val="22"/>
              </w:rPr>
              <w:t>amennyiben erről közvetlenül rendelkezik</w:t>
            </w:r>
            <w:r w:rsidRPr="00E12308">
              <w:rPr>
                <w:rFonts w:ascii="Garamond" w:hAnsi="Garamond"/>
                <w:sz w:val="22"/>
              </w:rPr>
              <w:t>, a kizárási időtartam hossza:</w:t>
            </w:r>
          </w:p>
          <w:p w14:paraId="017F0CF3" w14:textId="77777777" w:rsidR="008D5C57" w:rsidRPr="00E12308" w:rsidRDefault="008D5C57" w:rsidP="008D5C57">
            <w:pPr>
              <w:rPr>
                <w:rFonts w:ascii="Garamond" w:hAnsi="Garamond"/>
                <w:sz w:val="22"/>
                <w:szCs w:val="22"/>
              </w:rPr>
            </w:pPr>
            <w:r w:rsidRPr="00E12308">
              <w:rPr>
                <w:rFonts w:ascii="Garamond" w:hAnsi="Garamond"/>
                <w:sz w:val="22"/>
                <w:szCs w:val="22"/>
              </w:rPr>
              <w:t xml:space="preserve">2) </w:t>
            </w:r>
            <w:r w:rsidRPr="00E12308">
              <w:rPr>
                <w:rFonts w:ascii="Garamond" w:hAnsi="Garamond"/>
                <w:b/>
                <w:sz w:val="22"/>
                <w:szCs w:val="22"/>
              </w:rPr>
              <w:t>Egyéb mód</w:t>
            </w:r>
            <w:r w:rsidRPr="00E12308">
              <w:rPr>
                <w:rFonts w:ascii="Garamond" w:hAnsi="Garamond"/>
                <w:sz w:val="22"/>
                <w:szCs w:val="22"/>
              </w:rPr>
              <w:t>? Kérjük, részletezze:</w:t>
            </w:r>
          </w:p>
          <w:p w14:paraId="02207C74" w14:textId="77777777" w:rsidR="008D5C57" w:rsidRPr="00E12308" w:rsidRDefault="008D5C57" w:rsidP="008D5C57">
            <w:pPr>
              <w:jc w:val="both"/>
              <w:rPr>
                <w:rFonts w:ascii="Garamond" w:hAnsi="Garamond"/>
                <w:sz w:val="22"/>
                <w:szCs w:val="22"/>
              </w:rPr>
            </w:pPr>
          </w:p>
          <w:p w14:paraId="33532E22" w14:textId="77777777" w:rsidR="008D5C57" w:rsidRPr="00E12308" w:rsidRDefault="008D5C57" w:rsidP="008D5C57">
            <w:pPr>
              <w:jc w:val="both"/>
              <w:rPr>
                <w:rFonts w:ascii="Garamond" w:hAnsi="Garamond"/>
                <w:sz w:val="22"/>
                <w:szCs w:val="22"/>
              </w:rPr>
            </w:pPr>
            <w:r w:rsidRPr="00E12308">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91D91FA" w14:textId="77777777" w:rsidR="008D5C57" w:rsidRPr="00E12308" w:rsidRDefault="008D5C57" w:rsidP="008D5C57">
            <w:pPr>
              <w:pStyle w:val="Tiret1"/>
              <w:numPr>
                <w:ilvl w:val="0"/>
                <w:numId w:val="0"/>
              </w:numPr>
              <w:jc w:val="left"/>
              <w:rPr>
                <w:rFonts w:ascii="Garamond" w:hAnsi="Garamond"/>
                <w:b/>
              </w:rPr>
            </w:pPr>
            <w:r w:rsidRPr="00E12308">
              <w:rPr>
                <w:rFonts w:ascii="Garamond" w:hAnsi="Garamond"/>
                <w:b/>
                <w:sz w:val="22"/>
              </w:rPr>
              <w:t>Adók</w:t>
            </w:r>
          </w:p>
        </w:tc>
        <w:tc>
          <w:tcPr>
            <w:tcW w:w="2323" w:type="dxa"/>
            <w:shd w:val="clear" w:color="auto" w:fill="auto"/>
          </w:tcPr>
          <w:p w14:paraId="1E75D0D1" w14:textId="77777777" w:rsidR="008D5C57" w:rsidRPr="00E12308" w:rsidRDefault="008D5C57" w:rsidP="008D5C57">
            <w:pPr>
              <w:rPr>
                <w:rFonts w:ascii="Garamond" w:hAnsi="Garamond"/>
                <w:b/>
              </w:rPr>
            </w:pPr>
            <w:r w:rsidRPr="00E12308">
              <w:rPr>
                <w:rFonts w:ascii="Garamond" w:hAnsi="Garamond"/>
                <w:b/>
                <w:sz w:val="22"/>
              </w:rPr>
              <w:t>Társadalombiztosítási hozzájárulás</w:t>
            </w:r>
          </w:p>
        </w:tc>
      </w:tr>
      <w:tr w:rsidR="008D5C57" w:rsidRPr="00E12308" w14:paraId="7FCE38E7" w14:textId="77777777" w:rsidTr="008D5C57">
        <w:trPr>
          <w:trHeight w:val="1977"/>
        </w:trPr>
        <w:tc>
          <w:tcPr>
            <w:tcW w:w="4644" w:type="dxa"/>
            <w:vMerge/>
            <w:shd w:val="clear" w:color="auto" w:fill="auto"/>
          </w:tcPr>
          <w:p w14:paraId="1B36EC02" w14:textId="77777777" w:rsidR="008D5C57" w:rsidRPr="00E12308" w:rsidRDefault="008D5C57" w:rsidP="008D5C57">
            <w:pPr>
              <w:rPr>
                <w:rFonts w:ascii="Garamond" w:hAnsi="Garamond"/>
                <w:b/>
              </w:rPr>
            </w:pPr>
          </w:p>
        </w:tc>
        <w:tc>
          <w:tcPr>
            <w:tcW w:w="2322" w:type="dxa"/>
            <w:shd w:val="clear" w:color="auto" w:fill="auto"/>
          </w:tcPr>
          <w:p w14:paraId="2508B68C" w14:textId="77777777" w:rsidR="008D5C57" w:rsidRPr="00E12308" w:rsidRDefault="008D5C57" w:rsidP="008D5C57">
            <w:pPr>
              <w:rPr>
                <w:rFonts w:ascii="Garamond" w:hAnsi="Garamond"/>
                <w:sz w:val="22"/>
              </w:rPr>
            </w:pPr>
            <w:r w:rsidRPr="00E12308">
              <w:rPr>
                <w:rFonts w:ascii="Garamond" w:hAnsi="Garamond"/>
              </w:rPr>
              <w:br/>
            </w:r>
          </w:p>
          <w:p w14:paraId="5A4FE253" w14:textId="77777777" w:rsidR="008D5C57" w:rsidRPr="00E12308" w:rsidRDefault="008D5C57" w:rsidP="008D5C57">
            <w:pPr>
              <w:rPr>
                <w:rFonts w:ascii="Garamond" w:hAnsi="Garamond"/>
                <w:sz w:val="22"/>
              </w:rPr>
            </w:pPr>
            <w:r w:rsidRPr="00E12308">
              <w:rPr>
                <w:rFonts w:ascii="Garamond" w:hAnsi="Garamond"/>
                <w:sz w:val="22"/>
              </w:rPr>
              <w:t>a) [……]</w:t>
            </w:r>
            <w:r w:rsidRPr="00E12308">
              <w:rPr>
                <w:rFonts w:ascii="Garamond" w:hAnsi="Garamond"/>
              </w:rPr>
              <w:br/>
            </w:r>
          </w:p>
          <w:p w14:paraId="45AA7AF5" w14:textId="77777777" w:rsidR="008D5C57" w:rsidRPr="00E12308" w:rsidRDefault="008D5C57" w:rsidP="008D5C57">
            <w:pPr>
              <w:rPr>
                <w:rFonts w:ascii="Garamond" w:hAnsi="Garamond"/>
              </w:rPr>
            </w:pPr>
            <w:r w:rsidRPr="00E12308">
              <w:rPr>
                <w:rFonts w:ascii="Garamond" w:hAnsi="Garamond"/>
                <w:sz w:val="22"/>
              </w:rPr>
              <w:t>b) [……]</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c1) [] Igen [] Nem</w:t>
            </w:r>
          </w:p>
          <w:p w14:paraId="383BE145" w14:textId="77777777" w:rsidR="008D5C57" w:rsidRPr="00E12308" w:rsidRDefault="008D5C57" w:rsidP="008D5C57">
            <w:pPr>
              <w:pStyle w:val="Tiret0"/>
              <w:rPr>
                <w:rFonts w:ascii="Garamond" w:hAnsi="Garamond"/>
              </w:rPr>
            </w:pPr>
            <w:r w:rsidRPr="00E12308">
              <w:rPr>
                <w:rFonts w:ascii="Garamond" w:hAnsi="Garamond"/>
                <w:sz w:val="22"/>
              </w:rPr>
              <w:t>[] Igen [] Nem</w:t>
            </w:r>
          </w:p>
          <w:p w14:paraId="6C3DECDB"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w:t>
            </w:r>
            <w:r w:rsidRPr="00E12308">
              <w:rPr>
                <w:rFonts w:ascii="Garamond" w:hAnsi="Garamond"/>
              </w:rPr>
              <w:br/>
            </w:r>
          </w:p>
          <w:p w14:paraId="1EB470C4"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w:t>
            </w:r>
            <w:r w:rsidRPr="00E12308">
              <w:rPr>
                <w:rFonts w:ascii="Garamond" w:hAnsi="Garamond"/>
              </w:rPr>
              <w:br/>
            </w:r>
            <w:r w:rsidRPr="00E12308">
              <w:rPr>
                <w:rFonts w:ascii="Garamond" w:hAnsi="Garamond"/>
              </w:rPr>
              <w:br/>
            </w:r>
          </w:p>
          <w:p w14:paraId="0B56D590" w14:textId="77777777" w:rsidR="008D5C57" w:rsidRPr="00E12308" w:rsidRDefault="008D5C57" w:rsidP="008D5C57">
            <w:pPr>
              <w:rPr>
                <w:rFonts w:ascii="Garamond" w:hAnsi="Garamond"/>
              </w:rPr>
            </w:pPr>
            <w:r w:rsidRPr="00E12308">
              <w:rPr>
                <w:rFonts w:ascii="Garamond" w:hAnsi="Garamond"/>
                <w:sz w:val="22"/>
              </w:rPr>
              <w:t>c2) [ …]</w:t>
            </w:r>
            <w:r w:rsidRPr="00E12308">
              <w:rPr>
                <w:rFonts w:ascii="Garamond" w:hAnsi="Garamond"/>
              </w:rPr>
              <w:br/>
            </w:r>
            <w:r w:rsidRPr="00E12308">
              <w:rPr>
                <w:rFonts w:ascii="Garamond" w:hAnsi="Garamond"/>
              </w:rPr>
              <w:br/>
            </w:r>
            <w:r w:rsidRPr="00E12308">
              <w:rPr>
                <w:rFonts w:ascii="Garamond" w:hAnsi="Garamond"/>
                <w:sz w:val="22"/>
              </w:rPr>
              <w:t>d) [] Igen [] Nem</w:t>
            </w:r>
            <w:r w:rsidRPr="00E12308">
              <w:rPr>
                <w:rFonts w:ascii="Garamond" w:hAnsi="Garamond"/>
              </w:rPr>
              <w:br/>
            </w:r>
            <w:r w:rsidRPr="00E12308">
              <w:rPr>
                <w:rFonts w:ascii="Garamond" w:hAnsi="Garamond"/>
                <w:b/>
                <w:sz w:val="22"/>
              </w:rPr>
              <w:t>Ha igen</w:t>
            </w:r>
            <w:r w:rsidRPr="00E12308">
              <w:rPr>
                <w:rFonts w:ascii="Garamond" w:hAnsi="Garamond"/>
                <w:sz w:val="22"/>
              </w:rPr>
              <w:t>, kérjük, részletezze: [……]</w:t>
            </w:r>
          </w:p>
        </w:tc>
        <w:tc>
          <w:tcPr>
            <w:tcW w:w="2323" w:type="dxa"/>
            <w:shd w:val="clear" w:color="auto" w:fill="auto"/>
          </w:tcPr>
          <w:p w14:paraId="1D4BBE4C" w14:textId="77777777" w:rsidR="008D5C57" w:rsidRPr="00E12308" w:rsidRDefault="008D5C57" w:rsidP="008D5C57">
            <w:pPr>
              <w:rPr>
                <w:rFonts w:ascii="Garamond" w:hAnsi="Garamond"/>
                <w:sz w:val="22"/>
              </w:rPr>
            </w:pPr>
            <w:r w:rsidRPr="00E12308">
              <w:rPr>
                <w:rFonts w:ascii="Garamond" w:hAnsi="Garamond"/>
              </w:rPr>
              <w:br/>
            </w:r>
          </w:p>
          <w:p w14:paraId="7DD019EF" w14:textId="77777777" w:rsidR="008D5C57" w:rsidRPr="00E12308" w:rsidRDefault="008D5C57" w:rsidP="008D5C57">
            <w:pPr>
              <w:rPr>
                <w:rFonts w:ascii="Garamond" w:hAnsi="Garamond"/>
                <w:sz w:val="22"/>
              </w:rPr>
            </w:pPr>
            <w:r w:rsidRPr="00E12308">
              <w:rPr>
                <w:rFonts w:ascii="Garamond" w:hAnsi="Garamond"/>
                <w:sz w:val="22"/>
              </w:rPr>
              <w:t>a) [……]</w:t>
            </w:r>
            <w:r w:rsidRPr="00E12308">
              <w:rPr>
                <w:rFonts w:ascii="Garamond" w:hAnsi="Garamond"/>
              </w:rPr>
              <w:br/>
            </w:r>
          </w:p>
          <w:p w14:paraId="337FEC19" w14:textId="77777777" w:rsidR="008D5C57" w:rsidRPr="00E12308" w:rsidRDefault="008D5C57" w:rsidP="008D5C57">
            <w:pPr>
              <w:rPr>
                <w:rFonts w:ascii="Garamond" w:hAnsi="Garamond"/>
              </w:rPr>
            </w:pPr>
            <w:r w:rsidRPr="00E12308">
              <w:rPr>
                <w:rFonts w:ascii="Garamond" w:hAnsi="Garamond"/>
                <w:sz w:val="22"/>
              </w:rPr>
              <w:t>b) [……]</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c1) [] Igen [] Nem</w:t>
            </w:r>
          </w:p>
          <w:p w14:paraId="4D9141BD"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 Igen [] Nem</w:t>
            </w:r>
          </w:p>
          <w:p w14:paraId="5893D483"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w:t>
            </w:r>
            <w:r w:rsidRPr="00E12308">
              <w:rPr>
                <w:rFonts w:ascii="Garamond" w:hAnsi="Garamond"/>
              </w:rPr>
              <w:br/>
            </w:r>
          </w:p>
          <w:p w14:paraId="3A4C9229"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w:t>
            </w:r>
            <w:r w:rsidRPr="00E12308">
              <w:rPr>
                <w:rFonts w:ascii="Garamond" w:hAnsi="Garamond"/>
              </w:rPr>
              <w:br/>
            </w:r>
            <w:r w:rsidRPr="00E12308">
              <w:rPr>
                <w:rFonts w:ascii="Garamond" w:hAnsi="Garamond"/>
              </w:rPr>
              <w:br/>
            </w:r>
          </w:p>
          <w:p w14:paraId="2690104E" w14:textId="77777777" w:rsidR="008D5C57" w:rsidRPr="00E12308" w:rsidRDefault="008D5C57" w:rsidP="008D5C57">
            <w:pPr>
              <w:rPr>
                <w:rFonts w:ascii="Garamond" w:hAnsi="Garamond"/>
              </w:rPr>
            </w:pPr>
            <w:r w:rsidRPr="00E12308">
              <w:rPr>
                <w:rFonts w:ascii="Garamond" w:hAnsi="Garamond"/>
                <w:sz w:val="22"/>
              </w:rPr>
              <w:t>c2) [ …]</w:t>
            </w:r>
            <w:r w:rsidRPr="00E12308">
              <w:rPr>
                <w:rFonts w:ascii="Garamond" w:hAnsi="Garamond"/>
              </w:rPr>
              <w:br/>
            </w:r>
            <w:r w:rsidRPr="00E12308">
              <w:rPr>
                <w:rFonts w:ascii="Garamond" w:hAnsi="Garamond"/>
              </w:rPr>
              <w:br/>
            </w:r>
            <w:r w:rsidRPr="00E12308">
              <w:rPr>
                <w:rFonts w:ascii="Garamond" w:hAnsi="Garamond"/>
                <w:sz w:val="22"/>
              </w:rPr>
              <w:t>d) [] Igen [] Nem</w:t>
            </w:r>
            <w:r w:rsidRPr="00E12308">
              <w:rPr>
                <w:rFonts w:ascii="Garamond" w:hAnsi="Garamond"/>
              </w:rPr>
              <w:br/>
            </w:r>
            <w:r w:rsidRPr="00E12308">
              <w:rPr>
                <w:rFonts w:ascii="Garamond" w:hAnsi="Garamond"/>
                <w:b/>
                <w:sz w:val="22"/>
              </w:rPr>
              <w:t>Ha igen</w:t>
            </w:r>
            <w:r w:rsidRPr="00E12308">
              <w:rPr>
                <w:rFonts w:ascii="Garamond" w:hAnsi="Garamond"/>
                <w:sz w:val="22"/>
              </w:rPr>
              <w:t>, kérjük, részletezze: [……]</w:t>
            </w:r>
          </w:p>
        </w:tc>
      </w:tr>
      <w:tr w:rsidR="008D5C57" w:rsidRPr="00E12308" w14:paraId="4269CC31" w14:textId="77777777" w:rsidTr="008D5C57">
        <w:tc>
          <w:tcPr>
            <w:tcW w:w="4644" w:type="dxa"/>
            <w:shd w:val="clear" w:color="auto" w:fill="auto"/>
          </w:tcPr>
          <w:p w14:paraId="2569FB71" w14:textId="77777777" w:rsidR="008D5C57" w:rsidRPr="00E12308" w:rsidRDefault="008D5C57" w:rsidP="008D5C57">
            <w:pPr>
              <w:jc w:val="both"/>
              <w:rPr>
                <w:rFonts w:ascii="Garamond" w:hAnsi="Garamond"/>
              </w:rPr>
            </w:pPr>
            <w:r w:rsidRPr="00E12308">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DDFEBE6" w14:textId="77777777" w:rsidR="008D5C57" w:rsidRPr="00E12308" w:rsidRDefault="008D5C57" w:rsidP="008D5C57">
            <w:pPr>
              <w:rPr>
                <w:rFonts w:ascii="Garamond" w:hAnsi="Garamond"/>
              </w:rPr>
            </w:pPr>
            <w:r w:rsidRPr="00E12308">
              <w:rPr>
                <w:rFonts w:ascii="Garamond" w:hAnsi="Garamond"/>
                <w:sz w:val="22"/>
              </w:rPr>
              <w:t>(internetcím, a kibocsátó hatóság vagy testület, a dokumentáció pontos hivatkozási adatai):</w:t>
            </w:r>
            <w:r w:rsidRPr="00E12308">
              <w:rPr>
                <w:rStyle w:val="Lbjegyzet-hivatkozs"/>
                <w:rFonts w:ascii="Garamond" w:hAnsi="Garamond"/>
                <w:sz w:val="22"/>
              </w:rPr>
              <w:t xml:space="preserve"> </w:t>
            </w:r>
            <w:r w:rsidRPr="00E12308">
              <w:rPr>
                <w:rStyle w:val="Lbjegyzet-hivatkozs"/>
                <w:rFonts w:ascii="Garamond" w:hAnsi="Garamond"/>
                <w:sz w:val="22"/>
              </w:rPr>
              <w:footnoteReference w:id="88"/>
            </w:r>
            <w:r w:rsidRPr="00E12308">
              <w:rPr>
                <w:rFonts w:ascii="Garamond" w:hAnsi="Garamond"/>
              </w:rPr>
              <w:br/>
            </w:r>
            <w:r w:rsidRPr="00E12308">
              <w:rPr>
                <w:rFonts w:ascii="Garamond" w:hAnsi="Garamond"/>
                <w:sz w:val="22"/>
              </w:rPr>
              <w:t>[……][……][……]</w:t>
            </w:r>
          </w:p>
        </w:tc>
      </w:tr>
    </w:tbl>
    <w:p w14:paraId="6FCB5488" w14:textId="77777777" w:rsidR="008D5C57" w:rsidRPr="00E12308" w:rsidRDefault="008D5C57" w:rsidP="008D5C57">
      <w:pPr>
        <w:pStyle w:val="SectionTitle"/>
        <w:rPr>
          <w:rFonts w:ascii="Garamond" w:hAnsi="Garamond"/>
          <w:sz w:val="22"/>
        </w:rPr>
      </w:pPr>
    </w:p>
    <w:p w14:paraId="6676D25A" w14:textId="77777777" w:rsidR="008D5C57" w:rsidRPr="00E12308" w:rsidRDefault="008D5C57" w:rsidP="008D5C57">
      <w:pPr>
        <w:pStyle w:val="SectionTitle"/>
        <w:rPr>
          <w:rFonts w:ascii="Garamond" w:hAnsi="Garamond"/>
          <w:sz w:val="22"/>
        </w:rPr>
      </w:pPr>
      <w:r w:rsidRPr="00E12308">
        <w:rPr>
          <w:rFonts w:ascii="Garamond" w:hAnsi="Garamond"/>
          <w:sz w:val="22"/>
        </w:rPr>
        <w:t>C: Fizetésképtelenséggel, összeférhetetlenséggel vagy szakmai kötelességszegéssel kapcsolatos okok</w:t>
      </w:r>
      <w:r w:rsidRPr="00E12308">
        <w:rPr>
          <w:rStyle w:val="Lbjegyzet-hivatkozs"/>
          <w:rFonts w:ascii="Garamond" w:hAnsi="Garamond"/>
          <w:sz w:val="22"/>
        </w:rPr>
        <w:footnoteReference w:id="89"/>
      </w:r>
    </w:p>
    <w:p w14:paraId="7770A4BA"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12308">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E12308" w14:paraId="1E6DB160" w14:textId="77777777" w:rsidTr="008D5C57">
        <w:tc>
          <w:tcPr>
            <w:tcW w:w="4644" w:type="dxa"/>
            <w:shd w:val="clear" w:color="auto" w:fill="auto"/>
          </w:tcPr>
          <w:p w14:paraId="376C7233" w14:textId="77777777" w:rsidR="008D5C57" w:rsidRPr="00E12308" w:rsidRDefault="008D5C57" w:rsidP="008D5C57">
            <w:pPr>
              <w:rPr>
                <w:rFonts w:ascii="Garamond" w:hAnsi="Garamond"/>
                <w:b/>
              </w:rPr>
            </w:pPr>
            <w:r w:rsidRPr="00E12308">
              <w:rPr>
                <w:rFonts w:ascii="Garamond" w:hAnsi="Garamond"/>
                <w:b/>
                <w:sz w:val="22"/>
              </w:rPr>
              <w:t>Esetleges fizetésképtelenség, összeférhetetlenség vagy szakmai kötelességszegés</w:t>
            </w:r>
          </w:p>
        </w:tc>
        <w:tc>
          <w:tcPr>
            <w:tcW w:w="4645" w:type="dxa"/>
            <w:shd w:val="clear" w:color="auto" w:fill="auto"/>
          </w:tcPr>
          <w:p w14:paraId="5665E777"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653ABD03" w14:textId="77777777" w:rsidTr="008D5C57">
        <w:trPr>
          <w:trHeight w:val="406"/>
        </w:trPr>
        <w:tc>
          <w:tcPr>
            <w:tcW w:w="4644" w:type="dxa"/>
            <w:vMerge w:val="restart"/>
            <w:shd w:val="clear" w:color="auto" w:fill="auto"/>
          </w:tcPr>
          <w:p w14:paraId="713A6DFD" w14:textId="77777777" w:rsidR="008D5C57" w:rsidRPr="00E12308" w:rsidRDefault="008D5C57" w:rsidP="008D5C57">
            <w:pPr>
              <w:rPr>
                <w:rFonts w:ascii="Garamond" w:hAnsi="Garamond"/>
              </w:rPr>
            </w:pPr>
            <w:r w:rsidRPr="00E12308">
              <w:rPr>
                <w:rFonts w:ascii="Garamond" w:hAnsi="Garamond"/>
                <w:sz w:val="22"/>
              </w:rPr>
              <w:t xml:space="preserve">A gazdasági szereplő </w:t>
            </w:r>
            <w:r w:rsidRPr="00E12308">
              <w:rPr>
                <w:rFonts w:ascii="Garamond" w:hAnsi="Garamond"/>
                <w:b/>
                <w:sz w:val="22"/>
              </w:rPr>
              <w:t>tudomása szerint</w:t>
            </w:r>
            <w:r w:rsidRPr="00E12308">
              <w:rPr>
                <w:rFonts w:ascii="Garamond" w:hAnsi="Garamond"/>
                <w:sz w:val="22"/>
              </w:rPr>
              <w:t xml:space="preserve"> megszegte-e </w:t>
            </w:r>
            <w:r w:rsidRPr="00E12308">
              <w:rPr>
                <w:rFonts w:ascii="Garamond" w:hAnsi="Garamond"/>
                <w:b/>
                <w:sz w:val="22"/>
              </w:rPr>
              <w:t>kötelezettségeit</w:t>
            </w:r>
            <w:r w:rsidRPr="00E12308">
              <w:rPr>
                <w:rFonts w:ascii="Garamond" w:hAnsi="Garamond"/>
                <w:sz w:val="22"/>
              </w:rPr>
              <w:t xml:space="preserve"> a </w:t>
            </w:r>
            <w:r w:rsidRPr="00E12308">
              <w:rPr>
                <w:rFonts w:ascii="Garamond" w:hAnsi="Garamond"/>
                <w:b/>
                <w:sz w:val="22"/>
              </w:rPr>
              <w:t>környezetvédelmi, a szociális és a munkajog terén</w:t>
            </w:r>
            <w:r w:rsidRPr="00E12308">
              <w:rPr>
                <w:rStyle w:val="Lbjegyzet-hivatkozs"/>
                <w:rFonts w:ascii="Garamond" w:hAnsi="Garamond"/>
                <w:b/>
                <w:sz w:val="22"/>
              </w:rPr>
              <w:footnoteReference w:id="90"/>
            </w:r>
            <w:r w:rsidRPr="00E12308">
              <w:rPr>
                <w:rFonts w:ascii="Garamond" w:hAnsi="Garamond"/>
                <w:b/>
                <w:sz w:val="22"/>
              </w:rPr>
              <w:t>?</w:t>
            </w:r>
          </w:p>
        </w:tc>
        <w:tc>
          <w:tcPr>
            <w:tcW w:w="4645" w:type="dxa"/>
            <w:shd w:val="clear" w:color="auto" w:fill="auto"/>
          </w:tcPr>
          <w:p w14:paraId="699A7300" w14:textId="77777777" w:rsidR="008D5C57" w:rsidRPr="00E12308" w:rsidRDefault="008D5C57" w:rsidP="008D5C57">
            <w:pPr>
              <w:rPr>
                <w:rFonts w:ascii="Garamond" w:hAnsi="Garamond"/>
              </w:rPr>
            </w:pPr>
            <w:r w:rsidRPr="00E12308">
              <w:rPr>
                <w:rFonts w:ascii="Garamond" w:hAnsi="Garamond"/>
                <w:sz w:val="22"/>
              </w:rPr>
              <w:t>[] Igen [] Nem</w:t>
            </w:r>
          </w:p>
        </w:tc>
      </w:tr>
      <w:tr w:rsidR="008D5C57" w:rsidRPr="00E12308" w14:paraId="1B45240B" w14:textId="77777777" w:rsidTr="008D5C57">
        <w:trPr>
          <w:trHeight w:val="405"/>
        </w:trPr>
        <w:tc>
          <w:tcPr>
            <w:tcW w:w="4644" w:type="dxa"/>
            <w:vMerge/>
            <w:shd w:val="clear" w:color="auto" w:fill="auto"/>
          </w:tcPr>
          <w:p w14:paraId="1971F927" w14:textId="77777777" w:rsidR="008D5C57" w:rsidRPr="00E12308" w:rsidRDefault="008D5C57" w:rsidP="008D5C57">
            <w:pPr>
              <w:rPr>
                <w:rFonts w:ascii="Garamond" w:hAnsi="Garamond"/>
              </w:rPr>
            </w:pPr>
          </w:p>
        </w:tc>
        <w:tc>
          <w:tcPr>
            <w:tcW w:w="4645" w:type="dxa"/>
            <w:shd w:val="clear" w:color="auto" w:fill="auto"/>
          </w:tcPr>
          <w:p w14:paraId="44701792" w14:textId="77777777" w:rsidR="008D5C57" w:rsidRPr="00E12308" w:rsidRDefault="008D5C57" w:rsidP="008D5C57">
            <w:pPr>
              <w:rPr>
                <w:rFonts w:ascii="Garamond" w:hAnsi="Garamond"/>
              </w:rPr>
            </w:pPr>
            <w:r w:rsidRPr="00E12308">
              <w:rPr>
                <w:rFonts w:ascii="Garamond" w:hAnsi="Garamond"/>
                <w:b/>
                <w:sz w:val="22"/>
              </w:rPr>
              <w:t>Ha igen</w:t>
            </w:r>
            <w:r w:rsidRPr="00E12308">
              <w:rPr>
                <w:rFonts w:ascii="Garamond" w:hAnsi="Garamond"/>
                <w:sz w:val="22"/>
              </w:rPr>
              <w:t>, hozott-e a gazdasági szereplő olyan intézkedéseket, amelyek e kizárási okok ellenére igazolják megbízhatóságát (öntisztázás)?</w:t>
            </w:r>
            <w:r w:rsidRPr="00E12308">
              <w:rPr>
                <w:rFonts w:ascii="Garamond" w:hAnsi="Garamond"/>
                <w:sz w:val="22"/>
              </w:rPr>
              <w:br/>
              <w:t>[] Igen [] Nem</w:t>
            </w:r>
            <w:r w:rsidRPr="00E12308">
              <w:rPr>
                <w:rFonts w:ascii="Garamond" w:hAnsi="Garamond"/>
                <w:sz w:val="22"/>
              </w:rPr>
              <w:br/>
              <w:t>Amennyiben igen, kérjük, ismertesse ezeket az intézkedéseket: [……]</w:t>
            </w:r>
          </w:p>
        </w:tc>
      </w:tr>
      <w:tr w:rsidR="008D5C57" w:rsidRPr="00E12308" w14:paraId="5384F72C" w14:textId="77777777" w:rsidTr="008D5C57">
        <w:tc>
          <w:tcPr>
            <w:tcW w:w="4644" w:type="dxa"/>
            <w:shd w:val="clear" w:color="auto" w:fill="auto"/>
          </w:tcPr>
          <w:p w14:paraId="468471F8" w14:textId="77777777" w:rsidR="008D5C57" w:rsidRPr="00E12308" w:rsidRDefault="008D5C57" w:rsidP="008D5C57">
            <w:pPr>
              <w:pStyle w:val="NormalLeft"/>
              <w:rPr>
                <w:rFonts w:ascii="Garamond" w:hAnsi="Garamond"/>
                <w:b/>
              </w:rPr>
            </w:pPr>
            <w:r w:rsidRPr="00E12308">
              <w:rPr>
                <w:rFonts w:ascii="Garamond" w:hAnsi="Garamond"/>
                <w:sz w:val="22"/>
              </w:rPr>
              <w:t>A gazdasági szereplő a következő helyzetek bármelyikében van-e:</w:t>
            </w:r>
            <w:r w:rsidRPr="00E12308">
              <w:rPr>
                <w:rFonts w:ascii="Garamond" w:hAnsi="Garamond"/>
              </w:rPr>
              <w:br/>
            </w:r>
            <w:r w:rsidRPr="00E12308">
              <w:rPr>
                <w:rFonts w:ascii="Garamond" w:hAnsi="Garamond"/>
                <w:sz w:val="22"/>
              </w:rPr>
              <w:t>a)</w:t>
            </w:r>
            <w:r w:rsidRPr="00E12308">
              <w:rPr>
                <w:rFonts w:ascii="Garamond" w:hAnsi="Garamond"/>
                <w:b/>
                <w:sz w:val="22"/>
              </w:rPr>
              <w:t xml:space="preserve"> Csődeljárás, </w:t>
            </w:r>
            <w:r w:rsidRPr="00E12308">
              <w:rPr>
                <w:rFonts w:ascii="Garamond" w:hAnsi="Garamond"/>
                <w:sz w:val="22"/>
              </w:rPr>
              <w:t>vagy</w:t>
            </w:r>
            <w:r w:rsidRPr="00E12308">
              <w:rPr>
                <w:rFonts w:ascii="Garamond" w:hAnsi="Garamond"/>
              </w:rPr>
              <w:br/>
            </w:r>
            <w:r w:rsidRPr="00E12308">
              <w:rPr>
                <w:rFonts w:ascii="Garamond" w:hAnsi="Garamond"/>
                <w:sz w:val="22"/>
              </w:rPr>
              <w:t>b)</w:t>
            </w:r>
            <w:r w:rsidRPr="00E12308">
              <w:rPr>
                <w:rFonts w:ascii="Garamond" w:hAnsi="Garamond"/>
                <w:b/>
                <w:sz w:val="22"/>
              </w:rPr>
              <w:t xml:space="preserve"> Fizetésképtelenségi eljárás</w:t>
            </w:r>
            <w:r w:rsidRPr="00E12308">
              <w:rPr>
                <w:rFonts w:ascii="Garamond" w:hAnsi="Garamond"/>
                <w:sz w:val="22"/>
              </w:rPr>
              <w:t xml:space="preserve"> vagy felszámolási eljárás alatt áll, vagy</w:t>
            </w:r>
            <w:r w:rsidRPr="00E12308">
              <w:rPr>
                <w:rFonts w:ascii="Garamond" w:hAnsi="Garamond"/>
              </w:rPr>
              <w:br/>
            </w:r>
            <w:r w:rsidRPr="00E12308">
              <w:rPr>
                <w:rFonts w:ascii="Garamond" w:hAnsi="Garamond"/>
                <w:sz w:val="22"/>
              </w:rPr>
              <w:t xml:space="preserve">c) </w:t>
            </w:r>
            <w:r w:rsidRPr="00E12308">
              <w:rPr>
                <w:rFonts w:ascii="Garamond" w:hAnsi="Garamond"/>
                <w:b/>
                <w:sz w:val="22"/>
              </w:rPr>
              <w:t>Hitelezőkkel csődegyezséget kötött</w:t>
            </w:r>
            <w:r w:rsidRPr="00E12308">
              <w:rPr>
                <w:rFonts w:ascii="Garamond" w:hAnsi="Garamond"/>
                <w:sz w:val="22"/>
              </w:rPr>
              <w:t>, vagy</w:t>
            </w:r>
            <w:r w:rsidRPr="00E12308">
              <w:rPr>
                <w:rFonts w:ascii="Garamond" w:hAnsi="Garamond"/>
              </w:rPr>
              <w:br/>
            </w:r>
            <w:r w:rsidRPr="00E12308">
              <w:rPr>
                <w:rFonts w:ascii="Garamond" w:hAnsi="Garamond"/>
                <w:sz w:val="22"/>
              </w:rPr>
              <w:t>d) A nemzeti törvények és rendeletek szerinti hasonló eljárás következtében bármely hasonló helyzetben van</w:t>
            </w:r>
            <w:r w:rsidRPr="00E12308">
              <w:rPr>
                <w:rStyle w:val="Lbjegyzet-hivatkozs"/>
                <w:rFonts w:ascii="Garamond" w:hAnsi="Garamond"/>
                <w:sz w:val="22"/>
              </w:rPr>
              <w:footnoteReference w:id="91"/>
            </w:r>
            <w:r w:rsidRPr="00E12308">
              <w:rPr>
                <w:rFonts w:ascii="Garamond" w:hAnsi="Garamond"/>
                <w:sz w:val="22"/>
              </w:rPr>
              <w:t>, vagy</w:t>
            </w:r>
            <w:r w:rsidRPr="00E12308">
              <w:rPr>
                <w:rFonts w:ascii="Garamond" w:hAnsi="Garamond"/>
              </w:rPr>
              <w:br/>
            </w:r>
            <w:r w:rsidRPr="00E12308">
              <w:rPr>
                <w:rFonts w:ascii="Garamond" w:hAnsi="Garamond"/>
                <w:sz w:val="22"/>
              </w:rPr>
              <w:t>e) Vagyonát felszámoló vagy bíróság kezeli, vagy</w:t>
            </w:r>
            <w:r w:rsidRPr="00E12308">
              <w:rPr>
                <w:rFonts w:ascii="Garamond" w:hAnsi="Garamond"/>
              </w:rPr>
              <w:br/>
            </w:r>
            <w:r w:rsidRPr="00E12308">
              <w:rPr>
                <w:rFonts w:ascii="Garamond" w:hAnsi="Garamond"/>
                <w:sz w:val="22"/>
              </w:rPr>
              <w:t>f) Üzleti tevékenységét felfüggesztette?</w:t>
            </w:r>
            <w:r w:rsidRPr="00E12308">
              <w:rPr>
                <w:rFonts w:ascii="Garamond" w:hAnsi="Garamond"/>
              </w:rPr>
              <w:br/>
            </w:r>
            <w:r w:rsidRPr="00E12308">
              <w:rPr>
                <w:rFonts w:ascii="Garamond" w:hAnsi="Garamond"/>
                <w:b/>
                <w:sz w:val="22"/>
              </w:rPr>
              <w:t>Ha igen:</w:t>
            </w:r>
          </w:p>
          <w:p w14:paraId="621504DE"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Kérjük, részletezze:</w:t>
            </w:r>
          </w:p>
          <w:p w14:paraId="5B68A751"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Kérjük, ismertesse az okokat, amelyek miatt mégis képes lesz az alkalmazandó nemzeti szabályokat és üzletfolytonossági intézkedéseket figyelembe véve a szerződés teljesítésére</w:t>
            </w:r>
            <w:r w:rsidRPr="00E12308">
              <w:rPr>
                <w:rStyle w:val="Lbjegyzet-hivatkozs"/>
                <w:rFonts w:ascii="Garamond" w:hAnsi="Garamond"/>
                <w:sz w:val="22"/>
              </w:rPr>
              <w:footnoteReference w:id="92"/>
            </w:r>
            <w:r w:rsidRPr="00E12308">
              <w:rPr>
                <w:rFonts w:ascii="Garamond" w:hAnsi="Garamond"/>
                <w:sz w:val="22"/>
              </w:rPr>
              <w:t>.</w:t>
            </w:r>
          </w:p>
          <w:p w14:paraId="58E7B321" w14:textId="77777777" w:rsidR="008D5C57" w:rsidRPr="00E12308" w:rsidRDefault="008D5C57" w:rsidP="008D5C57">
            <w:pPr>
              <w:pStyle w:val="NormalLeft"/>
              <w:rPr>
                <w:rFonts w:ascii="Garamond" w:hAnsi="Garamond"/>
              </w:rPr>
            </w:pPr>
            <w:r w:rsidRPr="00E12308">
              <w:rPr>
                <w:rFonts w:ascii="Garamond" w:hAnsi="Garamond"/>
                <w:sz w:val="22"/>
              </w:rPr>
              <w:t>Ha a vonatkozó információ elektronikusan elérhető, kérjük, adja meg a következő információkat:</w:t>
            </w:r>
          </w:p>
        </w:tc>
        <w:tc>
          <w:tcPr>
            <w:tcW w:w="4645" w:type="dxa"/>
            <w:shd w:val="clear" w:color="auto" w:fill="auto"/>
          </w:tcPr>
          <w:p w14:paraId="4BCFD79F"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p>
          <w:p w14:paraId="7F8FD868"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w:t>
            </w:r>
          </w:p>
          <w:p w14:paraId="4C6E1254" w14:textId="77777777" w:rsidR="008D5C57" w:rsidRPr="00E12308" w:rsidRDefault="008D5C57" w:rsidP="0012610F">
            <w:pPr>
              <w:pStyle w:val="Tiret0"/>
              <w:numPr>
                <w:ilvl w:val="0"/>
                <w:numId w:val="26"/>
              </w:numPr>
              <w:rPr>
                <w:rFonts w:ascii="Garamond" w:hAnsi="Garamond"/>
              </w:rPr>
            </w:pPr>
            <w:r w:rsidRPr="00E12308">
              <w:rPr>
                <w:rFonts w:ascii="Garamond" w:hAnsi="Garamond"/>
                <w:sz w:val="22"/>
              </w:rPr>
              <w:t>[……]</w:t>
            </w:r>
            <w:r w:rsidRPr="00E12308">
              <w:rPr>
                <w:rFonts w:ascii="Garamond" w:hAnsi="Garamond"/>
              </w:rPr>
              <w:br/>
            </w:r>
            <w:r w:rsidRPr="00E12308">
              <w:rPr>
                <w:rFonts w:ascii="Garamond" w:hAnsi="Garamond"/>
              </w:rPr>
              <w:br/>
            </w:r>
            <w:r w:rsidRPr="00E12308">
              <w:rPr>
                <w:rFonts w:ascii="Garamond" w:hAnsi="Garamond"/>
              </w:rPr>
              <w:br/>
            </w:r>
          </w:p>
          <w:p w14:paraId="35C206CB" w14:textId="77777777" w:rsidR="008D5C57" w:rsidRPr="00E12308" w:rsidRDefault="008D5C57" w:rsidP="008D5C57">
            <w:pPr>
              <w:pStyle w:val="Tiret0"/>
              <w:numPr>
                <w:ilvl w:val="0"/>
                <w:numId w:val="0"/>
              </w:numPr>
              <w:ind w:left="850"/>
              <w:rPr>
                <w:rFonts w:ascii="Garamond" w:hAnsi="Garamond"/>
              </w:rPr>
            </w:pPr>
            <w:r w:rsidRPr="00E12308">
              <w:rPr>
                <w:rFonts w:ascii="Garamond" w:hAnsi="Garamond"/>
              </w:rPr>
              <w:br/>
            </w:r>
          </w:p>
          <w:p w14:paraId="6F8B7142" w14:textId="77777777" w:rsidR="008D5C57" w:rsidRPr="00E12308" w:rsidRDefault="008D5C57" w:rsidP="008D5C57">
            <w:pPr>
              <w:rPr>
                <w:rFonts w:ascii="Garamond" w:hAnsi="Garamond"/>
              </w:rPr>
            </w:pPr>
            <w:r w:rsidRPr="00E12308">
              <w:rPr>
                <w:rFonts w:ascii="Garamond" w:hAnsi="Garamond"/>
                <w:sz w:val="22"/>
              </w:rPr>
              <w:t>(internetcím, a kibocsátó hatóság vagy testület, a dokumentáció pontos hivatkozási adatai): [……][……][……]</w:t>
            </w:r>
          </w:p>
        </w:tc>
      </w:tr>
      <w:tr w:rsidR="008D5C57" w:rsidRPr="00E12308" w14:paraId="3B3B5B9C" w14:textId="77777777" w:rsidTr="008D5C57">
        <w:trPr>
          <w:trHeight w:val="303"/>
        </w:trPr>
        <w:tc>
          <w:tcPr>
            <w:tcW w:w="4644" w:type="dxa"/>
            <w:vMerge w:val="restart"/>
            <w:shd w:val="clear" w:color="auto" w:fill="auto"/>
          </w:tcPr>
          <w:p w14:paraId="2F0B391D" w14:textId="77777777" w:rsidR="008D5C57" w:rsidRPr="00E12308" w:rsidRDefault="008D5C57" w:rsidP="008D5C57">
            <w:pPr>
              <w:pStyle w:val="NormalLeft"/>
              <w:rPr>
                <w:rFonts w:ascii="Garamond" w:hAnsi="Garamond"/>
              </w:rPr>
            </w:pPr>
            <w:r w:rsidRPr="00E12308">
              <w:rPr>
                <w:rFonts w:ascii="Garamond" w:hAnsi="Garamond"/>
                <w:sz w:val="22"/>
              </w:rPr>
              <w:t xml:space="preserve">Elkövetett-e a gazdasági szereplő </w:t>
            </w:r>
            <w:r w:rsidRPr="00E12308">
              <w:rPr>
                <w:rFonts w:ascii="Garamond" w:hAnsi="Garamond"/>
                <w:b/>
                <w:sz w:val="22"/>
              </w:rPr>
              <w:t>súlyos szakmai kötelességszegést</w:t>
            </w:r>
            <w:r w:rsidRPr="00E12308">
              <w:rPr>
                <w:rStyle w:val="Lbjegyzet-hivatkozs"/>
                <w:rFonts w:ascii="Garamond" w:hAnsi="Garamond"/>
                <w:b/>
                <w:sz w:val="22"/>
              </w:rPr>
              <w:footnoteReference w:id="93"/>
            </w:r>
            <w:r w:rsidRPr="00E12308">
              <w:rPr>
                <w:rFonts w:ascii="Garamond" w:hAnsi="Garamond"/>
                <w:sz w:val="22"/>
              </w:rPr>
              <w:t xml:space="preserve">? </w:t>
            </w:r>
            <w:r w:rsidRPr="00E12308">
              <w:rPr>
                <w:rFonts w:ascii="Garamond" w:hAnsi="Garamond"/>
                <w:sz w:val="22"/>
              </w:rPr>
              <w:br/>
              <w:t>Ha igen, kérjük, részletezze:</w:t>
            </w:r>
          </w:p>
        </w:tc>
        <w:tc>
          <w:tcPr>
            <w:tcW w:w="4645" w:type="dxa"/>
            <w:shd w:val="clear" w:color="auto" w:fill="auto"/>
          </w:tcPr>
          <w:p w14:paraId="5C9AD71D"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sz w:val="22"/>
              </w:rPr>
              <w:t xml:space="preserve"> [……]</w:t>
            </w:r>
          </w:p>
        </w:tc>
      </w:tr>
      <w:tr w:rsidR="008D5C57" w:rsidRPr="00E12308" w14:paraId="618128FE" w14:textId="77777777" w:rsidTr="008D5C57">
        <w:trPr>
          <w:trHeight w:val="303"/>
        </w:trPr>
        <w:tc>
          <w:tcPr>
            <w:tcW w:w="4644" w:type="dxa"/>
            <w:vMerge/>
            <w:shd w:val="clear" w:color="auto" w:fill="auto"/>
          </w:tcPr>
          <w:p w14:paraId="6F3654F9" w14:textId="77777777" w:rsidR="008D5C57" w:rsidRPr="00E12308" w:rsidRDefault="008D5C57" w:rsidP="008D5C57">
            <w:pPr>
              <w:pStyle w:val="NormalLeft"/>
              <w:rPr>
                <w:rFonts w:ascii="Garamond" w:hAnsi="Garamond"/>
              </w:rPr>
            </w:pPr>
          </w:p>
        </w:tc>
        <w:tc>
          <w:tcPr>
            <w:tcW w:w="4645" w:type="dxa"/>
            <w:shd w:val="clear" w:color="auto" w:fill="auto"/>
          </w:tcPr>
          <w:p w14:paraId="1266C47A" w14:textId="77777777" w:rsidR="008D5C57" w:rsidRPr="00E12308" w:rsidRDefault="008D5C57" w:rsidP="008D5C57">
            <w:pPr>
              <w:rPr>
                <w:rFonts w:ascii="Garamond" w:hAnsi="Garamond"/>
                <w:sz w:val="22"/>
              </w:rPr>
            </w:pPr>
            <w:r w:rsidRPr="00E12308">
              <w:rPr>
                <w:rFonts w:ascii="Garamond" w:hAnsi="Garamond"/>
                <w:b/>
                <w:sz w:val="22"/>
              </w:rPr>
              <w:t>Ha igen</w:t>
            </w:r>
            <w:r w:rsidRPr="00E12308">
              <w:rPr>
                <w:rFonts w:ascii="Garamond" w:hAnsi="Garamond"/>
                <w:sz w:val="22"/>
              </w:rPr>
              <w:t xml:space="preserve">, tett-e a gazdasági szereplő öntisztázó intézkedéseket? </w:t>
            </w:r>
          </w:p>
          <w:p w14:paraId="0B8C4514" w14:textId="77777777" w:rsidR="008D5C57" w:rsidRPr="00E12308" w:rsidRDefault="008D5C57" w:rsidP="008D5C57">
            <w:pPr>
              <w:rPr>
                <w:rFonts w:ascii="Garamond" w:hAnsi="Garamond"/>
                <w:sz w:val="22"/>
              </w:rPr>
            </w:pPr>
            <w:r w:rsidRPr="00E12308">
              <w:rPr>
                <w:rFonts w:ascii="Garamond" w:hAnsi="Garamond"/>
                <w:sz w:val="22"/>
              </w:rPr>
              <w:t>[] Igen [] Nem</w:t>
            </w:r>
            <w:r w:rsidRPr="00E12308">
              <w:rPr>
                <w:rFonts w:ascii="Garamond" w:hAnsi="Garamond"/>
                <w:sz w:val="22"/>
              </w:rPr>
              <w:br/>
            </w:r>
            <w:r w:rsidRPr="00E12308">
              <w:rPr>
                <w:rFonts w:ascii="Garamond" w:hAnsi="Garamond"/>
                <w:b/>
                <w:sz w:val="22"/>
              </w:rPr>
              <w:t>Amennyiben igen</w:t>
            </w:r>
            <w:r w:rsidRPr="00E12308">
              <w:rPr>
                <w:rFonts w:ascii="Garamond" w:hAnsi="Garamond"/>
                <w:sz w:val="22"/>
              </w:rPr>
              <w:t xml:space="preserve">, kérjük, ismertesse ezeket az intézkedéseket: </w:t>
            </w:r>
          </w:p>
          <w:p w14:paraId="1F42D20E" w14:textId="77777777" w:rsidR="008D5C57" w:rsidRPr="00E12308" w:rsidRDefault="008D5C57" w:rsidP="008D5C57">
            <w:pPr>
              <w:rPr>
                <w:rFonts w:ascii="Garamond" w:hAnsi="Garamond"/>
              </w:rPr>
            </w:pPr>
            <w:r w:rsidRPr="00E12308">
              <w:rPr>
                <w:rFonts w:ascii="Garamond" w:hAnsi="Garamond"/>
                <w:sz w:val="22"/>
              </w:rPr>
              <w:t>[……]</w:t>
            </w:r>
          </w:p>
        </w:tc>
      </w:tr>
      <w:tr w:rsidR="008D5C57" w:rsidRPr="00E12308" w14:paraId="1B583E4C" w14:textId="77777777" w:rsidTr="008D5C57">
        <w:trPr>
          <w:trHeight w:val="515"/>
        </w:trPr>
        <w:tc>
          <w:tcPr>
            <w:tcW w:w="4644" w:type="dxa"/>
            <w:vMerge w:val="restart"/>
            <w:shd w:val="clear" w:color="auto" w:fill="auto"/>
          </w:tcPr>
          <w:p w14:paraId="330E842C" w14:textId="77777777" w:rsidR="008D5C57" w:rsidRPr="00E12308" w:rsidRDefault="008D5C57" w:rsidP="008D5C57">
            <w:pPr>
              <w:pStyle w:val="NormalLeft"/>
              <w:jc w:val="both"/>
              <w:rPr>
                <w:rFonts w:ascii="Garamond" w:hAnsi="Garamond"/>
              </w:rPr>
            </w:pPr>
            <w:r w:rsidRPr="00E12308">
              <w:rPr>
                <w:rStyle w:val="NormalBoldChar"/>
                <w:rFonts w:ascii="Garamond" w:hAnsi="Garamond"/>
                <w:sz w:val="22"/>
              </w:rPr>
              <w:t>Kötött-e a gazdasági szereplő</w:t>
            </w:r>
            <w:r w:rsidRPr="00E12308">
              <w:rPr>
                <w:rFonts w:ascii="Garamond" w:hAnsi="Garamond"/>
                <w:sz w:val="22"/>
              </w:rPr>
              <w:t xml:space="preserve"> </w:t>
            </w:r>
            <w:r w:rsidRPr="00E12308">
              <w:rPr>
                <w:rFonts w:ascii="Garamond" w:hAnsi="Garamond"/>
                <w:b/>
                <w:sz w:val="22"/>
              </w:rPr>
              <w:t>a verseny torzítását célzó</w:t>
            </w:r>
            <w:r w:rsidRPr="00E12308">
              <w:rPr>
                <w:rFonts w:ascii="Garamond" w:hAnsi="Garamond"/>
                <w:sz w:val="22"/>
              </w:rPr>
              <w:t xml:space="preserve"> </w:t>
            </w:r>
            <w:r w:rsidRPr="00E12308">
              <w:rPr>
                <w:rFonts w:ascii="Garamond" w:hAnsi="Garamond"/>
                <w:b/>
                <w:sz w:val="22"/>
              </w:rPr>
              <w:t>megállapodást</w:t>
            </w:r>
            <w:r w:rsidRPr="00E12308">
              <w:rPr>
                <w:rFonts w:ascii="Garamond" w:hAnsi="Garamond"/>
                <w:sz w:val="22"/>
              </w:rPr>
              <w:t xml:space="preserve"> más gazdasági szereplőkkel?</w:t>
            </w:r>
            <w:r w:rsidRPr="00E12308">
              <w:rPr>
                <w:rFonts w:ascii="Garamond" w:hAnsi="Garamond"/>
                <w:sz w:val="22"/>
              </w:rPr>
              <w:br/>
            </w:r>
            <w:r w:rsidRPr="00E12308">
              <w:rPr>
                <w:rFonts w:ascii="Garamond" w:hAnsi="Garamond"/>
                <w:b/>
                <w:sz w:val="22"/>
              </w:rPr>
              <w:t>Ha igen</w:t>
            </w:r>
            <w:r w:rsidRPr="00E12308">
              <w:rPr>
                <w:rFonts w:ascii="Garamond" w:hAnsi="Garamond"/>
                <w:sz w:val="22"/>
              </w:rPr>
              <w:t>, kérjük, részletezze:</w:t>
            </w:r>
          </w:p>
        </w:tc>
        <w:tc>
          <w:tcPr>
            <w:tcW w:w="4645" w:type="dxa"/>
            <w:shd w:val="clear" w:color="auto" w:fill="auto"/>
          </w:tcPr>
          <w:p w14:paraId="4EF1550A"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w:t>
            </w:r>
          </w:p>
        </w:tc>
      </w:tr>
      <w:tr w:rsidR="008D5C57" w:rsidRPr="00E12308" w14:paraId="288DA24E" w14:textId="77777777" w:rsidTr="008D5C57">
        <w:trPr>
          <w:trHeight w:val="514"/>
        </w:trPr>
        <w:tc>
          <w:tcPr>
            <w:tcW w:w="4644" w:type="dxa"/>
            <w:vMerge/>
            <w:shd w:val="clear" w:color="auto" w:fill="auto"/>
          </w:tcPr>
          <w:p w14:paraId="235A9F09" w14:textId="77777777" w:rsidR="008D5C57" w:rsidRPr="00E12308" w:rsidRDefault="008D5C57" w:rsidP="008D5C57">
            <w:pPr>
              <w:pStyle w:val="NormalLeft"/>
              <w:rPr>
                <w:rStyle w:val="NormalBoldChar"/>
                <w:rFonts w:ascii="Garamond" w:hAnsi="Garamond"/>
                <w:b w:val="0"/>
                <w:sz w:val="22"/>
              </w:rPr>
            </w:pPr>
          </w:p>
        </w:tc>
        <w:tc>
          <w:tcPr>
            <w:tcW w:w="4645" w:type="dxa"/>
            <w:shd w:val="clear" w:color="auto" w:fill="auto"/>
          </w:tcPr>
          <w:p w14:paraId="6693E34D" w14:textId="77777777" w:rsidR="008D5C57" w:rsidRPr="00E12308" w:rsidRDefault="008D5C57" w:rsidP="008D5C57">
            <w:pPr>
              <w:rPr>
                <w:rFonts w:ascii="Garamond" w:hAnsi="Garamond"/>
                <w:sz w:val="22"/>
              </w:rPr>
            </w:pPr>
            <w:r w:rsidRPr="00E12308">
              <w:rPr>
                <w:rFonts w:ascii="Garamond" w:hAnsi="Garamond"/>
                <w:b/>
                <w:sz w:val="22"/>
              </w:rPr>
              <w:t>Ha igen</w:t>
            </w:r>
            <w:r w:rsidRPr="00E12308">
              <w:rPr>
                <w:rFonts w:ascii="Garamond" w:hAnsi="Garamond"/>
                <w:sz w:val="22"/>
              </w:rPr>
              <w:t xml:space="preserve">, tett-e a gazdasági szereplő öntisztázó intézkedéseket? </w:t>
            </w:r>
          </w:p>
          <w:p w14:paraId="5283E24E"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sz w:val="22"/>
              </w:rPr>
              <w:br/>
            </w:r>
            <w:r w:rsidRPr="00E12308">
              <w:rPr>
                <w:rFonts w:ascii="Garamond" w:hAnsi="Garamond"/>
                <w:b/>
                <w:sz w:val="22"/>
              </w:rPr>
              <w:t>Amennyiben igen</w:t>
            </w:r>
            <w:r w:rsidRPr="00E12308">
              <w:rPr>
                <w:rFonts w:ascii="Garamond" w:hAnsi="Garamond"/>
                <w:sz w:val="22"/>
              </w:rPr>
              <w:t>, kérjük, ismertesse ezeket az intézkedéseket: [……]</w:t>
            </w:r>
          </w:p>
        </w:tc>
      </w:tr>
      <w:tr w:rsidR="008D5C57" w:rsidRPr="00E12308" w14:paraId="63D7C368" w14:textId="77777777" w:rsidTr="008D5C57">
        <w:trPr>
          <w:trHeight w:val="1316"/>
        </w:trPr>
        <w:tc>
          <w:tcPr>
            <w:tcW w:w="4644" w:type="dxa"/>
            <w:shd w:val="clear" w:color="auto" w:fill="auto"/>
          </w:tcPr>
          <w:p w14:paraId="5C984740" w14:textId="77777777" w:rsidR="008D5C57" w:rsidRPr="00E12308" w:rsidRDefault="008D5C57" w:rsidP="008D5C57">
            <w:pPr>
              <w:pStyle w:val="NormalLeft"/>
              <w:jc w:val="both"/>
              <w:rPr>
                <w:rStyle w:val="NormalBoldChar"/>
                <w:rFonts w:ascii="Garamond" w:hAnsi="Garamond"/>
                <w:b w:val="0"/>
                <w:sz w:val="22"/>
              </w:rPr>
            </w:pPr>
            <w:r w:rsidRPr="00E12308">
              <w:rPr>
                <w:rStyle w:val="NormalBoldChar"/>
                <w:rFonts w:ascii="Garamond" w:hAnsi="Garamond"/>
                <w:sz w:val="22"/>
              </w:rPr>
              <w:lastRenderedPageBreak/>
              <w:t xml:space="preserve">Van-e tudomása a gazdasági szereplőnek bármilyen </w:t>
            </w:r>
            <w:r w:rsidRPr="00E12308">
              <w:rPr>
                <w:rFonts w:ascii="Garamond" w:hAnsi="Garamond"/>
                <w:b/>
                <w:sz w:val="22"/>
              </w:rPr>
              <w:t>összeférhetetlenségről</w:t>
            </w:r>
            <w:r w:rsidRPr="00E12308">
              <w:rPr>
                <w:rStyle w:val="Lbjegyzet-hivatkozs"/>
                <w:rFonts w:ascii="Garamond" w:hAnsi="Garamond"/>
                <w:b/>
                <w:sz w:val="22"/>
              </w:rPr>
              <w:footnoteReference w:id="94"/>
            </w:r>
            <w:r w:rsidRPr="00E12308">
              <w:rPr>
                <w:rFonts w:ascii="Garamond" w:hAnsi="Garamond"/>
                <w:sz w:val="22"/>
              </w:rPr>
              <w:t xml:space="preserve"> a közbeszerzési eljárásban való részvételéből fakadóan?</w:t>
            </w:r>
            <w:r w:rsidRPr="00E12308">
              <w:rPr>
                <w:rFonts w:ascii="Garamond" w:hAnsi="Garamond"/>
                <w:sz w:val="22"/>
              </w:rPr>
              <w:br/>
            </w:r>
            <w:r w:rsidRPr="00E12308">
              <w:rPr>
                <w:rFonts w:ascii="Garamond" w:hAnsi="Garamond"/>
                <w:b/>
                <w:sz w:val="22"/>
              </w:rPr>
              <w:t>Ha igen</w:t>
            </w:r>
            <w:r w:rsidRPr="00E12308">
              <w:rPr>
                <w:rFonts w:ascii="Garamond" w:hAnsi="Garamond"/>
                <w:sz w:val="22"/>
              </w:rPr>
              <w:t>, kérjük, részletezze:</w:t>
            </w:r>
          </w:p>
        </w:tc>
        <w:tc>
          <w:tcPr>
            <w:tcW w:w="4645" w:type="dxa"/>
            <w:shd w:val="clear" w:color="auto" w:fill="auto"/>
          </w:tcPr>
          <w:p w14:paraId="58F255F0"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w:t>
            </w:r>
          </w:p>
        </w:tc>
      </w:tr>
      <w:tr w:rsidR="008D5C57" w:rsidRPr="00E12308" w14:paraId="5966DCC7" w14:textId="77777777" w:rsidTr="008D5C57">
        <w:trPr>
          <w:trHeight w:val="1544"/>
        </w:trPr>
        <w:tc>
          <w:tcPr>
            <w:tcW w:w="4644" w:type="dxa"/>
            <w:shd w:val="clear" w:color="auto" w:fill="auto"/>
          </w:tcPr>
          <w:p w14:paraId="67706A36" w14:textId="77777777" w:rsidR="008D5C57" w:rsidRPr="00E12308" w:rsidRDefault="008D5C57" w:rsidP="008D5C57">
            <w:pPr>
              <w:pStyle w:val="NormalLeft"/>
              <w:jc w:val="both"/>
              <w:rPr>
                <w:rStyle w:val="NormalBoldChar"/>
                <w:rFonts w:ascii="Garamond" w:hAnsi="Garamond"/>
                <w:b w:val="0"/>
                <w:sz w:val="22"/>
              </w:rPr>
            </w:pPr>
            <w:r w:rsidRPr="00E12308">
              <w:rPr>
                <w:rStyle w:val="NormalBoldChar"/>
                <w:rFonts w:ascii="Garamond" w:hAnsi="Garamond"/>
                <w:sz w:val="22"/>
              </w:rPr>
              <w:t xml:space="preserve">Nyújtott-e a gazdasági szereplő vagy </w:t>
            </w:r>
            <w:r w:rsidRPr="00E12308">
              <w:rPr>
                <w:rFonts w:ascii="Garamond" w:hAnsi="Garamond"/>
                <w:sz w:val="22"/>
              </w:rPr>
              <w:t xml:space="preserve">valamely hozzá kapcsolódó vállalkozás </w:t>
            </w:r>
            <w:r w:rsidRPr="00E12308">
              <w:rPr>
                <w:rFonts w:ascii="Garamond" w:hAnsi="Garamond"/>
                <w:b/>
                <w:sz w:val="22"/>
              </w:rPr>
              <w:t>tanácsadást</w:t>
            </w:r>
            <w:r w:rsidRPr="00E12308">
              <w:rPr>
                <w:rFonts w:ascii="Garamond" w:hAnsi="Garamond"/>
                <w:sz w:val="22"/>
              </w:rPr>
              <w:t xml:space="preserve"> az ajánlatkérő szervnek vagy a közszolgáltató ajánlatkérőnek, vagy </w:t>
            </w:r>
            <w:r w:rsidRPr="00E12308">
              <w:rPr>
                <w:rFonts w:ascii="Garamond" w:hAnsi="Garamond"/>
                <w:b/>
                <w:sz w:val="22"/>
              </w:rPr>
              <w:t>részt vett-e</w:t>
            </w:r>
            <w:r w:rsidRPr="00E12308">
              <w:rPr>
                <w:rFonts w:ascii="Garamond" w:hAnsi="Garamond"/>
                <w:sz w:val="22"/>
              </w:rPr>
              <w:t xml:space="preserve"> más módon a közbeszerzési eljárás </w:t>
            </w:r>
            <w:r w:rsidRPr="00E12308">
              <w:rPr>
                <w:rFonts w:ascii="Garamond" w:hAnsi="Garamond"/>
                <w:b/>
                <w:sz w:val="22"/>
              </w:rPr>
              <w:t>előkészítésében</w:t>
            </w:r>
            <w:r w:rsidRPr="00E12308">
              <w:rPr>
                <w:rFonts w:ascii="Garamond" w:hAnsi="Garamond"/>
                <w:sz w:val="22"/>
              </w:rPr>
              <w:t>?</w:t>
            </w:r>
            <w:r w:rsidRPr="00E12308">
              <w:rPr>
                <w:rFonts w:ascii="Garamond" w:hAnsi="Garamond"/>
                <w:sz w:val="22"/>
              </w:rPr>
              <w:br/>
            </w:r>
            <w:r w:rsidRPr="00E12308">
              <w:rPr>
                <w:rFonts w:ascii="Garamond" w:hAnsi="Garamond"/>
                <w:b/>
                <w:sz w:val="22"/>
              </w:rPr>
              <w:t>Ha igen</w:t>
            </w:r>
            <w:r w:rsidRPr="00E12308">
              <w:rPr>
                <w:rFonts w:ascii="Garamond" w:hAnsi="Garamond"/>
                <w:sz w:val="22"/>
              </w:rPr>
              <w:t>, kérjük, részletezze:</w:t>
            </w:r>
          </w:p>
        </w:tc>
        <w:tc>
          <w:tcPr>
            <w:tcW w:w="4645" w:type="dxa"/>
            <w:shd w:val="clear" w:color="auto" w:fill="auto"/>
          </w:tcPr>
          <w:p w14:paraId="5EA77601"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w:t>
            </w:r>
          </w:p>
        </w:tc>
      </w:tr>
      <w:tr w:rsidR="008D5C57" w:rsidRPr="00E12308" w14:paraId="48FA3EC3" w14:textId="77777777" w:rsidTr="008D5C57">
        <w:trPr>
          <w:trHeight w:val="932"/>
        </w:trPr>
        <w:tc>
          <w:tcPr>
            <w:tcW w:w="4644" w:type="dxa"/>
            <w:vMerge w:val="restart"/>
            <w:shd w:val="clear" w:color="auto" w:fill="auto"/>
          </w:tcPr>
          <w:p w14:paraId="5A30A505" w14:textId="77777777" w:rsidR="008D5C57" w:rsidRPr="00E12308" w:rsidRDefault="008D5C57" w:rsidP="008D5C57">
            <w:pPr>
              <w:pStyle w:val="NormalLeft"/>
              <w:jc w:val="both"/>
              <w:rPr>
                <w:rStyle w:val="NormalBoldChar"/>
                <w:rFonts w:ascii="Garamond" w:hAnsi="Garamond"/>
                <w:b w:val="0"/>
                <w:sz w:val="22"/>
              </w:rPr>
            </w:pPr>
            <w:r w:rsidRPr="00E12308">
              <w:rPr>
                <w:rFonts w:ascii="Garamond" w:hAnsi="Garamond"/>
                <w:sz w:val="22"/>
              </w:rPr>
              <w:t>Tapasztalta-e a gazdasági szereplő valamely korábbi közbeszerzési szerződés vagy egy ajánlatkérő szervvel kötött korábbi szerződés vagy korábbi koncessziós szerződés</w:t>
            </w:r>
            <w:r w:rsidRPr="00E12308">
              <w:rPr>
                <w:rFonts w:ascii="Garamond" w:hAnsi="Garamond"/>
                <w:b/>
                <w:sz w:val="22"/>
              </w:rPr>
              <w:t xml:space="preserve"> lejárat előtti megszüntetését</w:t>
            </w:r>
            <w:r w:rsidRPr="00E12308">
              <w:rPr>
                <w:rFonts w:ascii="Garamond" w:hAnsi="Garamond"/>
                <w:sz w:val="22"/>
              </w:rPr>
              <w:t xml:space="preserve"> vagy az említett korábbi szerződéshez kapcsolódó kártérítési követelést vagy egyéb hasonló szankciókat?</w:t>
            </w:r>
            <w:r w:rsidRPr="00E12308">
              <w:rPr>
                <w:rFonts w:ascii="Garamond" w:hAnsi="Garamond"/>
                <w:sz w:val="22"/>
              </w:rPr>
              <w:br/>
            </w:r>
            <w:r w:rsidRPr="00E12308">
              <w:rPr>
                <w:rFonts w:ascii="Garamond" w:hAnsi="Garamond"/>
                <w:b/>
                <w:sz w:val="22"/>
              </w:rPr>
              <w:t>Ha igen</w:t>
            </w:r>
            <w:r w:rsidRPr="00E12308">
              <w:rPr>
                <w:rFonts w:ascii="Garamond" w:hAnsi="Garamond"/>
                <w:sz w:val="22"/>
              </w:rPr>
              <w:t>, kérjük, részletezze:</w:t>
            </w:r>
          </w:p>
        </w:tc>
        <w:tc>
          <w:tcPr>
            <w:tcW w:w="4645" w:type="dxa"/>
            <w:shd w:val="clear" w:color="auto" w:fill="auto"/>
          </w:tcPr>
          <w:p w14:paraId="17378BC8"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w:t>
            </w:r>
          </w:p>
        </w:tc>
      </w:tr>
      <w:tr w:rsidR="008D5C57" w:rsidRPr="00E12308" w14:paraId="49C89E22" w14:textId="77777777" w:rsidTr="008D5C57">
        <w:trPr>
          <w:trHeight w:val="931"/>
        </w:trPr>
        <w:tc>
          <w:tcPr>
            <w:tcW w:w="4644" w:type="dxa"/>
            <w:vMerge/>
            <w:shd w:val="clear" w:color="auto" w:fill="auto"/>
          </w:tcPr>
          <w:p w14:paraId="4346A724" w14:textId="77777777" w:rsidR="008D5C57" w:rsidRPr="00E12308" w:rsidRDefault="008D5C57" w:rsidP="008D5C57">
            <w:pPr>
              <w:pStyle w:val="NormalLeft"/>
              <w:rPr>
                <w:rFonts w:ascii="Garamond" w:hAnsi="Garamond"/>
              </w:rPr>
            </w:pPr>
          </w:p>
        </w:tc>
        <w:tc>
          <w:tcPr>
            <w:tcW w:w="4645" w:type="dxa"/>
            <w:shd w:val="clear" w:color="auto" w:fill="auto"/>
          </w:tcPr>
          <w:p w14:paraId="0886E3ED" w14:textId="77777777" w:rsidR="008D5C57" w:rsidRPr="00E12308" w:rsidRDefault="008D5C57" w:rsidP="008D5C57">
            <w:pPr>
              <w:rPr>
                <w:rFonts w:ascii="Garamond" w:hAnsi="Garamond"/>
                <w:sz w:val="22"/>
              </w:rPr>
            </w:pPr>
            <w:r w:rsidRPr="00E12308">
              <w:rPr>
                <w:rFonts w:ascii="Garamond" w:hAnsi="Garamond"/>
                <w:b/>
                <w:sz w:val="22"/>
              </w:rPr>
              <w:t>Ha igen</w:t>
            </w:r>
            <w:r w:rsidRPr="00E12308">
              <w:rPr>
                <w:rFonts w:ascii="Garamond" w:hAnsi="Garamond"/>
                <w:sz w:val="22"/>
              </w:rPr>
              <w:t xml:space="preserve">, tett-e a gazdasági szereplő öntisztázó intézkedéseket? </w:t>
            </w:r>
          </w:p>
          <w:p w14:paraId="39E2B864"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sz w:val="22"/>
              </w:rPr>
              <w:br/>
            </w:r>
            <w:r w:rsidRPr="00E12308">
              <w:rPr>
                <w:rFonts w:ascii="Garamond" w:hAnsi="Garamond"/>
                <w:b/>
                <w:sz w:val="22"/>
              </w:rPr>
              <w:t>Amennyiben igen</w:t>
            </w:r>
            <w:r w:rsidRPr="00E12308">
              <w:rPr>
                <w:rFonts w:ascii="Garamond" w:hAnsi="Garamond"/>
                <w:sz w:val="22"/>
              </w:rPr>
              <w:t>, kérjük, ismertesse ezeket az intézkedéseket: [……]</w:t>
            </w:r>
          </w:p>
        </w:tc>
      </w:tr>
      <w:tr w:rsidR="008D5C57" w:rsidRPr="00E12308" w14:paraId="5ED02F0C" w14:textId="77777777" w:rsidTr="008D5C57">
        <w:tc>
          <w:tcPr>
            <w:tcW w:w="4644" w:type="dxa"/>
            <w:shd w:val="clear" w:color="auto" w:fill="auto"/>
          </w:tcPr>
          <w:p w14:paraId="306754F8" w14:textId="77777777" w:rsidR="008D5C57" w:rsidRPr="00E12308" w:rsidRDefault="008D5C57" w:rsidP="008D5C57">
            <w:pPr>
              <w:pStyle w:val="NormalLeft"/>
              <w:jc w:val="both"/>
              <w:rPr>
                <w:rFonts w:ascii="Garamond" w:hAnsi="Garamond"/>
              </w:rPr>
            </w:pPr>
            <w:r w:rsidRPr="00E12308">
              <w:rPr>
                <w:rFonts w:ascii="Garamond" w:hAnsi="Garamond"/>
                <w:sz w:val="22"/>
              </w:rPr>
              <w:t>Megerősíti-e a gazdasági szereplő a következőket?</w:t>
            </w:r>
            <w:r w:rsidRPr="00E12308">
              <w:rPr>
                <w:rFonts w:ascii="Garamond" w:hAnsi="Garamond"/>
                <w:sz w:val="22"/>
              </w:rPr>
              <w:br/>
              <w:t xml:space="preserve">a) </w:t>
            </w:r>
            <w:r w:rsidRPr="00E12308">
              <w:rPr>
                <w:rStyle w:val="NormalBoldChar"/>
                <w:rFonts w:ascii="Garamond" w:hAnsi="Garamond"/>
                <w:sz w:val="22"/>
              </w:rPr>
              <w:t xml:space="preserve">A kizárási okok fenn nem állásának, </w:t>
            </w:r>
            <w:r w:rsidRPr="00E12308">
              <w:rPr>
                <w:rFonts w:ascii="Garamond" w:hAnsi="Garamond"/>
                <w:sz w:val="22"/>
              </w:rPr>
              <w:t xml:space="preserve">illetve a kiválasztási kritériumok teljesülésének ellenőrzéséhez szükséges információk szolgáltatása során nem tett </w:t>
            </w:r>
            <w:r w:rsidRPr="00E12308">
              <w:rPr>
                <w:rFonts w:ascii="Garamond" w:hAnsi="Garamond"/>
                <w:b/>
                <w:sz w:val="22"/>
              </w:rPr>
              <w:t>hamis nyilatkozatot</w:t>
            </w:r>
            <w:r w:rsidRPr="00E12308">
              <w:rPr>
                <w:rFonts w:ascii="Garamond" w:hAnsi="Garamond"/>
                <w:sz w:val="22"/>
              </w:rPr>
              <w:t>,</w:t>
            </w:r>
            <w:r w:rsidRPr="00E12308">
              <w:rPr>
                <w:rFonts w:ascii="Garamond" w:hAnsi="Garamond"/>
                <w:sz w:val="22"/>
              </w:rPr>
              <w:br/>
              <w:t xml:space="preserve">b) Nem </w:t>
            </w:r>
            <w:r w:rsidRPr="00E12308">
              <w:rPr>
                <w:rFonts w:ascii="Garamond" w:hAnsi="Garamond"/>
                <w:b/>
                <w:sz w:val="22"/>
              </w:rPr>
              <w:t>tartott vissza</w:t>
            </w:r>
            <w:r w:rsidRPr="00E12308">
              <w:rPr>
                <w:rFonts w:ascii="Garamond" w:hAnsi="Garamond"/>
                <w:sz w:val="22"/>
              </w:rPr>
              <w:t xml:space="preserve"> ilyen információt,</w:t>
            </w:r>
            <w:r w:rsidRPr="00E12308">
              <w:rPr>
                <w:rFonts w:ascii="Garamond" w:hAnsi="Garamond"/>
                <w:sz w:val="22"/>
              </w:rPr>
              <w:br/>
              <w:t>c) Késedelem nélkül be tudta nyújtani az ajánlatkérő szerv vagy a közszolgáltató ajánlatkérő által megkívánt kiegészítő iratokat, és</w:t>
            </w:r>
            <w:r w:rsidRPr="00E12308">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733870A" w14:textId="77777777" w:rsidR="008D5C57" w:rsidRPr="00E12308" w:rsidRDefault="008D5C57" w:rsidP="008D5C57">
            <w:pPr>
              <w:rPr>
                <w:rFonts w:ascii="Garamond" w:hAnsi="Garamond"/>
              </w:rPr>
            </w:pPr>
            <w:r w:rsidRPr="00E12308">
              <w:rPr>
                <w:rFonts w:ascii="Garamond" w:hAnsi="Garamond"/>
                <w:sz w:val="22"/>
              </w:rPr>
              <w:t>[] Igen [] Nem</w:t>
            </w:r>
          </w:p>
        </w:tc>
      </w:tr>
    </w:tbl>
    <w:p w14:paraId="73A9C3D6" w14:textId="77777777" w:rsidR="008D5C57" w:rsidRPr="00E12308" w:rsidRDefault="008D5C57" w:rsidP="008D5C57">
      <w:pPr>
        <w:pStyle w:val="SectionTitle"/>
        <w:rPr>
          <w:rFonts w:ascii="Garamond" w:hAnsi="Garamond"/>
          <w:sz w:val="22"/>
        </w:rPr>
      </w:pPr>
    </w:p>
    <w:p w14:paraId="52CAD8D6" w14:textId="77777777" w:rsidR="008D5C57" w:rsidRPr="00E12308" w:rsidRDefault="008D5C57" w:rsidP="008D5C57">
      <w:pPr>
        <w:pStyle w:val="SectionTitle"/>
        <w:rPr>
          <w:rFonts w:ascii="Garamond" w:hAnsi="Garamond"/>
          <w:sz w:val="22"/>
        </w:rPr>
      </w:pPr>
      <w:r w:rsidRPr="00E12308">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E12308" w14:paraId="0C7F7CBC" w14:textId="77777777" w:rsidTr="008D5C57">
        <w:tc>
          <w:tcPr>
            <w:tcW w:w="4644" w:type="dxa"/>
            <w:shd w:val="clear" w:color="auto" w:fill="auto"/>
          </w:tcPr>
          <w:p w14:paraId="4AED5964" w14:textId="77777777" w:rsidR="008D5C57" w:rsidRPr="00E12308" w:rsidRDefault="008D5C57" w:rsidP="008D5C57">
            <w:pPr>
              <w:rPr>
                <w:rFonts w:ascii="Garamond" w:hAnsi="Garamond"/>
                <w:b/>
              </w:rPr>
            </w:pPr>
            <w:r w:rsidRPr="00E12308">
              <w:rPr>
                <w:rFonts w:ascii="Garamond" w:hAnsi="Garamond"/>
                <w:b/>
                <w:sz w:val="22"/>
              </w:rPr>
              <w:t>Tisztán nemzeti kizárási okok</w:t>
            </w:r>
          </w:p>
        </w:tc>
        <w:tc>
          <w:tcPr>
            <w:tcW w:w="4645" w:type="dxa"/>
            <w:shd w:val="clear" w:color="auto" w:fill="auto"/>
          </w:tcPr>
          <w:p w14:paraId="0E8B2E64"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734DBCF0" w14:textId="77777777" w:rsidTr="008D5C57">
        <w:tc>
          <w:tcPr>
            <w:tcW w:w="4644" w:type="dxa"/>
            <w:shd w:val="clear" w:color="auto" w:fill="auto"/>
          </w:tcPr>
          <w:p w14:paraId="11E0F9F0" w14:textId="77777777" w:rsidR="008D5C57" w:rsidRPr="00E12308" w:rsidRDefault="008D5C57" w:rsidP="008D5C57">
            <w:pPr>
              <w:spacing w:before="60" w:after="60"/>
              <w:jc w:val="both"/>
              <w:rPr>
                <w:rFonts w:ascii="Garamond" w:hAnsi="Garamond"/>
              </w:rPr>
            </w:pPr>
            <w:r w:rsidRPr="00E12308">
              <w:rPr>
                <w:rFonts w:ascii="Garamond" w:hAnsi="Garamond"/>
                <w:sz w:val="22"/>
              </w:rPr>
              <w:t xml:space="preserve">Vonatkoznak-e a gazdasági szereplőre azok a </w:t>
            </w:r>
            <w:r w:rsidRPr="00E12308">
              <w:rPr>
                <w:rFonts w:ascii="Garamond" w:hAnsi="Garamond"/>
                <w:b/>
                <w:sz w:val="22"/>
              </w:rPr>
              <w:t>tisztán nemzeti kizárási okok</w:t>
            </w:r>
            <w:r w:rsidRPr="00E12308">
              <w:rPr>
                <w:rFonts w:ascii="Garamond" w:hAnsi="Garamond"/>
                <w:sz w:val="22"/>
              </w:rPr>
              <w:t xml:space="preserve">, amelyeket a vonatkozó hirdetmény vagy a közbeszerzési </w:t>
            </w:r>
            <w:r w:rsidRPr="00E12308">
              <w:rPr>
                <w:rFonts w:ascii="Garamond" w:hAnsi="Garamond"/>
                <w:sz w:val="22"/>
              </w:rPr>
              <w:lastRenderedPageBreak/>
              <w:t>dokumentumok meghatároznak?</w:t>
            </w:r>
            <w:r w:rsidRPr="00E12308">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7EE12428" w14:textId="77777777" w:rsidR="008D5C57" w:rsidRPr="00E12308" w:rsidRDefault="008D5C57" w:rsidP="008D5C57">
            <w:pPr>
              <w:rPr>
                <w:rFonts w:ascii="Garamond" w:hAnsi="Garamond"/>
                <w:sz w:val="22"/>
              </w:rPr>
            </w:pPr>
            <w:r w:rsidRPr="00E12308">
              <w:rPr>
                <w:rFonts w:ascii="Garamond" w:hAnsi="Garamond"/>
                <w:sz w:val="22"/>
              </w:rPr>
              <w:lastRenderedPageBreak/>
              <w:t>[] Igen [] Nem</w:t>
            </w:r>
            <w:r w:rsidRPr="00E12308">
              <w:rPr>
                <w:rFonts w:ascii="Garamond" w:hAnsi="Garamond"/>
                <w:sz w:val="22"/>
              </w:rPr>
              <w:br/>
            </w:r>
            <w:r w:rsidRPr="00E12308">
              <w:rPr>
                <w:rFonts w:ascii="Garamond" w:hAnsi="Garamond"/>
                <w:sz w:val="22"/>
              </w:rPr>
              <w:br/>
            </w:r>
            <w:r w:rsidRPr="00E12308">
              <w:rPr>
                <w:rFonts w:ascii="Garamond" w:hAnsi="Garamond"/>
                <w:sz w:val="22"/>
              </w:rPr>
              <w:lastRenderedPageBreak/>
              <w:br/>
            </w:r>
          </w:p>
          <w:p w14:paraId="1E3506AC" w14:textId="77777777" w:rsidR="008D5C57" w:rsidRPr="00E12308" w:rsidRDefault="008D5C57" w:rsidP="008D5C57">
            <w:pPr>
              <w:rPr>
                <w:rFonts w:ascii="Garamond" w:hAnsi="Garamond"/>
              </w:rPr>
            </w:pPr>
            <w:r w:rsidRPr="00E12308">
              <w:rPr>
                <w:rFonts w:ascii="Garamond" w:hAnsi="Garamond"/>
                <w:sz w:val="22"/>
              </w:rPr>
              <w:t>(internetcím, a kibocsátó hatóság vagy testület, a dokumentáció pontos hivatkozási adatai):</w:t>
            </w:r>
            <w:r w:rsidRPr="00E12308">
              <w:rPr>
                <w:rFonts w:ascii="Garamond" w:hAnsi="Garamond"/>
                <w:sz w:val="22"/>
              </w:rPr>
              <w:br/>
              <w:t>[……][……][……]</w:t>
            </w:r>
            <w:r w:rsidRPr="00E12308">
              <w:rPr>
                <w:rStyle w:val="Lbjegyzet-hivatkozs"/>
                <w:rFonts w:ascii="Garamond" w:hAnsi="Garamond"/>
                <w:sz w:val="22"/>
              </w:rPr>
              <w:footnoteReference w:id="95"/>
            </w:r>
          </w:p>
        </w:tc>
      </w:tr>
      <w:tr w:rsidR="008D5C57" w:rsidRPr="00E12308" w14:paraId="55292BEB" w14:textId="77777777" w:rsidTr="008D5C57">
        <w:tc>
          <w:tcPr>
            <w:tcW w:w="4644" w:type="dxa"/>
            <w:shd w:val="clear" w:color="auto" w:fill="auto"/>
          </w:tcPr>
          <w:p w14:paraId="085635D5" w14:textId="77777777" w:rsidR="008D5C57" w:rsidRPr="00E12308" w:rsidRDefault="008D5C57" w:rsidP="008D5C57">
            <w:pPr>
              <w:spacing w:before="60" w:after="60"/>
              <w:rPr>
                <w:rFonts w:ascii="Garamond" w:hAnsi="Garamond"/>
              </w:rPr>
            </w:pPr>
            <w:r w:rsidRPr="00E12308">
              <w:rPr>
                <w:rStyle w:val="NormalBoldChar"/>
                <w:rFonts w:ascii="Garamond" w:eastAsia="Calibri" w:hAnsi="Garamond"/>
                <w:sz w:val="22"/>
              </w:rPr>
              <w:lastRenderedPageBreak/>
              <w:t>Amennyiben a tisztán nemzeti kizárási okok fennállnak</w:t>
            </w:r>
            <w:r w:rsidRPr="00E12308">
              <w:rPr>
                <w:rFonts w:ascii="Garamond" w:hAnsi="Garamond"/>
                <w:sz w:val="22"/>
              </w:rPr>
              <w:t xml:space="preserve">, tett-e a gazdasági szereplő öntisztázási intézkedéseket? </w:t>
            </w:r>
            <w:r w:rsidRPr="00E12308">
              <w:rPr>
                <w:rFonts w:ascii="Garamond" w:hAnsi="Garamond"/>
                <w:sz w:val="22"/>
              </w:rPr>
              <w:br/>
            </w:r>
            <w:r w:rsidRPr="00E12308">
              <w:rPr>
                <w:rFonts w:ascii="Garamond" w:hAnsi="Garamond"/>
                <w:b/>
                <w:sz w:val="22"/>
              </w:rPr>
              <w:t>Amennyiben igen</w:t>
            </w:r>
            <w:r w:rsidRPr="00E12308">
              <w:rPr>
                <w:rFonts w:ascii="Garamond" w:hAnsi="Garamond"/>
                <w:sz w:val="22"/>
              </w:rPr>
              <w:t xml:space="preserve">, kérjük, ismertesse ezeket az intézkedéseket: </w:t>
            </w:r>
          </w:p>
        </w:tc>
        <w:tc>
          <w:tcPr>
            <w:tcW w:w="4645" w:type="dxa"/>
            <w:shd w:val="clear" w:color="auto" w:fill="auto"/>
          </w:tcPr>
          <w:p w14:paraId="6E5BDC8E" w14:textId="77777777" w:rsidR="008D5C57" w:rsidRPr="00E12308" w:rsidRDefault="008D5C57" w:rsidP="008D5C57">
            <w:pPr>
              <w:rPr>
                <w:rFonts w:ascii="Garamond" w:hAnsi="Garamond"/>
              </w:rPr>
            </w:pPr>
            <w:r w:rsidRPr="00E12308">
              <w:rPr>
                <w:rFonts w:ascii="Garamond" w:hAnsi="Garamond"/>
                <w:sz w:val="22"/>
              </w:rPr>
              <w:t>[] Igen [] Nem</w:t>
            </w:r>
            <w:r w:rsidRPr="00E12308">
              <w:rPr>
                <w:rFonts w:ascii="Garamond" w:hAnsi="Garamond"/>
              </w:rPr>
              <w:br/>
            </w:r>
            <w:r w:rsidRPr="00E12308">
              <w:rPr>
                <w:rFonts w:ascii="Garamond" w:hAnsi="Garamond"/>
              </w:rPr>
              <w:br/>
            </w:r>
            <w:r w:rsidRPr="00E12308">
              <w:rPr>
                <w:rFonts w:ascii="Garamond" w:hAnsi="Garamond"/>
              </w:rPr>
              <w:br/>
            </w:r>
            <w:r w:rsidRPr="00E12308">
              <w:rPr>
                <w:rFonts w:ascii="Garamond" w:hAnsi="Garamond"/>
                <w:sz w:val="22"/>
              </w:rPr>
              <w:t>[……]</w:t>
            </w:r>
          </w:p>
        </w:tc>
      </w:tr>
    </w:tbl>
    <w:p w14:paraId="2786CBC9" w14:textId="77777777" w:rsidR="008D5C57" w:rsidRPr="00E12308" w:rsidRDefault="008D5C57" w:rsidP="008D5C57">
      <w:pPr>
        <w:pStyle w:val="ChapterTitle"/>
        <w:spacing w:before="0" w:after="0"/>
        <w:rPr>
          <w:rFonts w:ascii="Garamond" w:hAnsi="Garamond"/>
          <w:sz w:val="22"/>
        </w:rPr>
      </w:pPr>
    </w:p>
    <w:p w14:paraId="0923BEF9" w14:textId="24E18E20" w:rsidR="008D5C57" w:rsidRPr="001D2503" w:rsidRDefault="008D5C57" w:rsidP="008D5C57">
      <w:pPr>
        <w:rPr>
          <w:rFonts w:ascii="Garamond" w:hAnsi="Garamond"/>
          <w:lang w:eastAsia="en-GB"/>
        </w:rPr>
      </w:pPr>
    </w:p>
    <w:p w14:paraId="3B61FE05" w14:textId="77777777" w:rsidR="008D5C57" w:rsidRPr="00E12308" w:rsidRDefault="008D5C57" w:rsidP="008D5C57">
      <w:pPr>
        <w:pStyle w:val="ChapterTitle"/>
        <w:rPr>
          <w:rFonts w:ascii="Garamond" w:hAnsi="Garamond"/>
          <w:sz w:val="22"/>
        </w:rPr>
      </w:pPr>
      <w:r w:rsidRPr="00E12308">
        <w:rPr>
          <w:rFonts w:ascii="Garamond" w:hAnsi="Garamond"/>
          <w:sz w:val="22"/>
        </w:rPr>
        <w:t>IV. rész: Kiválasztási szempontok</w:t>
      </w:r>
    </w:p>
    <w:p w14:paraId="395ADC0F" w14:textId="77777777" w:rsidR="008D5C57" w:rsidRPr="00E12308" w:rsidRDefault="008D5C57" w:rsidP="008D5C57">
      <w:pPr>
        <w:rPr>
          <w:rFonts w:ascii="Garamond" w:hAnsi="Garamond"/>
          <w:sz w:val="22"/>
        </w:rPr>
      </w:pPr>
      <w:r w:rsidRPr="00E12308">
        <w:rPr>
          <w:rFonts w:ascii="Garamond" w:hAnsi="Garamond"/>
          <w:b/>
          <w:sz w:val="22"/>
        </w:rPr>
        <w:t>A kiválasztási szempontokat illetően (</w:t>
      </w:r>
      <w:r w:rsidRPr="00E12308">
        <w:rPr>
          <w:rFonts w:ascii="Garamond" w:hAnsi="Garamond"/>
          <w:b/>
          <w:sz w:val="22"/>
        </w:rPr>
        <w:sym w:font="Symbol" w:char="F061"/>
      </w:r>
      <w:r w:rsidRPr="00E12308">
        <w:rPr>
          <w:rFonts w:ascii="Garamond" w:hAnsi="Garamond"/>
        </w:rPr>
        <w:t xml:space="preserve"> </w:t>
      </w:r>
      <w:r w:rsidRPr="00E12308">
        <w:rPr>
          <w:rFonts w:ascii="Garamond" w:hAnsi="Garamond"/>
          <w:b/>
          <w:sz w:val="22"/>
        </w:rPr>
        <w:t>szakasz vagy e rész A–D szakaszai), a gazdasági szereplő kijelenti a következőket:</w:t>
      </w:r>
    </w:p>
    <w:p w14:paraId="6DB907E9" w14:textId="77777777" w:rsidR="008D5C57" w:rsidRPr="00E12308" w:rsidRDefault="008D5C57" w:rsidP="008D5C57">
      <w:pPr>
        <w:pStyle w:val="SectionTitle"/>
        <w:rPr>
          <w:rFonts w:ascii="Garamond" w:hAnsi="Garamond"/>
          <w:sz w:val="22"/>
        </w:rPr>
      </w:pPr>
      <w:r w:rsidRPr="00E12308">
        <w:rPr>
          <w:rFonts w:ascii="Garamond" w:hAnsi="Garamond"/>
          <w:sz w:val="22"/>
        </w:rPr>
        <w:sym w:font="Symbol" w:char="F061"/>
      </w:r>
      <w:r w:rsidRPr="00E12308">
        <w:rPr>
          <w:rFonts w:ascii="Garamond" w:hAnsi="Garamond"/>
          <w:sz w:val="22"/>
        </w:rPr>
        <w:t>: Az összes kiválasztási szempont általános jelzése</w:t>
      </w:r>
    </w:p>
    <w:p w14:paraId="6E715507"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E12308">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12308">
        <w:rPr>
          <w:rFonts w:ascii="Garamond" w:hAnsi="Garamond"/>
          <w:sz w:val="22"/>
          <w:szCs w:val="22"/>
        </w:rPr>
        <w:t xml:space="preserve"> </w:t>
      </w:r>
      <w:r w:rsidRPr="00E12308">
        <w:rPr>
          <w:rFonts w:ascii="Garamond" w:hAnsi="Garamond"/>
          <w:b/>
          <w:sz w:val="22"/>
          <w:szCs w:val="22"/>
        </w:rPr>
        <w:sym w:font="Symbol" w:char="F061"/>
      </w:r>
      <w:r w:rsidRPr="00E12308">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E12308" w14:paraId="3A0921CA" w14:textId="77777777" w:rsidTr="008D5C57">
        <w:tc>
          <w:tcPr>
            <w:tcW w:w="4606" w:type="dxa"/>
            <w:shd w:val="clear" w:color="auto" w:fill="auto"/>
          </w:tcPr>
          <w:p w14:paraId="0CD7D03A" w14:textId="77777777" w:rsidR="008D5C57" w:rsidRPr="00E12308" w:rsidRDefault="008D5C57" w:rsidP="008D5C57">
            <w:pPr>
              <w:rPr>
                <w:rFonts w:ascii="Garamond" w:hAnsi="Garamond"/>
                <w:b/>
              </w:rPr>
            </w:pPr>
            <w:r w:rsidRPr="00E12308">
              <w:rPr>
                <w:rFonts w:ascii="Garamond" w:hAnsi="Garamond"/>
                <w:b/>
                <w:sz w:val="22"/>
              </w:rPr>
              <w:t>Minden előírt kiválasztási szempont teljesítése</w:t>
            </w:r>
          </w:p>
        </w:tc>
        <w:tc>
          <w:tcPr>
            <w:tcW w:w="4607" w:type="dxa"/>
            <w:shd w:val="clear" w:color="auto" w:fill="auto"/>
          </w:tcPr>
          <w:p w14:paraId="4E5BFD16"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03EB3110" w14:textId="77777777" w:rsidTr="008D5C57">
        <w:tc>
          <w:tcPr>
            <w:tcW w:w="4606" w:type="dxa"/>
            <w:shd w:val="clear" w:color="auto" w:fill="auto"/>
          </w:tcPr>
          <w:p w14:paraId="0B621256" w14:textId="77777777" w:rsidR="008D5C57" w:rsidRPr="00E12308" w:rsidRDefault="008D5C57" w:rsidP="008D5C57">
            <w:pPr>
              <w:rPr>
                <w:rFonts w:ascii="Garamond" w:hAnsi="Garamond"/>
              </w:rPr>
            </w:pPr>
            <w:r w:rsidRPr="00E12308">
              <w:rPr>
                <w:rFonts w:ascii="Garamond" w:hAnsi="Garamond"/>
                <w:sz w:val="22"/>
              </w:rPr>
              <w:t>Megfelel az előírt kiválasztási szempontoknak:</w:t>
            </w:r>
          </w:p>
        </w:tc>
        <w:tc>
          <w:tcPr>
            <w:tcW w:w="4607" w:type="dxa"/>
            <w:shd w:val="clear" w:color="auto" w:fill="auto"/>
          </w:tcPr>
          <w:p w14:paraId="4C661973" w14:textId="77777777" w:rsidR="008D5C57" w:rsidRPr="00E12308" w:rsidRDefault="008D5C57" w:rsidP="008D5C57">
            <w:pPr>
              <w:rPr>
                <w:rFonts w:ascii="Garamond" w:hAnsi="Garamond"/>
              </w:rPr>
            </w:pPr>
            <w:r w:rsidRPr="00E12308">
              <w:rPr>
                <w:rFonts w:ascii="Garamond" w:hAnsi="Garamond"/>
                <w:sz w:val="22"/>
              </w:rPr>
              <w:t>[] Igen [] Nem</w:t>
            </w:r>
          </w:p>
        </w:tc>
      </w:tr>
    </w:tbl>
    <w:p w14:paraId="70C5F5F2" w14:textId="77777777" w:rsidR="008D5C57" w:rsidRPr="00E12308" w:rsidRDefault="008D5C57" w:rsidP="008D5C57">
      <w:pPr>
        <w:pStyle w:val="SectionTitle"/>
        <w:rPr>
          <w:rFonts w:ascii="Garamond" w:hAnsi="Garamond"/>
          <w:sz w:val="22"/>
        </w:rPr>
      </w:pPr>
    </w:p>
    <w:p w14:paraId="75793B86" w14:textId="77777777" w:rsidR="008D5C57" w:rsidRPr="00E12308" w:rsidRDefault="008D5C57" w:rsidP="008D5C57">
      <w:pPr>
        <w:pStyle w:val="SectionTitle"/>
        <w:rPr>
          <w:rFonts w:ascii="Garamond" w:hAnsi="Garamond"/>
          <w:sz w:val="22"/>
        </w:rPr>
      </w:pPr>
      <w:r w:rsidRPr="00E12308">
        <w:rPr>
          <w:rFonts w:ascii="Garamond" w:hAnsi="Garamond"/>
          <w:sz w:val="22"/>
        </w:rPr>
        <w:t>A: Alkalmasság szakmai tevékenység végzésére</w:t>
      </w:r>
    </w:p>
    <w:p w14:paraId="46ED7233"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12308">
        <w:rPr>
          <w:rFonts w:ascii="Garamond" w:hAnsi="Garamond"/>
          <w:b/>
          <w:sz w:val="22"/>
        </w:rPr>
        <w:t>A gazdasági szereplőnek kizárólag</w:t>
      </w:r>
      <w:r w:rsidRPr="00E12308">
        <w:rPr>
          <w:rFonts w:ascii="Garamond" w:hAnsi="Garamond"/>
        </w:rPr>
        <w:t xml:space="preserve"> </w:t>
      </w:r>
      <w:r w:rsidRPr="00E12308">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E12308" w14:paraId="770BD90D" w14:textId="77777777" w:rsidTr="008D5C57">
        <w:tc>
          <w:tcPr>
            <w:tcW w:w="4644" w:type="dxa"/>
            <w:shd w:val="clear" w:color="auto" w:fill="auto"/>
          </w:tcPr>
          <w:p w14:paraId="1E42E55F" w14:textId="77777777" w:rsidR="008D5C57" w:rsidRPr="00E12308" w:rsidRDefault="008D5C57" w:rsidP="008D5C57">
            <w:pPr>
              <w:rPr>
                <w:rFonts w:ascii="Garamond" w:hAnsi="Garamond"/>
                <w:b/>
              </w:rPr>
            </w:pPr>
            <w:r w:rsidRPr="00E12308">
              <w:rPr>
                <w:rFonts w:ascii="Garamond" w:hAnsi="Garamond"/>
                <w:b/>
                <w:sz w:val="22"/>
              </w:rPr>
              <w:t>Alkalmasság szakmai tevékenység végzésére</w:t>
            </w:r>
          </w:p>
        </w:tc>
        <w:tc>
          <w:tcPr>
            <w:tcW w:w="4645" w:type="dxa"/>
            <w:shd w:val="clear" w:color="auto" w:fill="auto"/>
          </w:tcPr>
          <w:p w14:paraId="076634FF"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62C0133F" w14:textId="77777777" w:rsidTr="008D5C57">
        <w:tc>
          <w:tcPr>
            <w:tcW w:w="4644" w:type="dxa"/>
            <w:shd w:val="clear" w:color="auto" w:fill="auto"/>
          </w:tcPr>
          <w:p w14:paraId="1C92AD54" w14:textId="77777777" w:rsidR="008D5C57" w:rsidRPr="00E12308" w:rsidRDefault="008D5C57" w:rsidP="008D5C57">
            <w:pPr>
              <w:spacing w:before="60" w:after="60"/>
              <w:jc w:val="both"/>
              <w:rPr>
                <w:rFonts w:ascii="Garamond" w:hAnsi="Garamond"/>
              </w:rPr>
            </w:pPr>
            <w:r w:rsidRPr="00E12308">
              <w:rPr>
                <w:rFonts w:ascii="Garamond" w:hAnsi="Garamond"/>
                <w:b/>
                <w:sz w:val="22"/>
              </w:rPr>
              <w:t>1) Be van jegyezve</w:t>
            </w:r>
            <w:r w:rsidRPr="00E12308">
              <w:rPr>
                <w:rFonts w:ascii="Garamond" w:hAnsi="Garamond"/>
                <w:sz w:val="22"/>
              </w:rPr>
              <w:t xml:space="preserve"> a letelepedés helye szerinti tagállamának vonatkozó </w:t>
            </w:r>
            <w:r w:rsidRPr="00E12308">
              <w:rPr>
                <w:rFonts w:ascii="Garamond" w:hAnsi="Garamond"/>
                <w:b/>
                <w:sz w:val="22"/>
              </w:rPr>
              <w:t>szakmai vagy cégnyilvántartásába</w:t>
            </w:r>
            <w:r w:rsidRPr="00E12308">
              <w:rPr>
                <w:rStyle w:val="Lbjegyzet-hivatkozs"/>
                <w:rFonts w:ascii="Garamond" w:hAnsi="Garamond"/>
                <w:b/>
                <w:sz w:val="22"/>
              </w:rPr>
              <w:footnoteReference w:id="96"/>
            </w:r>
            <w:r w:rsidRPr="00E12308">
              <w:rPr>
                <w:rFonts w:ascii="Garamond" w:hAnsi="Garamond"/>
                <w:sz w:val="22"/>
              </w:rPr>
              <w:t>:</w:t>
            </w:r>
            <w:r w:rsidRPr="00E12308">
              <w:rPr>
                <w:rFonts w:ascii="Garamond" w:hAnsi="Garamond"/>
                <w:sz w:val="22"/>
              </w:rPr>
              <w:br/>
              <w:t>Ha a vonatkozó információ elektronikusan elérhető, kérjük, adja meg a következő információkat:</w:t>
            </w:r>
          </w:p>
        </w:tc>
        <w:tc>
          <w:tcPr>
            <w:tcW w:w="4645" w:type="dxa"/>
            <w:shd w:val="clear" w:color="auto" w:fill="auto"/>
          </w:tcPr>
          <w:p w14:paraId="42102EAE" w14:textId="77777777" w:rsidR="008D5C57" w:rsidRPr="00E12308" w:rsidRDefault="008D5C57" w:rsidP="008D5C57">
            <w:pPr>
              <w:rPr>
                <w:rFonts w:ascii="Garamond" w:hAnsi="Garamond"/>
                <w:sz w:val="22"/>
              </w:rPr>
            </w:pPr>
            <w:r w:rsidRPr="00E12308">
              <w:rPr>
                <w:rFonts w:ascii="Garamond" w:hAnsi="Garamond"/>
                <w:sz w:val="22"/>
              </w:rPr>
              <w:t>[…]</w:t>
            </w:r>
            <w:r w:rsidRPr="00E12308">
              <w:rPr>
                <w:rFonts w:ascii="Garamond" w:hAnsi="Garamond"/>
                <w:sz w:val="22"/>
              </w:rPr>
              <w:br/>
            </w:r>
            <w:r w:rsidRPr="00E12308">
              <w:rPr>
                <w:rFonts w:ascii="Garamond" w:hAnsi="Garamond"/>
                <w:sz w:val="22"/>
              </w:rPr>
              <w:br/>
            </w:r>
          </w:p>
          <w:p w14:paraId="01DBA7C6" w14:textId="77777777" w:rsidR="008D5C57" w:rsidRPr="00E12308" w:rsidRDefault="008D5C57" w:rsidP="008D5C57">
            <w:pPr>
              <w:rPr>
                <w:rFonts w:ascii="Garamond" w:hAnsi="Garamond"/>
              </w:rPr>
            </w:pPr>
            <w:r w:rsidRPr="00E12308">
              <w:rPr>
                <w:rFonts w:ascii="Garamond" w:hAnsi="Garamond"/>
                <w:sz w:val="22"/>
              </w:rPr>
              <w:t>(internetcím, a kibocsátó hatóság vagy testület, a dokumentáció pontos hivatkozási adatai): [……][……][……]</w:t>
            </w:r>
          </w:p>
        </w:tc>
      </w:tr>
      <w:tr w:rsidR="008D5C57" w:rsidRPr="00E12308" w14:paraId="7BADD046" w14:textId="77777777" w:rsidTr="008D5C57">
        <w:tc>
          <w:tcPr>
            <w:tcW w:w="4644" w:type="dxa"/>
            <w:shd w:val="clear" w:color="auto" w:fill="auto"/>
          </w:tcPr>
          <w:p w14:paraId="7DAF3A31" w14:textId="77777777" w:rsidR="008D5C57" w:rsidRPr="00E12308" w:rsidRDefault="008D5C57" w:rsidP="008D5C57">
            <w:pPr>
              <w:spacing w:before="60" w:after="60"/>
              <w:jc w:val="both"/>
              <w:rPr>
                <w:rFonts w:ascii="Garamond" w:hAnsi="Garamond"/>
                <w:b/>
                <w:sz w:val="22"/>
              </w:rPr>
            </w:pPr>
            <w:r w:rsidRPr="00E12308">
              <w:rPr>
                <w:rFonts w:ascii="Garamond" w:hAnsi="Garamond"/>
                <w:b/>
                <w:sz w:val="22"/>
              </w:rPr>
              <w:t>2) Szolgáltatásnyújtásra irányuló szerződéseknél:</w:t>
            </w:r>
            <w:r w:rsidRPr="00E12308">
              <w:rPr>
                <w:rFonts w:ascii="Garamond" w:hAnsi="Garamond"/>
                <w:sz w:val="22"/>
              </w:rPr>
              <w:br/>
              <w:t xml:space="preserve">A gazdasági szereplőnek meghatározott </w:t>
            </w:r>
            <w:r w:rsidRPr="00E12308">
              <w:rPr>
                <w:rFonts w:ascii="Garamond" w:hAnsi="Garamond"/>
                <w:b/>
                <w:sz w:val="22"/>
              </w:rPr>
              <w:t>engedéllyel</w:t>
            </w:r>
            <w:r w:rsidRPr="00E12308">
              <w:rPr>
                <w:rFonts w:ascii="Garamond" w:hAnsi="Garamond"/>
                <w:sz w:val="22"/>
              </w:rPr>
              <w:t xml:space="preserve"> kell-e rendelkeznie vagy meghatározott szervezet </w:t>
            </w:r>
            <w:r w:rsidRPr="00E12308">
              <w:rPr>
                <w:rFonts w:ascii="Garamond" w:hAnsi="Garamond"/>
                <w:b/>
                <w:sz w:val="22"/>
              </w:rPr>
              <w:t>tagjának</w:t>
            </w:r>
            <w:r w:rsidRPr="00E12308">
              <w:rPr>
                <w:rFonts w:ascii="Garamond" w:hAnsi="Garamond"/>
                <w:sz w:val="22"/>
              </w:rPr>
              <w:t xml:space="preserve"> kell-e lennie ahhoz, hogy a gazdasági szereplő letelepedési helye szerinti országban az adott szolgáltatást nyújthassa? </w:t>
            </w:r>
            <w:r w:rsidRPr="00E12308">
              <w:rPr>
                <w:rFonts w:ascii="Garamond" w:hAnsi="Garamond"/>
                <w:sz w:val="22"/>
              </w:rPr>
              <w:br/>
            </w:r>
            <w:r w:rsidRPr="00E12308">
              <w:rPr>
                <w:rFonts w:ascii="Garamond" w:hAnsi="Garamond"/>
                <w:sz w:val="22"/>
              </w:rPr>
              <w:br/>
            </w:r>
            <w:r w:rsidRPr="00E12308">
              <w:rPr>
                <w:rFonts w:ascii="Garamond" w:hAnsi="Garamond"/>
                <w:sz w:val="22"/>
              </w:rPr>
              <w:lastRenderedPageBreak/>
              <w:t>Ha a vonatkozó információ elektronikusan elérhető, kérjük, adja meg a következő információkat:</w:t>
            </w:r>
          </w:p>
        </w:tc>
        <w:tc>
          <w:tcPr>
            <w:tcW w:w="4645" w:type="dxa"/>
            <w:shd w:val="clear" w:color="auto" w:fill="auto"/>
          </w:tcPr>
          <w:p w14:paraId="465866A2" w14:textId="77777777" w:rsidR="008D5C57" w:rsidRPr="00E12308" w:rsidRDefault="008D5C57" w:rsidP="008D5C57">
            <w:pPr>
              <w:rPr>
                <w:rFonts w:ascii="Garamond" w:hAnsi="Garamond"/>
                <w:sz w:val="22"/>
              </w:rPr>
            </w:pPr>
            <w:r w:rsidRPr="00E12308">
              <w:rPr>
                <w:rFonts w:ascii="Garamond" w:hAnsi="Garamond"/>
                <w:sz w:val="22"/>
              </w:rPr>
              <w:lastRenderedPageBreak/>
              <w:br/>
              <w:t>[] Igen [] Nem</w:t>
            </w:r>
            <w:r w:rsidRPr="00E12308">
              <w:rPr>
                <w:rFonts w:ascii="Garamond" w:hAnsi="Garamond"/>
                <w:sz w:val="22"/>
              </w:rPr>
              <w:br/>
            </w:r>
            <w:r w:rsidRPr="00E12308">
              <w:rPr>
                <w:rFonts w:ascii="Garamond" w:hAnsi="Garamond"/>
                <w:sz w:val="22"/>
              </w:rPr>
              <w:br/>
              <w:t>Ha igen, kérjük, adja meg, hogy ez miben áll, és jelezze, hogy a gazdasági szereplő rendelkezik-e ezzel: [ …] [] Igen [] Nem</w:t>
            </w:r>
          </w:p>
          <w:p w14:paraId="48662001" w14:textId="77777777" w:rsidR="008D5C57" w:rsidRPr="00E12308" w:rsidRDefault="008D5C57" w:rsidP="008D5C57">
            <w:pPr>
              <w:rPr>
                <w:rFonts w:ascii="Garamond" w:hAnsi="Garamond"/>
                <w:sz w:val="22"/>
              </w:rPr>
            </w:pPr>
          </w:p>
          <w:p w14:paraId="10E6A753" w14:textId="77777777" w:rsidR="008D5C57" w:rsidRPr="00E12308" w:rsidRDefault="008D5C57" w:rsidP="008D5C57">
            <w:pPr>
              <w:rPr>
                <w:rFonts w:ascii="Garamond" w:hAnsi="Garamond"/>
              </w:rPr>
            </w:pPr>
            <w:r w:rsidRPr="00E12308">
              <w:rPr>
                <w:rFonts w:ascii="Garamond" w:hAnsi="Garamond"/>
                <w:sz w:val="22"/>
              </w:rPr>
              <w:lastRenderedPageBreak/>
              <w:br/>
              <w:t>(internetcím, a kibocsátó hatóság vagy testület, a dokumentáció pontos hivatkozási adatai): [……][……][……]</w:t>
            </w:r>
          </w:p>
        </w:tc>
      </w:tr>
    </w:tbl>
    <w:p w14:paraId="561C0550" w14:textId="77777777" w:rsidR="008D5C57" w:rsidRPr="00E12308" w:rsidRDefault="008D5C57" w:rsidP="008D5C57">
      <w:pPr>
        <w:pStyle w:val="SectionTitle"/>
        <w:rPr>
          <w:rFonts w:ascii="Garamond" w:hAnsi="Garamond"/>
          <w:sz w:val="22"/>
        </w:rPr>
      </w:pPr>
    </w:p>
    <w:p w14:paraId="0C04BFE2" w14:textId="77777777" w:rsidR="008D5C57" w:rsidRPr="00E12308" w:rsidRDefault="008D5C57" w:rsidP="008D5C57">
      <w:pPr>
        <w:pStyle w:val="SectionTitle"/>
        <w:rPr>
          <w:rFonts w:ascii="Garamond" w:hAnsi="Garamond"/>
          <w:sz w:val="22"/>
        </w:rPr>
      </w:pPr>
      <w:r w:rsidRPr="00E12308">
        <w:rPr>
          <w:rFonts w:ascii="Garamond" w:hAnsi="Garamond"/>
          <w:sz w:val="22"/>
        </w:rPr>
        <w:t>B: Gazdasági és pénzügyi helyzet</w:t>
      </w:r>
    </w:p>
    <w:p w14:paraId="2D41F135"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E12308">
        <w:rPr>
          <w:rFonts w:ascii="Garamond" w:hAnsi="Garamond"/>
          <w:b/>
          <w:sz w:val="22"/>
        </w:rPr>
        <w:t xml:space="preserve">A gazdasági szereplőnek kizárólag abban az esetben kell információt megadnia, amennyiben az </w:t>
      </w:r>
      <w:r w:rsidRPr="00E12308">
        <w:rPr>
          <w:rFonts w:ascii="Garamond" w:hAnsi="Garamond"/>
          <w:b/>
          <w:strike/>
          <w:sz w:val="22"/>
        </w:rPr>
        <w:t>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E12308" w14:paraId="311C895E" w14:textId="77777777" w:rsidTr="008D5C57">
        <w:tc>
          <w:tcPr>
            <w:tcW w:w="4644" w:type="dxa"/>
            <w:shd w:val="clear" w:color="auto" w:fill="auto"/>
          </w:tcPr>
          <w:p w14:paraId="55CF4942" w14:textId="77777777" w:rsidR="008D5C57" w:rsidRPr="00E12308" w:rsidRDefault="008D5C57" w:rsidP="008D5C57">
            <w:pPr>
              <w:rPr>
                <w:rFonts w:ascii="Garamond" w:hAnsi="Garamond"/>
                <w:b/>
                <w:strike/>
              </w:rPr>
            </w:pPr>
            <w:r w:rsidRPr="00E12308">
              <w:rPr>
                <w:rFonts w:ascii="Garamond" w:hAnsi="Garamond"/>
                <w:b/>
                <w:strike/>
                <w:sz w:val="22"/>
              </w:rPr>
              <w:t>Gazdasági és pénzügyi helyzet</w:t>
            </w:r>
          </w:p>
        </w:tc>
        <w:tc>
          <w:tcPr>
            <w:tcW w:w="4645" w:type="dxa"/>
            <w:shd w:val="clear" w:color="auto" w:fill="auto"/>
          </w:tcPr>
          <w:p w14:paraId="0C3A3C00" w14:textId="77777777" w:rsidR="008D5C57" w:rsidRPr="00E12308" w:rsidRDefault="008D5C57" w:rsidP="008D5C57">
            <w:pPr>
              <w:rPr>
                <w:rFonts w:ascii="Garamond" w:hAnsi="Garamond"/>
                <w:b/>
                <w:strike/>
              </w:rPr>
            </w:pPr>
            <w:r w:rsidRPr="00E12308">
              <w:rPr>
                <w:rFonts w:ascii="Garamond" w:hAnsi="Garamond"/>
                <w:b/>
                <w:strike/>
                <w:sz w:val="22"/>
              </w:rPr>
              <w:t>Válasz:</w:t>
            </w:r>
          </w:p>
        </w:tc>
      </w:tr>
      <w:tr w:rsidR="008D5C57" w:rsidRPr="00E12308" w14:paraId="3602109A" w14:textId="77777777" w:rsidTr="008D5C57">
        <w:tc>
          <w:tcPr>
            <w:tcW w:w="4644" w:type="dxa"/>
            <w:shd w:val="clear" w:color="auto" w:fill="auto"/>
          </w:tcPr>
          <w:p w14:paraId="2ECEABEC" w14:textId="77777777" w:rsidR="008D5C57" w:rsidRPr="00E12308" w:rsidRDefault="008D5C57" w:rsidP="008D5C57">
            <w:pPr>
              <w:spacing w:before="60" w:after="60"/>
              <w:jc w:val="both"/>
              <w:rPr>
                <w:rFonts w:ascii="Garamond" w:hAnsi="Garamond"/>
                <w:strike/>
                <w:sz w:val="22"/>
                <w:szCs w:val="22"/>
              </w:rPr>
            </w:pPr>
            <w:r w:rsidRPr="00E12308">
              <w:rPr>
                <w:rFonts w:ascii="Garamond" w:hAnsi="Garamond"/>
                <w:strike/>
                <w:sz w:val="22"/>
                <w:szCs w:val="22"/>
              </w:rPr>
              <w:t xml:space="preserve">1a) A gazdasági szereplő („általános”) </w:t>
            </w:r>
            <w:r w:rsidRPr="00E12308">
              <w:rPr>
                <w:rFonts w:ascii="Garamond" w:hAnsi="Garamond"/>
                <w:b/>
                <w:strike/>
                <w:sz w:val="22"/>
                <w:szCs w:val="22"/>
              </w:rPr>
              <w:t>éves árbevétele</w:t>
            </w:r>
            <w:r w:rsidRPr="00E12308">
              <w:rPr>
                <w:rFonts w:ascii="Garamond" w:hAnsi="Garamond"/>
                <w:strike/>
                <w:sz w:val="22"/>
                <w:szCs w:val="22"/>
              </w:rPr>
              <w:t xml:space="preserve"> a vonatkozó hirdetményben vagy a közbeszerzési dokumentumokban előírt számú pénzügyi évben a következő:</w:t>
            </w:r>
            <w:r w:rsidRPr="00E12308">
              <w:rPr>
                <w:rFonts w:ascii="Garamond" w:hAnsi="Garamond"/>
                <w:strike/>
                <w:sz w:val="22"/>
                <w:szCs w:val="22"/>
              </w:rPr>
              <w:br/>
            </w:r>
            <w:r w:rsidRPr="00E12308">
              <w:rPr>
                <w:rFonts w:ascii="Garamond" w:hAnsi="Garamond"/>
                <w:b/>
                <w:strike/>
                <w:sz w:val="22"/>
                <w:szCs w:val="22"/>
              </w:rPr>
              <w:t>És/vagy</w:t>
            </w:r>
            <w:r w:rsidRPr="00E12308">
              <w:rPr>
                <w:rFonts w:ascii="Garamond" w:hAnsi="Garamond"/>
                <w:strike/>
                <w:sz w:val="22"/>
                <w:szCs w:val="22"/>
              </w:rPr>
              <w:br/>
              <w:t xml:space="preserve">1b) A gazdasági szereplő </w:t>
            </w:r>
            <w:r w:rsidRPr="00E12308">
              <w:rPr>
                <w:rFonts w:ascii="Garamond" w:hAnsi="Garamond"/>
                <w:b/>
                <w:strike/>
                <w:sz w:val="22"/>
                <w:szCs w:val="22"/>
              </w:rPr>
              <w:t>átlagos</w:t>
            </w:r>
            <w:r w:rsidRPr="00E12308">
              <w:rPr>
                <w:rFonts w:ascii="Garamond" w:hAnsi="Garamond"/>
                <w:strike/>
                <w:sz w:val="22"/>
                <w:szCs w:val="22"/>
              </w:rPr>
              <w:t xml:space="preserve"> </w:t>
            </w:r>
            <w:r w:rsidRPr="00E12308">
              <w:rPr>
                <w:rFonts w:ascii="Garamond" w:hAnsi="Garamond"/>
                <w:b/>
                <w:strike/>
                <w:sz w:val="22"/>
                <w:szCs w:val="22"/>
              </w:rPr>
              <w:t>éves árbevétele a vonatkozó hirdetményben vagy a közbeszerzési dokumentumokban előírt számú évben a következő</w:t>
            </w:r>
            <w:r w:rsidRPr="00E12308">
              <w:rPr>
                <w:rStyle w:val="Lbjegyzet-hivatkozs"/>
                <w:rFonts w:ascii="Garamond" w:hAnsi="Garamond"/>
                <w:b/>
                <w:strike/>
                <w:sz w:val="22"/>
                <w:szCs w:val="22"/>
              </w:rPr>
              <w:footnoteReference w:id="97"/>
            </w:r>
            <w:r w:rsidRPr="00E12308">
              <w:rPr>
                <w:rFonts w:ascii="Garamond" w:hAnsi="Garamond"/>
                <w:b/>
                <w:strike/>
                <w:sz w:val="22"/>
                <w:szCs w:val="22"/>
              </w:rPr>
              <w:t xml:space="preserve"> </w:t>
            </w:r>
            <w:r w:rsidRPr="00E12308">
              <w:rPr>
                <w:rFonts w:ascii="Garamond" w:hAnsi="Garamond"/>
                <w:strike/>
                <w:sz w:val="22"/>
                <w:szCs w:val="22"/>
              </w:rPr>
              <w:t>()</w:t>
            </w:r>
            <w:r w:rsidRPr="00E12308">
              <w:rPr>
                <w:rFonts w:ascii="Garamond" w:hAnsi="Garamond"/>
                <w:b/>
                <w:strike/>
                <w:sz w:val="22"/>
                <w:szCs w:val="22"/>
              </w:rPr>
              <w:t>:</w:t>
            </w:r>
            <w:r w:rsidRPr="00E12308">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49A64F3B"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t>év: [……] árbevétel:[……][…]pénznem</w:t>
            </w:r>
            <w:r w:rsidRPr="00E12308">
              <w:rPr>
                <w:rFonts w:ascii="Garamond" w:hAnsi="Garamond"/>
                <w:strike/>
                <w:sz w:val="22"/>
                <w:szCs w:val="22"/>
              </w:rPr>
              <w:br/>
              <w:t>év: [……] árbevétel:[……][…]pénznem</w:t>
            </w:r>
            <w:r w:rsidRPr="00E12308">
              <w:rPr>
                <w:rFonts w:ascii="Garamond" w:hAnsi="Garamond"/>
                <w:strike/>
                <w:sz w:val="22"/>
                <w:szCs w:val="22"/>
              </w:rPr>
              <w:br/>
              <w:t>év: [……] árbevétel:[……][…]pénznem</w:t>
            </w:r>
            <w:r w:rsidRPr="00E12308">
              <w:rPr>
                <w:rFonts w:ascii="Garamond" w:hAnsi="Garamond"/>
                <w:strike/>
                <w:sz w:val="22"/>
                <w:szCs w:val="22"/>
              </w:rPr>
              <w:br/>
            </w:r>
            <w:r w:rsidRPr="00E12308">
              <w:rPr>
                <w:rFonts w:ascii="Garamond" w:hAnsi="Garamond"/>
                <w:strike/>
                <w:sz w:val="22"/>
                <w:szCs w:val="22"/>
              </w:rPr>
              <w:br/>
              <w:t>(évek száma, átlagos árbevétel)</w:t>
            </w:r>
            <w:r w:rsidRPr="00E12308">
              <w:rPr>
                <w:rFonts w:ascii="Garamond" w:hAnsi="Garamond"/>
                <w:b/>
                <w:strike/>
                <w:sz w:val="22"/>
                <w:szCs w:val="22"/>
              </w:rPr>
              <w:t>:</w:t>
            </w:r>
            <w:r w:rsidRPr="00E12308">
              <w:rPr>
                <w:rFonts w:ascii="Garamond" w:hAnsi="Garamond"/>
                <w:strike/>
                <w:sz w:val="22"/>
                <w:szCs w:val="22"/>
              </w:rPr>
              <w:t xml:space="preserve"> [……],[……][…]pénznem</w:t>
            </w:r>
          </w:p>
          <w:p w14:paraId="0C3A63C0" w14:textId="77777777" w:rsidR="008D5C57" w:rsidRPr="00E12308" w:rsidRDefault="008D5C57" w:rsidP="008D5C57">
            <w:pPr>
              <w:spacing w:before="60" w:after="60"/>
              <w:rPr>
                <w:rFonts w:ascii="Garamond" w:hAnsi="Garamond"/>
                <w:strike/>
                <w:sz w:val="22"/>
                <w:szCs w:val="22"/>
              </w:rPr>
            </w:pPr>
          </w:p>
          <w:p w14:paraId="37118402"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br/>
              <w:t>(internetcím, a kibocsátó hatóság vagy testület, a dokumentáció pontos hivatkozási adatai): [……][……][……]</w:t>
            </w:r>
          </w:p>
        </w:tc>
      </w:tr>
      <w:tr w:rsidR="008D5C57" w:rsidRPr="00E12308" w14:paraId="51CC7200" w14:textId="77777777" w:rsidTr="008D5C57">
        <w:tc>
          <w:tcPr>
            <w:tcW w:w="4644" w:type="dxa"/>
            <w:shd w:val="clear" w:color="auto" w:fill="auto"/>
          </w:tcPr>
          <w:p w14:paraId="0843AF8D" w14:textId="77777777" w:rsidR="008D5C57" w:rsidRPr="00E12308" w:rsidRDefault="008D5C57" w:rsidP="008D5C57">
            <w:pPr>
              <w:spacing w:before="60" w:after="60"/>
              <w:jc w:val="both"/>
              <w:rPr>
                <w:rFonts w:ascii="Garamond" w:hAnsi="Garamond"/>
                <w:strike/>
                <w:sz w:val="22"/>
                <w:szCs w:val="22"/>
              </w:rPr>
            </w:pPr>
            <w:r w:rsidRPr="00E12308">
              <w:rPr>
                <w:rFonts w:ascii="Garamond" w:hAnsi="Garamond"/>
                <w:strike/>
                <w:sz w:val="22"/>
                <w:szCs w:val="22"/>
              </w:rPr>
              <w:t xml:space="preserve">2a) A gazdasági szereplő éves („specifikus”) </w:t>
            </w:r>
            <w:r w:rsidRPr="00E12308">
              <w:rPr>
                <w:rFonts w:ascii="Garamond" w:hAnsi="Garamond"/>
                <w:b/>
                <w:strike/>
                <w:sz w:val="22"/>
                <w:szCs w:val="22"/>
              </w:rPr>
              <w:t>árbevétele a szerződés által érintett üzleti területre vonatkozóan</w:t>
            </w:r>
            <w:r w:rsidRPr="00E12308">
              <w:rPr>
                <w:rFonts w:ascii="Garamond" w:hAnsi="Garamond"/>
                <w:strike/>
                <w:sz w:val="22"/>
                <w:szCs w:val="22"/>
              </w:rPr>
              <w:t>, a vonatkozó hirdetményben vagy a közbeszerzési dokumentumokban meghatározott módon az előírt pénzügyi évek tekintetében a következő:</w:t>
            </w:r>
            <w:r w:rsidRPr="00E12308">
              <w:rPr>
                <w:rFonts w:ascii="Garamond" w:hAnsi="Garamond"/>
                <w:strike/>
                <w:sz w:val="22"/>
                <w:szCs w:val="22"/>
              </w:rPr>
              <w:br/>
            </w:r>
            <w:r w:rsidRPr="00E12308">
              <w:rPr>
                <w:rFonts w:ascii="Garamond" w:hAnsi="Garamond"/>
                <w:b/>
                <w:strike/>
                <w:sz w:val="22"/>
                <w:szCs w:val="22"/>
              </w:rPr>
              <w:t>És/vagy</w:t>
            </w:r>
            <w:r w:rsidRPr="00E12308">
              <w:rPr>
                <w:rFonts w:ascii="Garamond" w:hAnsi="Garamond"/>
                <w:strike/>
                <w:sz w:val="22"/>
                <w:szCs w:val="22"/>
              </w:rPr>
              <w:br/>
              <w:t xml:space="preserve">2b) A gazdasági szereplő </w:t>
            </w:r>
            <w:r w:rsidRPr="00E12308">
              <w:rPr>
                <w:rFonts w:ascii="Garamond" w:hAnsi="Garamond"/>
                <w:b/>
                <w:strike/>
                <w:sz w:val="22"/>
                <w:szCs w:val="22"/>
              </w:rPr>
              <w:t>átlagos</w:t>
            </w:r>
            <w:r w:rsidRPr="00E12308">
              <w:rPr>
                <w:rFonts w:ascii="Garamond" w:hAnsi="Garamond"/>
                <w:strike/>
                <w:sz w:val="22"/>
                <w:szCs w:val="22"/>
              </w:rPr>
              <w:t xml:space="preserve"> </w:t>
            </w:r>
            <w:r w:rsidRPr="00E12308">
              <w:rPr>
                <w:rFonts w:ascii="Garamond" w:hAnsi="Garamond"/>
                <w:b/>
                <w:strike/>
                <w:sz w:val="22"/>
                <w:szCs w:val="22"/>
              </w:rPr>
              <w:t>éves árbevétele a területen és a vonatkozó hirdetményben vagy a közbeszerzési dokumentumokban előírt számú évben a következő</w:t>
            </w:r>
            <w:r w:rsidRPr="00E12308">
              <w:rPr>
                <w:rStyle w:val="Lbjegyzet-hivatkozs"/>
                <w:rFonts w:ascii="Garamond" w:hAnsi="Garamond"/>
                <w:b/>
                <w:strike/>
                <w:sz w:val="22"/>
                <w:szCs w:val="22"/>
              </w:rPr>
              <w:footnoteReference w:id="98"/>
            </w:r>
            <w:r w:rsidRPr="00E12308">
              <w:rPr>
                <w:rFonts w:ascii="Garamond" w:hAnsi="Garamond"/>
                <w:b/>
                <w:strike/>
                <w:sz w:val="22"/>
                <w:szCs w:val="22"/>
              </w:rPr>
              <w:t>:</w:t>
            </w:r>
            <w:r w:rsidRPr="00E12308">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27B27244"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t>év: [……] árbevétel:[……][…]pénznem</w:t>
            </w:r>
            <w:r w:rsidRPr="00E12308">
              <w:rPr>
                <w:rFonts w:ascii="Garamond" w:hAnsi="Garamond"/>
                <w:strike/>
                <w:sz w:val="22"/>
                <w:szCs w:val="22"/>
              </w:rPr>
              <w:br/>
              <w:t>év: [……] árbevétel:[……][…]pénznem</w:t>
            </w:r>
            <w:r w:rsidRPr="00E12308">
              <w:rPr>
                <w:rFonts w:ascii="Garamond" w:hAnsi="Garamond"/>
                <w:strike/>
                <w:sz w:val="22"/>
                <w:szCs w:val="22"/>
              </w:rPr>
              <w:br/>
              <w:t>év: [……] árbevétel:[……][…]pénznem</w:t>
            </w:r>
            <w:r w:rsidRPr="00E12308">
              <w:rPr>
                <w:rFonts w:ascii="Garamond" w:hAnsi="Garamond"/>
                <w:strike/>
                <w:sz w:val="22"/>
                <w:szCs w:val="22"/>
              </w:rPr>
              <w:br/>
            </w:r>
            <w:r w:rsidRPr="00E12308">
              <w:rPr>
                <w:rFonts w:ascii="Garamond" w:hAnsi="Garamond"/>
                <w:strike/>
                <w:sz w:val="22"/>
                <w:szCs w:val="22"/>
              </w:rPr>
              <w:br/>
            </w:r>
            <w:r w:rsidRPr="00E12308">
              <w:rPr>
                <w:rFonts w:ascii="Garamond" w:hAnsi="Garamond"/>
                <w:strike/>
                <w:sz w:val="22"/>
                <w:szCs w:val="22"/>
              </w:rPr>
              <w:br/>
            </w:r>
            <w:r w:rsidRPr="00E12308">
              <w:rPr>
                <w:rFonts w:ascii="Garamond" w:hAnsi="Garamond"/>
                <w:strike/>
                <w:sz w:val="22"/>
                <w:szCs w:val="22"/>
              </w:rPr>
              <w:br/>
            </w:r>
            <w:r w:rsidRPr="00E12308">
              <w:rPr>
                <w:rFonts w:ascii="Garamond" w:hAnsi="Garamond"/>
                <w:strike/>
                <w:sz w:val="22"/>
                <w:szCs w:val="22"/>
              </w:rPr>
              <w:br/>
              <w:t>(évek száma, átlagos árbevétel): [……],[……][…]pénznem</w:t>
            </w:r>
          </w:p>
          <w:p w14:paraId="03D65D78"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br/>
              <w:t>(internetcím, a kibocsátó hatóság vagy testület, a dokumentáció pontos hivatkozási adatai): [……][……][……]</w:t>
            </w:r>
          </w:p>
        </w:tc>
      </w:tr>
      <w:tr w:rsidR="008D5C57" w:rsidRPr="00E12308" w14:paraId="70AA4386" w14:textId="77777777" w:rsidTr="008D5C57">
        <w:tc>
          <w:tcPr>
            <w:tcW w:w="4644" w:type="dxa"/>
            <w:shd w:val="clear" w:color="auto" w:fill="auto"/>
          </w:tcPr>
          <w:p w14:paraId="2B3E46B0" w14:textId="77777777" w:rsidR="008D5C57" w:rsidRPr="00E12308" w:rsidRDefault="008D5C57" w:rsidP="008D5C57">
            <w:pPr>
              <w:spacing w:before="60" w:after="60"/>
              <w:jc w:val="both"/>
              <w:rPr>
                <w:rFonts w:ascii="Garamond" w:hAnsi="Garamond"/>
                <w:strike/>
                <w:sz w:val="22"/>
                <w:szCs w:val="22"/>
              </w:rPr>
            </w:pPr>
            <w:r w:rsidRPr="00E12308">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F2A9BDE"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t>[……]</w:t>
            </w:r>
          </w:p>
        </w:tc>
      </w:tr>
      <w:tr w:rsidR="008D5C57" w:rsidRPr="00E12308" w14:paraId="22676287" w14:textId="77777777" w:rsidTr="008D5C57">
        <w:tc>
          <w:tcPr>
            <w:tcW w:w="4644" w:type="dxa"/>
            <w:shd w:val="clear" w:color="auto" w:fill="auto"/>
          </w:tcPr>
          <w:p w14:paraId="4EED6E81" w14:textId="77777777" w:rsidR="008D5C57" w:rsidRPr="00E12308" w:rsidRDefault="008D5C57" w:rsidP="008D5C57">
            <w:pPr>
              <w:spacing w:before="60" w:after="60"/>
              <w:jc w:val="both"/>
              <w:rPr>
                <w:rFonts w:ascii="Garamond" w:hAnsi="Garamond"/>
                <w:strike/>
                <w:sz w:val="22"/>
                <w:szCs w:val="22"/>
              </w:rPr>
            </w:pPr>
            <w:r w:rsidRPr="00E12308">
              <w:rPr>
                <w:rFonts w:ascii="Garamond" w:hAnsi="Garamond"/>
                <w:strike/>
                <w:sz w:val="22"/>
                <w:szCs w:val="22"/>
              </w:rPr>
              <w:t xml:space="preserve">4) A vonatkozó hirdetményben vagy a közbeszerzési dokumentumokban meghatározott </w:t>
            </w:r>
            <w:r w:rsidRPr="00E12308">
              <w:rPr>
                <w:rFonts w:ascii="Garamond" w:hAnsi="Garamond"/>
                <w:b/>
                <w:strike/>
                <w:sz w:val="22"/>
                <w:szCs w:val="22"/>
              </w:rPr>
              <w:t>pénzügyi mutatók</w:t>
            </w:r>
            <w:r w:rsidRPr="00E12308">
              <w:rPr>
                <w:rStyle w:val="Lbjegyzet-hivatkozs"/>
                <w:rFonts w:ascii="Garamond" w:hAnsi="Garamond"/>
                <w:b/>
                <w:strike/>
                <w:sz w:val="22"/>
                <w:szCs w:val="22"/>
              </w:rPr>
              <w:footnoteReference w:id="99"/>
            </w:r>
            <w:r w:rsidRPr="00E12308">
              <w:rPr>
                <w:rFonts w:ascii="Garamond" w:hAnsi="Garamond"/>
                <w:strike/>
                <w:sz w:val="22"/>
                <w:szCs w:val="22"/>
              </w:rPr>
              <w:t xml:space="preserve"> tekintetében a gazdasági szereplő kijelenti, hogy az előírt mutató(k) </w:t>
            </w:r>
            <w:r w:rsidRPr="00E12308">
              <w:rPr>
                <w:rFonts w:ascii="Garamond" w:hAnsi="Garamond"/>
                <w:strike/>
                <w:sz w:val="22"/>
                <w:szCs w:val="22"/>
              </w:rPr>
              <w:lastRenderedPageBreak/>
              <w:t>tényleges értéke(i) a következő(k):</w:t>
            </w:r>
            <w:r w:rsidRPr="00E12308">
              <w:rPr>
                <w:rFonts w:ascii="Garamond" w:hAnsi="Garamond"/>
                <w:strike/>
                <w:sz w:val="22"/>
                <w:szCs w:val="22"/>
              </w:rPr>
              <w:br/>
            </w:r>
          </w:p>
          <w:p w14:paraId="05B52A67" w14:textId="77777777" w:rsidR="008D5C57" w:rsidRPr="00E12308" w:rsidRDefault="008D5C57" w:rsidP="008D5C57">
            <w:pPr>
              <w:spacing w:before="60" w:after="60"/>
              <w:jc w:val="both"/>
              <w:rPr>
                <w:rFonts w:ascii="Garamond" w:hAnsi="Garamond"/>
                <w:strike/>
                <w:sz w:val="22"/>
                <w:szCs w:val="22"/>
              </w:rPr>
            </w:pPr>
            <w:r w:rsidRPr="00E12308">
              <w:rPr>
                <w:rFonts w:ascii="Garamond" w:hAnsi="Garamond"/>
                <w:strike/>
                <w:sz w:val="22"/>
                <w:szCs w:val="22"/>
              </w:rPr>
              <w:t>Ha a vonatkozó információ elektronikusan elérhető, kérjük, adja meg a következő információkat:</w:t>
            </w:r>
          </w:p>
        </w:tc>
        <w:tc>
          <w:tcPr>
            <w:tcW w:w="4645" w:type="dxa"/>
            <w:shd w:val="clear" w:color="auto" w:fill="auto"/>
          </w:tcPr>
          <w:p w14:paraId="1228553D"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lastRenderedPageBreak/>
              <w:t>(az előírt mutató azonosítása – x és y</w:t>
            </w:r>
            <w:r w:rsidRPr="00E12308">
              <w:rPr>
                <w:rStyle w:val="Lbjegyzet-hivatkozs"/>
                <w:rFonts w:ascii="Garamond" w:hAnsi="Garamond"/>
                <w:strike/>
                <w:sz w:val="22"/>
                <w:szCs w:val="22"/>
              </w:rPr>
              <w:footnoteReference w:id="100"/>
            </w:r>
            <w:r w:rsidRPr="00E12308">
              <w:rPr>
                <w:rFonts w:ascii="Garamond" w:hAnsi="Garamond"/>
                <w:strike/>
                <w:sz w:val="22"/>
                <w:szCs w:val="22"/>
              </w:rPr>
              <w:t xml:space="preserve"> aránya - és az érték):</w:t>
            </w:r>
            <w:r w:rsidRPr="00E12308">
              <w:rPr>
                <w:rFonts w:ascii="Garamond" w:hAnsi="Garamond"/>
                <w:strike/>
                <w:sz w:val="22"/>
                <w:szCs w:val="22"/>
              </w:rPr>
              <w:br/>
            </w:r>
            <w:r w:rsidRPr="00E12308">
              <w:rPr>
                <w:rFonts w:ascii="Garamond" w:hAnsi="Garamond"/>
                <w:strike/>
                <w:sz w:val="22"/>
                <w:szCs w:val="22"/>
              </w:rPr>
              <w:lastRenderedPageBreak/>
              <w:t>[……], [……]</w:t>
            </w:r>
            <w:r w:rsidRPr="00E12308">
              <w:rPr>
                <w:rStyle w:val="Lbjegyzet-hivatkozs"/>
                <w:rFonts w:ascii="Garamond" w:hAnsi="Garamond"/>
                <w:strike/>
                <w:sz w:val="22"/>
                <w:szCs w:val="22"/>
              </w:rPr>
              <w:footnoteReference w:id="101"/>
            </w:r>
            <w:r w:rsidRPr="00E12308">
              <w:rPr>
                <w:rFonts w:ascii="Garamond" w:hAnsi="Garamond"/>
                <w:strike/>
                <w:sz w:val="22"/>
                <w:szCs w:val="22"/>
              </w:rPr>
              <w:br/>
            </w:r>
          </w:p>
          <w:p w14:paraId="305AB1E5"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br/>
              <w:t>(internetcím, a kibocsátó hatóság vagy testület, a dokumentáció pontos hivatkozási adatai): [……][……][……]</w:t>
            </w:r>
          </w:p>
        </w:tc>
      </w:tr>
      <w:tr w:rsidR="008D5C57" w:rsidRPr="00E12308" w14:paraId="2ECCD212" w14:textId="77777777" w:rsidTr="008D5C57">
        <w:tc>
          <w:tcPr>
            <w:tcW w:w="4644" w:type="dxa"/>
            <w:shd w:val="clear" w:color="auto" w:fill="auto"/>
          </w:tcPr>
          <w:p w14:paraId="733BA1B1" w14:textId="77777777" w:rsidR="008D5C57" w:rsidRPr="00E12308" w:rsidRDefault="008D5C57" w:rsidP="008D5C57">
            <w:pPr>
              <w:spacing w:before="60" w:after="60"/>
              <w:jc w:val="both"/>
              <w:rPr>
                <w:rFonts w:ascii="Garamond" w:hAnsi="Garamond"/>
                <w:strike/>
                <w:sz w:val="22"/>
                <w:szCs w:val="22"/>
              </w:rPr>
            </w:pPr>
            <w:r w:rsidRPr="00E12308">
              <w:rPr>
                <w:rFonts w:ascii="Garamond" w:hAnsi="Garamond"/>
                <w:strike/>
                <w:sz w:val="22"/>
                <w:szCs w:val="22"/>
              </w:rPr>
              <w:lastRenderedPageBreak/>
              <w:t xml:space="preserve">5) </w:t>
            </w:r>
            <w:r w:rsidRPr="00E12308">
              <w:rPr>
                <w:rFonts w:ascii="Garamond" w:hAnsi="Garamond"/>
                <w:b/>
                <w:strike/>
                <w:sz w:val="22"/>
                <w:szCs w:val="22"/>
              </w:rPr>
              <w:t>Szakmai felelősségbiztosításának</w:t>
            </w:r>
            <w:r w:rsidRPr="00E12308">
              <w:rPr>
                <w:rFonts w:ascii="Garamond" w:hAnsi="Garamond"/>
                <w:strike/>
                <w:sz w:val="22"/>
                <w:szCs w:val="22"/>
              </w:rPr>
              <w:t xml:space="preserve"> biztosítási összege a következő:</w:t>
            </w:r>
            <w:r w:rsidRPr="00E12308">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51B6FC89"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t>[……],[……][…]pénznem</w:t>
            </w:r>
          </w:p>
          <w:p w14:paraId="7402E9B6"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br/>
              <w:t>(internetcím, a kibocsátó hatóság vagy testület, a dokumentáció pontos hivatkozási adatai): [……][……][……]</w:t>
            </w:r>
          </w:p>
        </w:tc>
      </w:tr>
      <w:tr w:rsidR="008D5C57" w:rsidRPr="00E12308" w14:paraId="29B323A8" w14:textId="77777777" w:rsidTr="008D5C57">
        <w:tc>
          <w:tcPr>
            <w:tcW w:w="4644" w:type="dxa"/>
            <w:shd w:val="clear" w:color="auto" w:fill="auto"/>
          </w:tcPr>
          <w:p w14:paraId="02A3C633" w14:textId="77777777" w:rsidR="008D5C57" w:rsidRPr="00E12308" w:rsidRDefault="008D5C57" w:rsidP="008D5C57">
            <w:pPr>
              <w:spacing w:before="60" w:after="60"/>
              <w:jc w:val="both"/>
              <w:rPr>
                <w:rFonts w:ascii="Garamond" w:hAnsi="Garamond"/>
                <w:strike/>
                <w:sz w:val="22"/>
                <w:szCs w:val="22"/>
              </w:rPr>
            </w:pPr>
            <w:r w:rsidRPr="00E12308">
              <w:rPr>
                <w:rFonts w:ascii="Garamond" w:hAnsi="Garamond"/>
                <w:strike/>
                <w:sz w:val="22"/>
                <w:szCs w:val="22"/>
              </w:rPr>
              <w:t xml:space="preserve">6) Az </w:t>
            </w:r>
            <w:r w:rsidRPr="00E12308">
              <w:rPr>
                <w:rFonts w:ascii="Garamond" w:hAnsi="Garamond"/>
                <w:b/>
                <w:strike/>
                <w:sz w:val="22"/>
                <w:szCs w:val="22"/>
              </w:rPr>
              <w:t>esetleges</w:t>
            </w:r>
            <w:r w:rsidRPr="00E12308">
              <w:rPr>
                <w:rFonts w:ascii="Garamond" w:hAnsi="Garamond"/>
                <w:strike/>
                <w:sz w:val="22"/>
                <w:szCs w:val="22"/>
              </w:rPr>
              <w:t xml:space="preserve"> </w:t>
            </w:r>
            <w:r w:rsidRPr="00E12308">
              <w:rPr>
                <w:rFonts w:ascii="Garamond" w:hAnsi="Garamond"/>
                <w:b/>
                <w:strike/>
                <w:sz w:val="22"/>
                <w:szCs w:val="22"/>
              </w:rPr>
              <w:t>egyéb gazdasági vagy pénzügyi követelmények</w:t>
            </w:r>
            <w:r w:rsidRPr="00E12308">
              <w:rPr>
                <w:rFonts w:ascii="Garamond" w:hAnsi="Garamond"/>
                <w:strike/>
                <w:sz w:val="22"/>
                <w:szCs w:val="22"/>
              </w:rPr>
              <w:t xml:space="preserve"> tekintetében, amelyeket a vonatkozó hirdetményben vagy a közbeszerzési dokumentumokban meghatároztak, a gazdasági szereplő kijelenti a következőket:</w:t>
            </w:r>
            <w:r w:rsidRPr="00E12308">
              <w:rPr>
                <w:rFonts w:ascii="Garamond" w:hAnsi="Garamond"/>
                <w:strike/>
                <w:sz w:val="22"/>
                <w:szCs w:val="22"/>
              </w:rPr>
              <w:br/>
              <w:t xml:space="preserve">Ha a vonatkozó hirdetményben vagy a közbeszerzési dokumentumokban </w:t>
            </w:r>
            <w:r w:rsidRPr="00E12308">
              <w:rPr>
                <w:rFonts w:ascii="Garamond" w:hAnsi="Garamond"/>
                <w:b/>
                <w:strike/>
                <w:sz w:val="22"/>
                <w:szCs w:val="22"/>
              </w:rPr>
              <w:t>esetlegesen</w:t>
            </w:r>
            <w:r w:rsidRPr="00E12308">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14:paraId="5FF734D8" w14:textId="77777777" w:rsidR="008D5C57" w:rsidRPr="00E12308" w:rsidRDefault="008D5C57" w:rsidP="008D5C57">
            <w:pPr>
              <w:spacing w:before="60" w:after="60"/>
              <w:rPr>
                <w:rFonts w:ascii="Garamond" w:hAnsi="Garamond"/>
                <w:strike/>
                <w:sz w:val="22"/>
                <w:szCs w:val="22"/>
              </w:rPr>
            </w:pPr>
            <w:r w:rsidRPr="00E12308">
              <w:rPr>
                <w:rFonts w:ascii="Garamond" w:hAnsi="Garamond"/>
                <w:strike/>
                <w:sz w:val="22"/>
                <w:szCs w:val="22"/>
              </w:rPr>
              <w:t>[……]</w:t>
            </w:r>
            <w:r w:rsidRPr="00E12308">
              <w:rPr>
                <w:rFonts w:ascii="Garamond" w:hAnsi="Garamond"/>
                <w:strike/>
                <w:sz w:val="22"/>
                <w:szCs w:val="22"/>
              </w:rPr>
              <w:br/>
            </w:r>
            <w:r w:rsidRPr="00E12308">
              <w:rPr>
                <w:rFonts w:ascii="Garamond" w:hAnsi="Garamond"/>
                <w:strike/>
                <w:sz w:val="22"/>
                <w:szCs w:val="22"/>
              </w:rPr>
              <w:br/>
            </w:r>
            <w:r w:rsidRPr="00E12308">
              <w:rPr>
                <w:rFonts w:ascii="Garamond" w:hAnsi="Garamond"/>
                <w:strike/>
                <w:sz w:val="22"/>
                <w:szCs w:val="22"/>
              </w:rPr>
              <w:br/>
            </w:r>
            <w:r w:rsidRPr="00E12308">
              <w:rPr>
                <w:rFonts w:ascii="Garamond" w:hAnsi="Garamond"/>
                <w:strike/>
                <w:sz w:val="22"/>
                <w:szCs w:val="22"/>
              </w:rPr>
              <w:br/>
            </w:r>
            <w:r w:rsidRPr="00E12308">
              <w:rPr>
                <w:rFonts w:ascii="Garamond" w:hAnsi="Garamond"/>
                <w:strike/>
                <w:sz w:val="22"/>
                <w:szCs w:val="22"/>
              </w:rPr>
              <w:br/>
              <w:t>(internetcím, a kibocsátó hatóság vagy testület, a dokumentáció pontos hivatkozási adatai): [……][……][……]</w:t>
            </w:r>
          </w:p>
        </w:tc>
      </w:tr>
    </w:tbl>
    <w:p w14:paraId="586B9EB3" w14:textId="77777777" w:rsidR="008D5C57" w:rsidRPr="00E12308" w:rsidRDefault="008D5C57" w:rsidP="008D5C57">
      <w:pPr>
        <w:pStyle w:val="SectionTitle"/>
        <w:rPr>
          <w:rFonts w:ascii="Garamond" w:hAnsi="Garamond"/>
          <w:sz w:val="22"/>
        </w:rPr>
      </w:pPr>
    </w:p>
    <w:p w14:paraId="33B41B7C" w14:textId="77777777" w:rsidR="008D5C57" w:rsidRPr="00E12308" w:rsidRDefault="008D5C57" w:rsidP="008D5C57">
      <w:pPr>
        <w:pStyle w:val="SectionTitle"/>
        <w:rPr>
          <w:rFonts w:ascii="Garamond" w:hAnsi="Garamond"/>
          <w:sz w:val="22"/>
        </w:rPr>
      </w:pPr>
      <w:r w:rsidRPr="00E12308">
        <w:rPr>
          <w:rFonts w:ascii="Garamond" w:hAnsi="Garamond"/>
          <w:sz w:val="22"/>
        </w:rPr>
        <w:t>C: Technikai és szakmai alkalmasság</w:t>
      </w:r>
    </w:p>
    <w:p w14:paraId="1F8F3173"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E12308">
        <w:rPr>
          <w:rFonts w:ascii="Garamond" w:hAnsi="Garamond"/>
          <w:b/>
          <w:sz w:val="22"/>
        </w:rPr>
        <w:t xml:space="preserve">A gazdasági szereplőnek kizárólag abban az esetben kell információt megadnia, amennyiben az érintett kiválasztási szempontot az ajánlatkérő szerv vagy a közszolgáltató ajánlatkérő előírta a </w:t>
      </w:r>
      <w:r w:rsidRPr="00E12308">
        <w:rPr>
          <w:rFonts w:ascii="Garamond" w:hAnsi="Garamond"/>
          <w:b/>
          <w:strike/>
          <w:sz w:val="22"/>
        </w:rPr>
        <w:t>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610"/>
      </w:tblGrid>
      <w:tr w:rsidR="008D5C57" w:rsidRPr="00E12308" w14:paraId="5EEFC75F" w14:textId="77777777" w:rsidTr="008D5C57">
        <w:tc>
          <w:tcPr>
            <w:tcW w:w="4644" w:type="dxa"/>
            <w:shd w:val="clear" w:color="auto" w:fill="auto"/>
          </w:tcPr>
          <w:p w14:paraId="5368D49B" w14:textId="77777777" w:rsidR="008D5C57" w:rsidRPr="00E12308" w:rsidRDefault="008D5C57" w:rsidP="008D5C57">
            <w:pPr>
              <w:rPr>
                <w:rFonts w:ascii="Garamond" w:hAnsi="Garamond"/>
                <w:b/>
                <w:strike/>
              </w:rPr>
            </w:pPr>
            <w:bookmarkStart w:id="66" w:name="_DV_M4300"/>
            <w:bookmarkStart w:id="67" w:name="_DV_M4301"/>
            <w:bookmarkEnd w:id="66"/>
            <w:bookmarkEnd w:id="67"/>
            <w:r w:rsidRPr="00E12308">
              <w:rPr>
                <w:rFonts w:ascii="Garamond" w:hAnsi="Garamond"/>
                <w:b/>
                <w:strike/>
                <w:sz w:val="22"/>
              </w:rPr>
              <w:t>Technikai és szakmai alkalmasság</w:t>
            </w:r>
          </w:p>
        </w:tc>
        <w:tc>
          <w:tcPr>
            <w:tcW w:w="4645" w:type="dxa"/>
            <w:shd w:val="clear" w:color="auto" w:fill="auto"/>
          </w:tcPr>
          <w:p w14:paraId="77B11140" w14:textId="77777777" w:rsidR="008D5C57" w:rsidRPr="00E12308" w:rsidRDefault="008D5C57" w:rsidP="008D5C57">
            <w:pPr>
              <w:rPr>
                <w:rFonts w:ascii="Garamond" w:hAnsi="Garamond"/>
                <w:b/>
                <w:strike/>
              </w:rPr>
            </w:pPr>
            <w:r w:rsidRPr="00E12308">
              <w:rPr>
                <w:rFonts w:ascii="Garamond" w:hAnsi="Garamond"/>
                <w:b/>
                <w:strike/>
                <w:sz w:val="22"/>
              </w:rPr>
              <w:t>Válasz:</w:t>
            </w:r>
          </w:p>
        </w:tc>
      </w:tr>
      <w:tr w:rsidR="008D5C57" w:rsidRPr="00E12308" w14:paraId="4BB7CD32" w14:textId="77777777" w:rsidTr="008D5C57">
        <w:tc>
          <w:tcPr>
            <w:tcW w:w="4644" w:type="dxa"/>
            <w:shd w:val="clear" w:color="auto" w:fill="auto"/>
          </w:tcPr>
          <w:p w14:paraId="2FC082EC" w14:textId="77777777" w:rsidR="008D5C57" w:rsidRPr="00E12308" w:rsidRDefault="008D5C57" w:rsidP="008D5C57">
            <w:pPr>
              <w:spacing w:before="60" w:after="60"/>
              <w:jc w:val="both"/>
              <w:rPr>
                <w:rFonts w:ascii="Garamond" w:hAnsi="Garamond"/>
                <w:strike/>
              </w:rPr>
            </w:pPr>
            <w:r w:rsidRPr="00E12308">
              <w:rPr>
                <w:rFonts w:ascii="Garamond" w:hAnsi="Garamond"/>
                <w:strike/>
                <w:sz w:val="22"/>
              </w:rPr>
              <w:t xml:space="preserve">1a) Csak </w:t>
            </w:r>
            <w:r w:rsidRPr="00E12308">
              <w:rPr>
                <w:rFonts w:ascii="Garamond" w:hAnsi="Garamond"/>
                <w:b/>
                <w:i/>
                <w:strike/>
                <w:sz w:val="22"/>
              </w:rPr>
              <w:t>építési beruházásra vonatkozó közbeszerzési szerződések</w:t>
            </w:r>
            <w:r w:rsidRPr="00E12308">
              <w:rPr>
                <w:rFonts w:ascii="Garamond" w:hAnsi="Garamond"/>
                <w:b/>
                <w:strike/>
                <w:sz w:val="22"/>
              </w:rPr>
              <w:t xml:space="preserve"> esetében</w:t>
            </w:r>
            <w:r w:rsidRPr="00E12308">
              <w:rPr>
                <w:rFonts w:ascii="Garamond" w:hAnsi="Garamond"/>
                <w:strike/>
                <w:sz w:val="22"/>
              </w:rPr>
              <w:t>:</w:t>
            </w:r>
            <w:r w:rsidRPr="00E12308">
              <w:rPr>
                <w:rFonts w:ascii="Garamond" w:hAnsi="Garamond"/>
                <w:strike/>
                <w:sz w:val="22"/>
              </w:rPr>
              <w:br/>
              <w:t>A referencia-időszak folyamán</w:t>
            </w:r>
            <w:r w:rsidRPr="00E12308">
              <w:rPr>
                <w:rStyle w:val="Lbjegyzet-hivatkozs"/>
                <w:rFonts w:ascii="Garamond" w:hAnsi="Garamond"/>
                <w:strike/>
                <w:sz w:val="22"/>
              </w:rPr>
              <w:footnoteReference w:id="102"/>
            </w:r>
            <w:r w:rsidRPr="00E12308">
              <w:rPr>
                <w:rFonts w:ascii="Garamond" w:hAnsi="Garamond"/>
                <w:strike/>
                <w:sz w:val="22"/>
              </w:rPr>
              <w:t xml:space="preserve"> a gazdasági szereplő </w:t>
            </w:r>
            <w:r w:rsidRPr="00E12308">
              <w:rPr>
                <w:rFonts w:ascii="Garamond" w:hAnsi="Garamond"/>
                <w:b/>
                <w:strike/>
                <w:sz w:val="22"/>
              </w:rPr>
              <w:t>a meghatározott típusú munkákból a következőket végezte</w:t>
            </w:r>
            <w:r w:rsidRPr="00E12308">
              <w:rPr>
                <w:rFonts w:ascii="Garamond" w:hAnsi="Garamond"/>
                <w:strike/>
                <w:sz w:val="22"/>
              </w:rPr>
              <w:t xml:space="preserve">: </w:t>
            </w:r>
            <w:r w:rsidRPr="00E12308">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76B516F" w14:textId="77777777" w:rsidR="008D5C57" w:rsidRPr="00E12308" w:rsidRDefault="008D5C57" w:rsidP="008D5C57">
            <w:pPr>
              <w:rPr>
                <w:rFonts w:ascii="Garamond" w:hAnsi="Garamond"/>
                <w:strike/>
                <w:sz w:val="22"/>
              </w:rPr>
            </w:pPr>
            <w:r w:rsidRPr="00E12308">
              <w:rPr>
                <w:rFonts w:ascii="Garamond" w:hAnsi="Garamond"/>
                <w:strike/>
                <w:sz w:val="22"/>
              </w:rPr>
              <w:t>Évek száma (ezt az időszakot a vonatkozó hirdetmény vagy a közbeszerzési dokumentumok határozzák meg): […]</w:t>
            </w:r>
            <w:r w:rsidRPr="00E12308">
              <w:rPr>
                <w:rFonts w:ascii="Garamond" w:hAnsi="Garamond"/>
                <w:strike/>
                <w:sz w:val="22"/>
              </w:rPr>
              <w:br/>
              <w:t>Munkák:  […...]</w:t>
            </w:r>
          </w:p>
          <w:p w14:paraId="3B1FBD8E" w14:textId="77777777" w:rsidR="008D5C57" w:rsidRPr="00E12308" w:rsidRDefault="008D5C57" w:rsidP="008D5C57">
            <w:pPr>
              <w:rPr>
                <w:rFonts w:ascii="Garamond" w:hAnsi="Garamond"/>
                <w:strike/>
              </w:rPr>
            </w:pPr>
            <w:r w:rsidRPr="00E12308">
              <w:rPr>
                <w:rFonts w:ascii="Garamond" w:hAnsi="Garamond"/>
                <w:strike/>
                <w:sz w:val="22"/>
              </w:rPr>
              <w:br/>
              <w:t>(internetcím, a kibocsátó hatóság vagy testület, a dokumentáció pontos hivatkozási adatai): [……][……][……]</w:t>
            </w:r>
          </w:p>
        </w:tc>
      </w:tr>
      <w:tr w:rsidR="008D5C57" w:rsidRPr="00E12308" w14:paraId="29560F4B" w14:textId="77777777" w:rsidTr="008D5C57">
        <w:tc>
          <w:tcPr>
            <w:tcW w:w="4644" w:type="dxa"/>
            <w:shd w:val="clear" w:color="auto" w:fill="auto"/>
          </w:tcPr>
          <w:p w14:paraId="6547E47C" w14:textId="77777777" w:rsidR="008D5C57" w:rsidRPr="00E12308" w:rsidRDefault="008D5C57" w:rsidP="008D5C57">
            <w:pPr>
              <w:spacing w:before="60" w:after="60"/>
              <w:jc w:val="both"/>
              <w:rPr>
                <w:rFonts w:ascii="Garamond" w:hAnsi="Garamond"/>
                <w:strike/>
                <w:shd w:val="clear" w:color="000000" w:fill="auto"/>
              </w:rPr>
            </w:pPr>
            <w:r w:rsidRPr="00E12308">
              <w:rPr>
                <w:rFonts w:ascii="Garamond" w:hAnsi="Garamond"/>
                <w:strike/>
                <w:sz w:val="22"/>
              </w:rPr>
              <w:t xml:space="preserve">1b) Csak </w:t>
            </w:r>
            <w:r w:rsidRPr="00E12308">
              <w:rPr>
                <w:rFonts w:ascii="Garamond" w:hAnsi="Garamond"/>
                <w:b/>
                <w:i/>
                <w:strike/>
                <w:sz w:val="22"/>
              </w:rPr>
              <w:t>árubeszerzésre és szolgáltatásnyújtásra irányuló közbeszerzési szerződések</w:t>
            </w:r>
            <w:r w:rsidRPr="00E12308">
              <w:rPr>
                <w:rFonts w:ascii="Garamond" w:hAnsi="Garamond"/>
                <w:strike/>
                <w:sz w:val="22"/>
              </w:rPr>
              <w:t xml:space="preserve"> esetében:</w:t>
            </w:r>
            <w:r w:rsidRPr="00E12308">
              <w:rPr>
                <w:rFonts w:ascii="Garamond" w:hAnsi="Garamond"/>
                <w:strike/>
                <w:sz w:val="22"/>
              </w:rPr>
              <w:br/>
              <w:t>A referencia-időszak folyamán</w:t>
            </w:r>
            <w:r w:rsidRPr="00E12308">
              <w:rPr>
                <w:rStyle w:val="Lbjegyzet-hivatkozs"/>
                <w:rFonts w:ascii="Garamond" w:hAnsi="Garamond"/>
                <w:strike/>
                <w:sz w:val="22"/>
              </w:rPr>
              <w:footnoteReference w:id="103"/>
            </w:r>
            <w:r w:rsidRPr="00E12308">
              <w:rPr>
                <w:rFonts w:ascii="Garamond" w:hAnsi="Garamond"/>
                <w:strike/>
                <w:sz w:val="22"/>
              </w:rPr>
              <w:t xml:space="preserve"> a gazdasági szereplő </w:t>
            </w:r>
            <w:r w:rsidRPr="00E12308">
              <w:rPr>
                <w:rFonts w:ascii="Garamond" w:hAnsi="Garamond"/>
                <w:b/>
                <w:strike/>
                <w:sz w:val="22"/>
              </w:rPr>
              <w:t xml:space="preserve">a meghatározott típusokon belül a következő főbb szállításokat végezte, vagy a következő főbb szolgáltatásokat nyújtotta: </w:t>
            </w:r>
            <w:r w:rsidRPr="00E12308">
              <w:rPr>
                <w:rFonts w:ascii="Garamond" w:hAnsi="Garamond"/>
                <w:strike/>
                <w:sz w:val="22"/>
              </w:rPr>
              <w:t xml:space="preserve">A lista elkészítésekor kérjük, tüntesse fel az </w:t>
            </w:r>
            <w:r w:rsidRPr="00E12308">
              <w:rPr>
                <w:rFonts w:ascii="Garamond" w:hAnsi="Garamond"/>
                <w:strike/>
                <w:sz w:val="22"/>
              </w:rPr>
              <w:lastRenderedPageBreak/>
              <w:t>összegeket, a dátumokat és a közületi vagy magánmegrendelőket</w:t>
            </w:r>
            <w:r w:rsidRPr="00E12308">
              <w:rPr>
                <w:rStyle w:val="Lbjegyzet-hivatkozs"/>
                <w:rFonts w:ascii="Garamond" w:hAnsi="Garamond"/>
                <w:strike/>
                <w:sz w:val="22"/>
              </w:rPr>
              <w:footnoteReference w:id="104"/>
            </w:r>
            <w:r w:rsidRPr="00E12308">
              <w:rPr>
                <w:rFonts w:ascii="Garamond" w:hAnsi="Garamond"/>
                <w:strike/>
                <w:sz w:val="22"/>
              </w:rPr>
              <w:t>:</w:t>
            </w:r>
          </w:p>
        </w:tc>
        <w:tc>
          <w:tcPr>
            <w:tcW w:w="4645" w:type="dxa"/>
            <w:shd w:val="clear" w:color="auto" w:fill="auto"/>
          </w:tcPr>
          <w:p w14:paraId="1215436A" w14:textId="77777777" w:rsidR="008D5C57" w:rsidRPr="00E12308" w:rsidRDefault="008D5C57" w:rsidP="008D5C57">
            <w:pPr>
              <w:rPr>
                <w:rFonts w:ascii="Garamond" w:hAnsi="Garamond"/>
                <w:strike/>
              </w:rPr>
            </w:pPr>
            <w:r w:rsidRPr="00E12308">
              <w:rPr>
                <w:rFonts w:ascii="Garamond" w:hAnsi="Garamond"/>
                <w:strike/>
              </w:rPr>
              <w:lastRenderedPageBreak/>
              <w:br/>
            </w:r>
            <w:r w:rsidRPr="00E12308">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68"/>
              <w:gridCol w:w="973"/>
              <w:gridCol w:w="1321"/>
            </w:tblGrid>
            <w:tr w:rsidR="008D5C57" w:rsidRPr="00E12308" w14:paraId="4C3F6980" w14:textId="77777777" w:rsidTr="008D5C57">
              <w:tc>
                <w:tcPr>
                  <w:tcW w:w="1336" w:type="dxa"/>
                  <w:shd w:val="clear" w:color="auto" w:fill="auto"/>
                </w:tcPr>
                <w:p w14:paraId="54C7EF3B" w14:textId="77777777" w:rsidR="008D5C57" w:rsidRPr="00E12308" w:rsidRDefault="008D5C57" w:rsidP="008D5C57">
                  <w:pPr>
                    <w:rPr>
                      <w:rFonts w:ascii="Garamond" w:hAnsi="Garamond"/>
                      <w:strike/>
                    </w:rPr>
                  </w:pPr>
                  <w:r w:rsidRPr="00E12308">
                    <w:rPr>
                      <w:rFonts w:ascii="Garamond" w:hAnsi="Garamond"/>
                      <w:strike/>
                      <w:sz w:val="22"/>
                    </w:rPr>
                    <w:t>Leírás</w:t>
                  </w:r>
                </w:p>
              </w:tc>
              <w:tc>
                <w:tcPr>
                  <w:tcW w:w="936" w:type="dxa"/>
                  <w:shd w:val="clear" w:color="auto" w:fill="auto"/>
                </w:tcPr>
                <w:p w14:paraId="15318D58" w14:textId="77777777" w:rsidR="008D5C57" w:rsidRPr="00E12308" w:rsidRDefault="008D5C57" w:rsidP="008D5C57">
                  <w:pPr>
                    <w:rPr>
                      <w:rFonts w:ascii="Garamond" w:hAnsi="Garamond"/>
                      <w:strike/>
                    </w:rPr>
                  </w:pPr>
                  <w:r w:rsidRPr="00E12308">
                    <w:rPr>
                      <w:rFonts w:ascii="Garamond" w:hAnsi="Garamond"/>
                      <w:strike/>
                      <w:sz w:val="22"/>
                    </w:rPr>
                    <w:t>összegek</w:t>
                  </w:r>
                </w:p>
              </w:tc>
              <w:tc>
                <w:tcPr>
                  <w:tcW w:w="724" w:type="dxa"/>
                  <w:shd w:val="clear" w:color="auto" w:fill="auto"/>
                </w:tcPr>
                <w:p w14:paraId="29081374" w14:textId="77777777" w:rsidR="008D5C57" w:rsidRPr="00E12308" w:rsidRDefault="008D5C57" w:rsidP="008D5C57">
                  <w:pPr>
                    <w:rPr>
                      <w:rFonts w:ascii="Garamond" w:hAnsi="Garamond"/>
                      <w:strike/>
                    </w:rPr>
                  </w:pPr>
                  <w:r w:rsidRPr="00E12308">
                    <w:rPr>
                      <w:rFonts w:ascii="Garamond" w:hAnsi="Garamond"/>
                      <w:strike/>
                      <w:sz w:val="22"/>
                    </w:rPr>
                    <w:t>dátumok</w:t>
                  </w:r>
                </w:p>
              </w:tc>
              <w:tc>
                <w:tcPr>
                  <w:tcW w:w="1149" w:type="dxa"/>
                  <w:shd w:val="clear" w:color="auto" w:fill="auto"/>
                </w:tcPr>
                <w:p w14:paraId="35DF229B" w14:textId="77777777" w:rsidR="008D5C57" w:rsidRPr="00E12308" w:rsidRDefault="008D5C57" w:rsidP="008D5C57">
                  <w:pPr>
                    <w:rPr>
                      <w:rFonts w:ascii="Garamond" w:hAnsi="Garamond"/>
                      <w:strike/>
                    </w:rPr>
                  </w:pPr>
                  <w:r w:rsidRPr="00E12308">
                    <w:rPr>
                      <w:rFonts w:ascii="Garamond" w:hAnsi="Garamond"/>
                      <w:strike/>
                      <w:sz w:val="22"/>
                    </w:rPr>
                    <w:t>megrendelők</w:t>
                  </w:r>
                </w:p>
              </w:tc>
            </w:tr>
            <w:tr w:rsidR="008D5C57" w:rsidRPr="00E12308" w14:paraId="0408A1FD" w14:textId="77777777" w:rsidTr="008D5C57">
              <w:tc>
                <w:tcPr>
                  <w:tcW w:w="1336" w:type="dxa"/>
                  <w:shd w:val="clear" w:color="auto" w:fill="auto"/>
                </w:tcPr>
                <w:p w14:paraId="37BF417F" w14:textId="77777777" w:rsidR="008D5C57" w:rsidRPr="00E12308" w:rsidRDefault="008D5C57" w:rsidP="008D5C57">
                  <w:pPr>
                    <w:rPr>
                      <w:rFonts w:ascii="Garamond" w:hAnsi="Garamond"/>
                      <w:strike/>
                    </w:rPr>
                  </w:pPr>
                </w:p>
              </w:tc>
              <w:tc>
                <w:tcPr>
                  <w:tcW w:w="936" w:type="dxa"/>
                  <w:shd w:val="clear" w:color="auto" w:fill="auto"/>
                </w:tcPr>
                <w:p w14:paraId="3F40717D" w14:textId="77777777" w:rsidR="008D5C57" w:rsidRPr="00E12308" w:rsidRDefault="008D5C57" w:rsidP="008D5C57">
                  <w:pPr>
                    <w:rPr>
                      <w:rFonts w:ascii="Garamond" w:hAnsi="Garamond"/>
                      <w:strike/>
                    </w:rPr>
                  </w:pPr>
                </w:p>
              </w:tc>
              <w:tc>
                <w:tcPr>
                  <w:tcW w:w="724" w:type="dxa"/>
                  <w:shd w:val="clear" w:color="auto" w:fill="auto"/>
                </w:tcPr>
                <w:p w14:paraId="264EA5C6" w14:textId="77777777" w:rsidR="008D5C57" w:rsidRPr="00E12308" w:rsidRDefault="008D5C57" w:rsidP="008D5C57">
                  <w:pPr>
                    <w:rPr>
                      <w:rFonts w:ascii="Garamond" w:hAnsi="Garamond"/>
                      <w:strike/>
                    </w:rPr>
                  </w:pPr>
                </w:p>
              </w:tc>
              <w:tc>
                <w:tcPr>
                  <w:tcW w:w="1149" w:type="dxa"/>
                  <w:shd w:val="clear" w:color="auto" w:fill="auto"/>
                </w:tcPr>
                <w:p w14:paraId="323A5CD8" w14:textId="77777777" w:rsidR="008D5C57" w:rsidRPr="00E12308" w:rsidRDefault="008D5C57" w:rsidP="008D5C57">
                  <w:pPr>
                    <w:rPr>
                      <w:rFonts w:ascii="Garamond" w:hAnsi="Garamond"/>
                      <w:strike/>
                    </w:rPr>
                  </w:pPr>
                </w:p>
              </w:tc>
            </w:tr>
          </w:tbl>
          <w:p w14:paraId="5A3B2061" w14:textId="77777777" w:rsidR="008D5C57" w:rsidRPr="00E12308" w:rsidRDefault="008D5C57" w:rsidP="008D5C57">
            <w:pPr>
              <w:rPr>
                <w:rFonts w:ascii="Garamond" w:hAnsi="Garamond"/>
                <w:strike/>
              </w:rPr>
            </w:pPr>
          </w:p>
        </w:tc>
      </w:tr>
      <w:tr w:rsidR="008D5C57" w:rsidRPr="00E12308" w14:paraId="6A55FC0A" w14:textId="77777777" w:rsidTr="008D5C57">
        <w:tc>
          <w:tcPr>
            <w:tcW w:w="4644" w:type="dxa"/>
            <w:shd w:val="clear" w:color="auto" w:fill="auto"/>
          </w:tcPr>
          <w:p w14:paraId="659572DB" w14:textId="77777777" w:rsidR="008D5C57" w:rsidRPr="00E12308" w:rsidRDefault="008D5C57" w:rsidP="008D5C57">
            <w:pPr>
              <w:spacing w:before="60" w:after="60"/>
              <w:jc w:val="both"/>
              <w:rPr>
                <w:rFonts w:ascii="Garamond" w:hAnsi="Garamond"/>
                <w:strike/>
                <w:shd w:val="clear" w:color="000000" w:fill="auto"/>
              </w:rPr>
            </w:pPr>
            <w:r w:rsidRPr="00E12308">
              <w:rPr>
                <w:rFonts w:ascii="Garamond" w:hAnsi="Garamond"/>
                <w:strike/>
                <w:sz w:val="22"/>
              </w:rPr>
              <w:t xml:space="preserve">2) A gazdasági szereplő a következő </w:t>
            </w:r>
            <w:r w:rsidRPr="00E12308">
              <w:rPr>
                <w:rFonts w:ascii="Garamond" w:hAnsi="Garamond"/>
                <w:b/>
                <w:strike/>
                <w:sz w:val="22"/>
              </w:rPr>
              <w:t>szakembereket vagy műszaki szervezeteket</w:t>
            </w:r>
            <w:r w:rsidRPr="00E12308">
              <w:rPr>
                <w:rStyle w:val="Lbjegyzet-hivatkozs"/>
                <w:rFonts w:ascii="Garamond" w:hAnsi="Garamond"/>
                <w:b/>
                <w:strike/>
                <w:sz w:val="22"/>
              </w:rPr>
              <w:footnoteReference w:id="105"/>
            </w:r>
            <w:r w:rsidRPr="00E12308">
              <w:rPr>
                <w:rFonts w:ascii="Garamond" w:hAnsi="Garamond"/>
                <w:strike/>
                <w:sz w:val="22"/>
              </w:rPr>
              <w:t xml:space="preserve"> veheti igénybe, különös tekintettel a minőség-ellenőrzésért felelős szakemberekre vagy szervezetekre:</w:t>
            </w:r>
            <w:r w:rsidRPr="00E12308">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316427C2" w14:textId="77777777" w:rsidR="008D5C57" w:rsidRPr="00E12308" w:rsidRDefault="008D5C57" w:rsidP="008D5C57">
            <w:pPr>
              <w:rPr>
                <w:rFonts w:ascii="Garamond" w:hAnsi="Garamond"/>
                <w:strike/>
              </w:rPr>
            </w:pPr>
            <w:r w:rsidRPr="00E12308">
              <w:rPr>
                <w:rFonts w:ascii="Garamond" w:hAnsi="Garamond"/>
                <w:strike/>
                <w:sz w:val="22"/>
              </w:rPr>
              <w:t>[……]</w:t>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sz w:val="22"/>
              </w:rPr>
              <w:t>[……]</w:t>
            </w:r>
          </w:p>
        </w:tc>
      </w:tr>
      <w:tr w:rsidR="008D5C57" w:rsidRPr="00E12308" w14:paraId="7F53EE72" w14:textId="77777777" w:rsidTr="008D5C57">
        <w:tc>
          <w:tcPr>
            <w:tcW w:w="4644" w:type="dxa"/>
            <w:shd w:val="clear" w:color="auto" w:fill="auto"/>
          </w:tcPr>
          <w:p w14:paraId="7FB2FF2B" w14:textId="77777777" w:rsidR="008D5C57" w:rsidRPr="00E12308" w:rsidRDefault="008D5C57" w:rsidP="008D5C57">
            <w:pPr>
              <w:jc w:val="both"/>
              <w:rPr>
                <w:rFonts w:ascii="Garamond" w:hAnsi="Garamond"/>
                <w:strike/>
              </w:rPr>
            </w:pPr>
            <w:r w:rsidRPr="00E12308">
              <w:rPr>
                <w:rFonts w:ascii="Garamond" w:hAnsi="Garamond"/>
                <w:strike/>
                <w:sz w:val="22"/>
              </w:rPr>
              <w:t xml:space="preserve">3) A gazdasági szereplő </w:t>
            </w:r>
            <w:r w:rsidRPr="00E12308">
              <w:rPr>
                <w:rFonts w:ascii="Garamond" w:hAnsi="Garamond"/>
                <w:b/>
                <w:strike/>
                <w:sz w:val="22"/>
              </w:rPr>
              <w:t>a minőség biztosítása érdekében</w:t>
            </w:r>
            <w:r w:rsidRPr="00E12308">
              <w:rPr>
                <w:rFonts w:ascii="Garamond" w:hAnsi="Garamond"/>
                <w:strike/>
                <w:sz w:val="22"/>
              </w:rPr>
              <w:t xml:space="preserve"> a következő </w:t>
            </w:r>
            <w:r w:rsidRPr="00E12308">
              <w:rPr>
                <w:rFonts w:ascii="Garamond" w:hAnsi="Garamond"/>
                <w:b/>
                <w:strike/>
                <w:sz w:val="22"/>
              </w:rPr>
              <w:t>műszaki hátteret</w:t>
            </w:r>
            <w:r w:rsidRPr="00E12308">
              <w:rPr>
                <w:rFonts w:ascii="Garamond" w:hAnsi="Garamond"/>
                <w:strike/>
                <w:sz w:val="22"/>
              </w:rPr>
              <w:t xml:space="preserve"> veszi igénybe, valamint </w:t>
            </w:r>
            <w:r w:rsidRPr="00E12308">
              <w:rPr>
                <w:rFonts w:ascii="Garamond" w:hAnsi="Garamond"/>
                <w:b/>
                <w:strike/>
                <w:sz w:val="22"/>
              </w:rPr>
              <w:t>tanulmányi és kutatási létesítményei</w:t>
            </w:r>
            <w:r w:rsidRPr="00E12308">
              <w:rPr>
                <w:rFonts w:ascii="Garamond" w:hAnsi="Garamond"/>
                <w:strike/>
                <w:sz w:val="22"/>
              </w:rPr>
              <w:t xml:space="preserve"> a következők: </w:t>
            </w:r>
          </w:p>
        </w:tc>
        <w:tc>
          <w:tcPr>
            <w:tcW w:w="4645" w:type="dxa"/>
            <w:shd w:val="clear" w:color="auto" w:fill="auto"/>
          </w:tcPr>
          <w:p w14:paraId="10F41846" w14:textId="77777777" w:rsidR="008D5C57" w:rsidRPr="00E12308" w:rsidRDefault="008D5C57" w:rsidP="008D5C57">
            <w:pPr>
              <w:rPr>
                <w:rFonts w:ascii="Garamond" w:hAnsi="Garamond"/>
                <w:strike/>
              </w:rPr>
            </w:pPr>
            <w:r w:rsidRPr="00E12308">
              <w:rPr>
                <w:rFonts w:ascii="Garamond" w:hAnsi="Garamond"/>
                <w:strike/>
                <w:sz w:val="22"/>
              </w:rPr>
              <w:t>[……]</w:t>
            </w:r>
          </w:p>
        </w:tc>
      </w:tr>
      <w:tr w:rsidR="008D5C57" w:rsidRPr="00E12308" w14:paraId="2C0D3723" w14:textId="77777777" w:rsidTr="008D5C57">
        <w:tc>
          <w:tcPr>
            <w:tcW w:w="4644" w:type="dxa"/>
            <w:shd w:val="clear" w:color="auto" w:fill="auto"/>
          </w:tcPr>
          <w:p w14:paraId="51EF9462" w14:textId="77777777" w:rsidR="008D5C57" w:rsidRPr="00E12308" w:rsidRDefault="008D5C57" w:rsidP="008D5C57">
            <w:pPr>
              <w:jc w:val="both"/>
              <w:rPr>
                <w:rFonts w:ascii="Garamond" w:hAnsi="Garamond"/>
                <w:strike/>
              </w:rPr>
            </w:pPr>
            <w:r w:rsidRPr="00E12308">
              <w:rPr>
                <w:rFonts w:ascii="Garamond" w:hAnsi="Garamond"/>
                <w:strike/>
                <w:sz w:val="22"/>
              </w:rPr>
              <w:t xml:space="preserve">4) A gazdasági szereplő a következő </w:t>
            </w:r>
            <w:r w:rsidRPr="00E12308">
              <w:rPr>
                <w:rFonts w:ascii="Garamond" w:hAnsi="Garamond"/>
                <w:b/>
                <w:strike/>
                <w:sz w:val="22"/>
              </w:rPr>
              <w:t>ellátásilánc-irányítási</w:t>
            </w:r>
            <w:r w:rsidRPr="00E12308">
              <w:rPr>
                <w:rFonts w:ascii="Garamond" w:hAnsi="Garamond"/>
                <w:strike/>
                <w:sz w:val="22"/>
              </w:rPr>
              <w:t xml:space="preserve"> és ellenőrzési rendszereket tudja alkalmazni a szerződés teljesítése során:</w:t>
            </w:r>
          </w:p>
        </w:tc>
        <w:tc>
          <w:tcPr>
            <w:tcW w:w="4645" w:type="dxa"/>
            <w:shd w:val="clear" w:color="auto" w:fill="auto"/>
          </w:tcPr>
          <w:p w14:paraId="6F1C4EF0" w14:textId="77777777" w:rsidR="008D5C57" w:rsidRPr="00E12308" w:rsidRDefault="008D5C57" w:rsidP="008D5C57">
            <w:pPr>
              <w:rPr>
                <w:rFonts w:ascii="Garamond" w:hAnsi="Garamond"/>
                <w:strike/>
              </w:rPr>
            </w:pPr>
            <w:r w:rsidRPr="00E12308">
              <w:rPr>
                <w:rFonts w:ascii="Garamond" w:hAnsi="Garamond"/>
                <w:strike/>
                <w:sz w:val="22"/>
              </w:rPr>
              <w:t>[……]</w:t>
            </w:r>
          </w:p>
        </w:tc>
      </w:tr>
      <w:tr w:rsidR="008D5C57" w:rsidRPr="00E12308" w14:paraId="1955A61E" w14:textId="77777777" w:rsidTr="008D5C57">
        <w:tc>
          <w:tcPr>
            <w:tcW w:w="4644" w:type="dxa"/>
            <w:shd w:val="clear" w:color="auto" w:fill="auto"/>
          </w:tcPr>
          <w:p w14:paraId="12090D90" w14:textId="77777777" w:rsidR="008D5C57" w:rsidRPr="00E12308" w:rsidRDefault="008D5C57" w:rsidP="008D5C57">
            <w:pPr>
              <w:jc w:val="both"/>
              <w:rPr>
                <w:rFonts w:ascii="Garamond" w:hAnsi="Garamond"/>
                <w:strike/>
              </w:rPr>
            </w:pPr>
            <w:r w:rsidRPr="00E12308">
              <w:rPr>
                <w:rFonts w:ascii="Garamond" w:hAnsi="Garamond"/>
                <w:b/>
                <w:strike/>
                <w:sz w:val="22"/>
              </w:rPr>
              <w:t>5) Összetett leszállítandó termékek vagy teljesítendő szolgáltatások, vagy – rendkívüli esetben – különleges célra szolgáló termékek vagy szolgáltatások esetében:</w:t>
            </w:r>
            <w:r w:rsidRPr="00E12308">
              <w:rPr>
                <w:rFonts w:ascii="Garamond" w:hAnsi="Garamond"/>
                <w:strike/>
                <w:sz w:val="22"/>
              </w:rPr>
              <w:br/>
              <w:t xml:space="preserve">A gazdasági szereplő lehetővé teszi </w:t>
            </w:r>
            <w:r w:rsidRPr="00E12308">
              <w:rPr>
                <w:rFonts w:ascii="Garamond" w:hAnsi="Garamond"/>
                <w:b/>
                <w:strike/>
                <w:sz w:val="22"/>
              </w:rPr>
              <w:t>termelési vagy műszaki kapacitásaira</w:t>
            </w:r>
            <w:r w:rsidRPr="00E12308">
              <w:rPr>
                <w:rFonts w:ascii="Garamond" w:hAnsi="Garamond"/>
                <w:strike/>
                <w:sz w:val="22"/>
              </w:rPr>
              <w:t xml:space="preserve">, és amennyiben szükséges, a rendelkezésére álló </w:t>
            </w:r>
            <w:r w:rsidRPr="00E12308">
              <w:rPr>
                <w:rFonts w:ascii="Garamond" w:hAnsi="Garamond"/>
                <w:b/>
                <w:strike/>
                <w:sz w:val="22"/>
              </w:rPr>
              <w:t>tanulmányi és kutatási eszközökre</w:t>
            </w:r>
            <w:r w:rsidRPr="00E12308">
              <w:rPr>
                <w:rFonts w:ascii="Garamond" w:hAnsi="Garamond"/>
                <w:strike/>
                <w:sz w:val="22"/>
              </w:rPr>
              <w:t xml:space="preserve"> és </w:t>
            </w:r>
            <w:r w:rsidRPr="00E12308">
              <w:rPr>
                <w:rFonts w:ascii="Garamond" w:hAnsi="Garamond"/>
                <w:b/>
                <w:strike/>
                <w:sz w:val="22"/>
              </w:rPr>
              <w:t>minőségellenőrzési intézkedéseire</w:t>
            </w:r>
            <w:r w:rsidRPr="00E12308">
              <w:rPr>
                <w:rFonts w:ascii="Garamond" w:hAnsi="Garamond"/>
                <w:strike/>
                <w:sz w:val="22"/>
              </w:rPr>
              <w:t xml:space="preserve"> vonatkozó </w:t>
            </w:r>
            <w:r w:rsidRPr="00E12308">
              <w:rPr>
                <w:rFonts w:ascii="Garamond" w:hAnsi="Garamond"/>
                <w:b/>
                <w:strike/>
                <w:sz w:val="22"/>
              </w:rPr>
              <w:t>vizsgálatok</w:t>
            </w:r>
            <w:r w:rsidRPr="00E12308">
              <w:rPr>
                <w:rStyle w:val="Lbjegyzet-hivatkozs"/>
                <w:rFonts w:ascii="Garamond" w:hAnsi="Garamond"/>
                <w:b/>
                <w:strike/>
                <w:sz w:val="22"/>
              </w:rPr>
              <w:footnoteReference w:id="106"/>
            </w:r>
            <w:r w:rsidRPr="00E12308">
              <w:rPr>
                <w:rFonts w:ascii="Garamond" w:hAnsi="Garamond"/>
                <w:strike/>
                <w:sz w:val="22"/>
              </w:rPr>
              <w:t xml:space="preserve"> elvégzését.</w:t>
            </w:r>
          </w:p>
        </w:tc>
        <w:tc>
          <w:tcPr>
            <w:tcW w:w="4645" w:type="dxa"/>
            <w:shd w:val="clear" w:color="auto" w:fill="auto"/>
          </w:tcPr>
          <w:p w14:paraId="005A0A9C" w14:textId="77777777" w:rsidR="008D5C57" w:rsidRPr="00E12308" w:rsidRDefault="008D5C57" w:rsidP="008D5C57">
            <w:pPr>
              <w:rPr>
                <w:rFonts w:ascii="Garamond" w:hAnsi="Garamond"/>
                <w:strike/>
              </w:rPr>
            </w:pP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sz w:val="22"/>
              </w:rPr>
              <w:t>[] Igen [] Nem</w:t>
            </w:r>
          </w:p>
        </w:tc>
      </w:tr>
      <w:tr w:rsidR="008D5C57" w:rsidRPr="00E12308" w14:paraId="74D59E26" w14:textId="77777777" w:rsidTr="008D5C57">
        <w:tc>
          <w:tcPr>
            <w:tcW w:w="4644" w:type="dxa"/>
            <w:shd w:val="clear" w:color="auto" w:fill="auto"/>
          </w:tcPr>
          <w:p w14:paraId="05D27D28" w14:textId="77777777" w:rsidR="008D5C57" w:rsidRPr="00E12308" w:rsidRDefault="008D5C57" w:rsidP="008D5C57">
            <w:pPr>
              <w:jc w:val="both"/>
              <w:rPr>
                <w:rFonts w:ascii="Garamond" w:hAnsi="Garamond"/>
                <w:b/>
                <w:strike/>
                <w:shd w:val="clear" w:color="000000" w:fill="auto"/>
              </w:rPr>
            </w:pPr>
            <w:r w:rsidRPr="00E12308">
              <w:rPr>
                <w:rFonts w:ascii="Garamond" w:hAnsi="Garamond"/>
                <w:strike/>
                <w:sz w:val="22"/>
              </w:rPr>
              <w:t xml:space="preserve">6) A következő </w:t>
            </w:r>
            <w:r w:rsidRPr="00E12308">
              <w:rPr>
                <w:rFonts w:ascii="Garamond" w:hAnsi="Garamond"/>
                <w:b/>
                <w:strike/>
                <w:sz w:val="22"/>
              </w:rPr>
              <w:t>iskolai végzettséggel és szakképzettséggel</w:t>
            </w:r>
            <w:r w:rsidRPr="00E12308">
              <w:rPr>
                <w:rFonts w:ascii="Garamond" w:hAnsi="Garamond"/>
                <w:strike/>
                <w:sz w:val="22"/>
              </w:rPr>
              <w:t xml:space="preserve"> rendelkeznek:</w:t>
            </w:r>
            <w:r w:rsidRPr="00E12308">
              <w:rPr>
                <w:rFonts w:ascii="Garamond" w:hAnsi="Garamond"/>
                <w:strike/>
                <w:sz w:val="22"/>
              </w:rPr>
              <w:br/>
              <w:t>a) A szolgáltató vagy maga a vállalkozó,</w:t>
            </w:r>
            <w:r w:rsidRPr="00E12308">
              <w:rPr>
                <w:rFonts w:ascii="Garamond" w:hAnsi="Garamond"/>
                <w:strike/>
                <w:sz w:val="22"/>
              </w:rPr>
              <w:br/>
            </w:r>
            <w:r w:rsidRPr="00E12308">
              <w:rPr>
                <w:rFonts w:ascii="Garamond" w:hAnsi="Garamond"/>
                <w:i/>
                <w:strike/>
                <w:sz w:val="22"/>
              </w:rPr>
              <w:t>és/vagy</w:t>
            </w:r>
            <w:r w:rsidRPr="00E12308">
              <w:rPr>
                <w:rFonts w:ascii="Garamond" w:hAnsi="Garamond"/>
                <w:strike/>
                <w:sz w:val="22"/>
              </w:rPr>
              <w:t xml:space="preserve"> (a vonatkozó hirdetményben vagy a közbeszerzési dokumentumokban foglalt követelményektől függően)</w:t>
            </w:r>
            <w:r w:rsidRPr="00E12308">
              <w:rPr>
                <w:rFonts w:ascii="Garamond" w:hAnsi="Garamond"/>
                <w:strike/>
                <w:sz w:val="22"/>
              </w:rPr>
              <w:br/>
              <w:t>b) Annak vezetői személyzete:</w:t>
            </w:r>
          </w:p>
        </w:tc>
        <w:tc>
          <w:tcPr>
            <w:tcW w:w="4645" w:type="dxa"/>
            <w:shd w:val="clear" w:color="auto" w:fill="auto"/>
          </w:tcPr>
          <w:p w14:paraId="77182879" w14:textId="77777777" w:rsidR="008D5C57" w:rsidRPr="00E12308" w:rsidRDefault="008D5C57" w:rsidP="008D5C57">
            <w:pPr>
              <w:rPr>
                <w:rFonts w:ascii="Garamond" w:hAnsi="Garamond"/>
                <w:strike/>
              </w:rPr>
            </w:pPr>
            <w:r w:rsidRPr="00E12308">
              <w:rPr>
                <w:rFonts w:ascii="Garamond" w:hAnsi="Garamond"/>
                <w:strike/>
              </w:rPr>
              <w:br/>
            </w:r>
            <w:r w:rsidRPr="00E12308">
              <w:rPr>
                <w:rFonts w:ascii="Garamond" w:hAnsi="Garamond"/>
                <w:strike/>
              </w:rPr>
              <w:br/>
            </w:r>
            <w:r w:rsidRPr="00E12308">
              <w:rPr>
                <w:rFonts w:ascii="Garamond" w:hAnsi="Garamond"/>
                <w:strike/>
                <w:sz w:val="22"/>
              </w:rPr>
              <w:t>a) [……]</w:t>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sz w:val="22"/>
              </w:rPr>
              <w:t>b) [……]</w:t>
            </w:r>
          </w:p>
        </w:tc>
      </w:tr>
      <w:tr w:rsidR="008D5C57" w:rsidRPr="00E12308" w14:paraId="2223DC41" w14:textId="77777777" w:rsidTr="008D5C57">
        <w:tc>
          <w:tcPr>
            <w:tcW w:w="4644" w:type="dxa"/>
            <w:shd w:val="clear" w:color="auto" w:fill="auto"/>
          </w:tcPr>
          <w:p w14:paraId="4221154F" w14:textId="77777777" w:rsidR="008D5C57" w:rsidRPr="00E12308" w:rsidRDefault="008D5C57" w:rsidP="008D5C57">
            <w:pPr>
              <w:jc w:val="both"/>
              <w:rPr>
                <w:rFonts w:ascii="Garamond" w:hAnsi="Garamond"/>
                <w:strike/>
              </w:rPr>
            </w:pPr>
            <w:r w:rsidRPr="00E12308">
              <w:rPr>
                <w:rFonts w:ascii="Garamond" w:hAnsi="Garamond"/>
                <w:strike/>
                <w:sz w:val="22"/>
              </w:rPr>
              <w:t xml:space="preserve">7) A gazdasági szereplő a következő </w:t>
            </w:r>
            <w:r w:rsidRPr="00E12308">
              <w:rPr>
                <w:rFonts w:ascii="Garamond" w:hAnsi="Garamond"/>
                <w:b/>
                <w:strike/>
                <w:sz w:val="22"/>
              </w:rPr>
              <w:t>környezetvédelmi intézkedéseket</w:t>
            </w:r>
            <w:r w:rsidRPr="00E12308">
              <w:rPr>
                <w:rFonts w:ascii="Garamond" w:hAnsi="Garamond"/>
                <w:strike/>
                <w:sz w:val="22"/>
              </w:rPr>
              <w:t xml:space="preserve"> tudja alkalmazni a szerződés teljesítése során:</w:t>
            </w:r>
          </w:p>
        </w:tc>
        <w:tc>
          <w:tcPr>
            <w:tcW w:w="4645" w:type="dxa"/>
            <w:shd w:val="clear" w:color="auto" w:fill="auto"/>
          </w:tcPr>
          <w:p w14:paraId="0A3B5B22" w14:textId="77777777" w:rsidR="008D5C57" w:rsidRPr="00E12308" w:rsidRDefault="008D5C57" w:rsidP="008D5C57">
            <w:pPr>
              <w:rPr>
                <w:rFonts w:ascii="Garamond" w:hAnsi="Garamond"/>
                <w:strike/>
              </w:rPr>
            </w:pPr>
            <w:r w:rsidRPr="00E12308">
              <w:rPr>
                <w:rFonts w:ascii="Garamond" w:hAnsi="Garamond"/>
                <w:strike/>
                <w:sz w:val="22"/>
              </w:rPr>
              <w:t>[……]</w:t>
            </w:r>
          </w:p>
        </w:tc>
      </w:tr>
      <w:tr w:rsidR="008D5C57" w:rsidRPr="00E12308" w14:paraId="0F3C1599" w14:textId="77777777" w:rsidTr="008D5C57">
        <w:tc>
          <w:tcPr>
            <w:tcW w:w="4644" w:type="dxa"/>
            <w:shd w:val="clear" w:color="auto" w:fill="auto"/>
          </w:tcPr>
          <w:p w14:paraId="54C5663B" w14:textId="77777777" w:rsidR="008D5C57" w:rsidRPr="00E12308" w:rsidRDefault="008D5C57" w:rsidP="008D5C57">
            <w:pPr>
              <w:jc w:val="both"/>
              <w:rPr>
                <w:rFonts w:ascii="Garamond" w:hAnsi="Garamond"/>
                <w:strike/>
              </w:rPr>
            </w:pPr>
            <w:r w:rsidRPr="00E12308">
              <w:rPr>
                <w:rFonts w:ascii="Garamond" w:hAnsi="Garamond"/>
                <w:strike/>
                <w:sz w:val="22"/>
              </w:rPr>
              <w:t xml:space="preserve">8) A gazdasági szereplő </w:t>
            </w:r>
            <w:r w:rsidRPr="00E12308">
              <w:rPr>
                <w:rFonts w:ascii="Garamond" w:hAnsi="Garamond"/>
                <w:b/>
                <w:strike/>
                <w:sz w:val="22"/>
              </w:rPr>
              <w:t>átlagos éves statisztikai állományi létszáma</w:t>
            </w:r>
            <w:r w:rsidRPr="00E12308">
              <w:rPr>
                <w:rFonts w:ascii="Garamond" w:hAnsi="Garamond"/>
                <w:strike/>
                <w:sz w:val="22"/>
              </w:rPr>
              <w:t xml:space="preserve"> és vezetői létszáma az utolsó három évre vonatkozóan a következő volt:</w:t>
            </w:r>
          </w:p>
        </w:tc>
        <w:tc>
          <w:tcPr>
            <w:tcW w:w="4645" w:type="dxa"/>
            <w:shd w:val="clear" w:color="auto" w:fill="auto"/>
          </w:tcPr>
          <w:p w14:paraId="33EFBD40" w14:textId="77777777" w:rsidR="008D5C57" w:rsidRPr="00E12308" w:rsidRDefault="008D5C57" w:rsidP="008D5C57">
            <w:pPr>
              <w:rPr>
                <w:rFonts w:ascii="Garamond" w:hAnsi="Garamond"/>
                <w:strike/>
              </w:rPr>
            </w:pPr>
            <w:r w:rsidRPr="00E12308">
              <w:rPr>
                <w:rFonts w:ascii="Garamond" w:hAnsi="Garamond"/>
                <w:strike/>
                <w:sz w:val="22"/>
              </w:rPr>
              <w:t>Év, átlagos statisztikai állományi létszám:</w:t>
            </w:r>
            <w:r w:rsidRPr="00E12308">
              <w:rPr>
                <w:rFonts w:ascii="Garamond" w:hAnsi="Garamond"/>
                <w:strike/>
              </w:rPr>
              <w:br/>
            </w:r>
            <w:r w:rsidRPr="00E12308">
              <w:rPr>
                <w:rFonts w:ascii="Garamond" w:hAnsi="Garamond"/>
                <w:strike/>
                <w:sz w:val="22"/>
              </w:rPr>
              <w:t>[……],[……],</w:t>
            </w:r>
            <w:r w:rsidRPr="00E12308">
              <w:rPr>
                <w:rFonts w:ascii="Garamond" w:hAnsi="Garamond"/>
                <w:strike/>
              </w:rPr>
              <w:br/>
            </w:r>
            <w:r w:rsidRPr="00E12308">
              <w:rPr>
                <w:rFonts w:ascii="Garamond" w:hAnsi="Garamond"/>
                <w:strike/>
                <w:sz w:val="22"/>
              </w:rPr>
              <w:t>[……],[……],</w:t>
            </w:r>
            <w:r w:rsidRPr="00E12308">
              <w:rPr>
                <w:rFonts w:ascii="Garamond" w:hAnsi="Garamond"/>
                <w:strike/>
              </w:rPr>
              <w:br/>
            </w:r>
            <w:r w:rsidRPr="00E12308">
              <w:rPr>
                <w:rFonts w:ascii="Garamond" w:hAnsi="Garamond"/>
                <w:strike/>
                <w:sz w:val="22"/>
              </w:rPr>
              <w:t>[……],[……],</w:t>
            </w:r>
            <w:r w:rsidRPr="00E12308">
              <w:rPr>
                <w:rFonts w:ascii="Garamond" w:hAnsi="Garamond"/>
                <w:strike/>
              </w:rPr>
              <w:br/>
            </w:r>
            <w:r w:rsidRPr="00E12308">
              <w:rPr>
                <w:rFonts w:ascii="Garamond" w:hAnsi="Garamond"/>
                <w:strike/>
                <w:sz w:val="22"/>
              </w:rPr>
              <w:t>Év, vezetői létszám:</w:t>
            </w:r>
            <w:r w:rsidRPr="00E12308">
              <w:rPr>
                <w:rFonts w:ascii="Garamond" w:hAnsi="Garamond"/>
                <w:strike/>
              </w:rPr>
              <w:br/>
            </w:r>
            <w:r w:rsidRPr="00E12308">
              <w:rPr>
                <w:rFonts w:ascii="Garamond" w:hAnsi="Garamond"/>
                <w:strike/>
                <w:sz w:val="22"/>
              </w:rPr>
              <w:t>[……],[……],</w:t>
            </w:r>
            <w:r w:rsidRPr="00E12308">
              <w:rPr>
                <w:rFonts w:ascii="Garamond" w:hAnsi="Garamond"/>
                <w:strike/>
              </w:rPr>
              <w:br/>
            </w:r>
            <w:r w:rsidRPr="00E12308">
              <w:rPr>
                <w:rFonts w:ascii="Garamond" w:hAnsi="Garamond"/>
                <w:strike/>
                <w:sz w:val="22"/>
              </w:rPr>
              <w:t>[……],[……],</w:t>
            </w:r>
            <w:r w:rsidRPr="00E12308">
              <w:rPr>
                <w:rFonts w:ascii="Garamond" w:hAnsi="Garamond"/>
                <w:strike/>
              </w:rPr>
              <w:br/>
            </w:r>
            <w:r w:rsidRPr="00E12308">
              <w:rPr>
                <w:rFonts w:ascii="Garamond" w:hAnsi="Garamond"/>
                <w:strike/>
                <w:sz w:val="22"/>
              </w:rPr>
              <w:t>[……],[……]</w:t>
            </w:r>
          </w:p>
        </w:tc>
      </w:tr>
      <w:tr w:rsidR="008D5C57" w:rsidRPr="00E12308" w14:paraId="65CDE9E2" w14:textId="77777777" w:rsidTr="008D5C57">
        <w:tc>
          <w:tcPr>
            <w:tcW w:w="4644" w:type="dxa"/>
            <w:shd w:val="clear" w:color="auto" w:fill="auto"/>
          </w:tcPr>
          <w:p w14:paraId="0F153DCA" w14:textId="77777777" w:rsidR="008D5C57" w:rsidRPr="00E12308" w:rsidRDefault="008D5C57" w:rsidP="008D5C57">
            <w:pPr>
              <w:jc w:val="both"/>
              <w:rPr>
                <w:rFonts w:ascii="Garamond" w:hAnsi="Garamond"/>
                <w:strike/>
              </w:rPr>
            </w:pPr>
            <w:r w:rsidRPr="00E12308">
              <w:rPr>
                <w:rFonts w:ascii="Garamond" w:hAnsi="Garamond"/>
                <w:strike/>
                <w:sz w:val="22"/>
              </w:rPr>
              <w:lastRenderedPageBreak/>
              <w:t xml:space="preserve">9) A következő </w:t>
            </w:r>
            <w:r w:rsidRPr="00E12308">
              <w:rPr>
                <w:rFonts w:ascii="Garamond" w:hAnsi="Garamond"/>
                <w:b/>
                <w:strike/>
                <w:sz w:val="22"/>
              </w:rPr>
              <w:t>eszközök, berendezések vagy műszaki felszerelések</w:t>
            </w:r>
            <w:r w:rsidRPr="00E12308">
              <w:rPr>
                <w:rFonts w:ascii="Garamond" w:hAnsi="Garamond"/>
                <w:strike/>
                <w:sz w:val="22"/>
              </w:rPr>
              <w:t xml:space="preserve"> fognak a gazdasági szereplő rendelkezésére állni a szerződés teljesítéséhez:</w:t>
            </w:r>
          </w:p>
        </w:tc>
        <w:tc>
          <w:tcPr>
            <w:tcW w:w="4645" w:type="dxa"/>
            <w:shd w:val="clear" w:color="auto" w:fill="auto"/>
          </w:tcPr>
          <w:p w14:paraId="3CF0327E" w14:textId="77777777" w:rsidR="008D5C57" w:rsidRPr="00E12308" w:rsidRDefault="008D5C57" w:rsidP="008D5C57">
            <w:pPr>
              <w:rPr>
                <w:rFonts w:ascii="Garamond" w:hAnsi="Garamond"/>
                <w:strike/>
              </w:rPr>
            </w:pPr>
            <w:r w:rsidRPr="00E12308">
              <w:rPr>
                <w:rFonts w:ascii="Garamond" w:hAnsi="Garamond"/>
                <w:strike/>
                <w:sz w:val="22"/>
              </w:rPr>
              <w:t>[……]</w:t>
            </w:r>
          </w:p>
        </w:tc>
      </w:tr>
      <w:tr w:rsidR="008D5C57" w:rsidRPr="00E12308" w14:paraId="06FA3B3A" w14:textId="77777777" w:rsidTr="008D5C57">
        <w:tc>
          <w:tcPr>
            <w:tcW w:w="4644" w:type="dxa"/>
            <w:shd w:val="clear" w:color="auto" w:fill="auto"/>
          </w:tcPr>
          <w:p w14:paraId="27926256" w14:textId="77777777" w:rsidR="008D5C57" w:rsidRPr="00E12308" w:rsidRDefault="008D5C57" w:rsidP="008D5C57">
            <w:pPr>
              <w:jc w:val="both"/>
              <w:rPr>
                <w:rFonts w:ascii="Garamond" w:hAnsi="Garamond"/>
                <w:strike/>
              </w:rPr>
            </w:pPr>
            <w:r w:rsidRPr="00E12308">
              <w:rPr>
                <w:rFonts w:ascii="Garamond" w:hAnsi="Garamond"/>
                <w:strike/>
                <w:sz w:val="22"/>
              </w:rPr>
              <w:t xml:space="preserve">10) A gazdasági szereplő a szerződés következő </w:t>
            </w:r>
            <w:r w:rsidRPr="00E12308">
              <w:rPr>
                <w:rFonts w:ascii="Garamond" w:hAnsi="Garamond"/>
                <w:b/>
                <w:strike/>
                <w:sz w:val="22"/>
              </w:rPr>
              <w:t>részére (azaz százalékára)</w:t>
            </w:r>
            <w:r w:rsidRPr="00E12308">
              <w:rPr>
                <w:rFonts w:ascii="Garamond" w:hAnsi="Garamond"/>
                <w:strike/>
                <w:sz w:val="22"/>
              </w:rPr>
              <w:t xml:space="preserve"> nézve </w:t>
            </w:r>
            <w:r w:rsidRPr="00E12308">
              <w:rPr>
                <w:rStyle w:val="Lbjegyzet-hivatkozs"/>
                <w:rFonts w:ascii="Garamond" w:hAnsi="Garamond"/>
                <w:strike/>
                <w:sz w:val="22"/>
              </w:rPr>
              <w:footnoteReference w:id="107"/>
            </w:r>
            <w:r w:rsidRPr="00E12308">
              <w:rPr>
                <w:rFonts w:ascii="Garamond" w:hAnsi="Garamond"/>
                <w:b/>
                <w:strike/>
                <w:sz w:val="22"/>
              </w:rPr>
              <w:t>kíván esetleg harmadik féllel szerződést kötni</w:t>
            </w:r>
            <w:r w:rsidRPr="00E12308">
              <w:rPr>
                <w:rFonts w:ascii="Garamond" w:hAnsi="Garamond"/>
                <w:strike/>
                <w:sz w:val="22"/>
              </w:rPr>
              <w:t>:</w:t>
            </w:r>
          </w:p>
        </w:tc>
        <w:tc>
          <w:tcPr>
            <w:tcW w:w="4645" w:type="dxa"/>
            <w:shd w:val="clear" w:color="auto" w:fill="auto"/>
          </w:tcPr>
          <w:p w14:paraId="35D351E9" w14:textId="77777777" w:rsidR="008D5C57" w:rsidRPr="00E12308" w:rsidRDefault="008D5C57" w:rsidP="008D5C57">
            <w:pPr>
              <w:rPr>
                <w:rFonts w:ascii="Garamond" w:hAnsi="Garamond"/>
                <w:strike/>
              </w:rPr>
            </w:pPr>
            <w:r w:rsidRPr="00E12308">
              <w:rPr>
                <w:rFonts w:ascii="Garamond" w:hAnsi="Garamond"/>
                <w:strike/>
                <w:sz w:val="22"/>
              </w:rPr>
              <w:t>[……]</w:t>
            </w:r>
          </w:p>
        </w:tc>
      </w:tr>
      <w:tr w:rsidR="008D5C57" w:rsidRPr="00E12308" w14:paraId="67ACF6E6" w14:textId="77777777" w:rsidTr="008D5C57">
        <w:tc>
          <w:tcPr>
            <w:tcW w:w="4644" w:type="dxa"/>
            <w:shd w:val="clear" w:color="auto" w:fill="auto"/>
          </w:tcPr>
          <w:p w14:paraId="48BEE2E8" w14:textId="77777777" w:rsidR="008D5C57" w:rsidRPr="00E12308" w:rsidRDefault="008D5C57" w:rsidP="008D5C57">
            <w:pPr>
              <w:jc w:val="both"/>
              <w:rPr>
                <w:rFonts w:ascii="Garamond" w:hAnsi="Garamond"/>
                <w:strike/>
              </w:rPr>
            </w:pPr>
            <w:r w:rsidRPr="00E12308">
              <w:rPr>
                <w:rFonts w:ascii="Garamond" w:hAnsi="Garamond"/>
                <w:strike/>
                <w:sz w:val="22"/>
              </w:rPr>
              <w:t xml:space="preserve">11) </w:t>
            </w:r>
            <w:r w:rsidRPr="00E12308">
              <w:rPr>
                <w:rFonts w:ascii="Garamond" w:hAnsi="Garamond"/>
                <w:b/>
                <w:i/>
                <w:strike/>
                <w:sz w:val="22"/>
              </w:rPr>
              <w:t>Árubeszerzésre irányuló közbeszerzési szerződés</w:t>
            </w:r>
            <w:r w:rsidRPr="00E12308">
              <w:rPr>
                <w:rFonts w:ascii="Garamond" w:hAnsi="Garamond"/>
                <w:strike/>
                <w:sz w:val="22"/>
              </w:rPr>
              <w:t xml:space="preserve"> esetében:</w:t>
            </w:r>
            <w:r w:rsidRPr="00E12308">
              <w:rPr>
                <w:rFonts w:ascii="Garamond" w:hAnsi="Garamond"/>
                <w:strike/>
                <w:sz w:val="22"/>
              </w:rPr>
              <w:br/>
              <w:t>A gazdasági szereplő szállítani fogja a leszállítandó termékekre vonatkozó mintákat, leírásokat vagy fényképeket, amelyeket nem kell hitelességi tanúsítványnak kísérnie;</w:t>
            </w:r>
            <w:r w:rsidRPr="00E12308">
              <w:rPr>
                <w:rFonts w:ascii="Garamond" w:hAnsi="Garamond"/>
                <w:strike/>
                <w:sz w:val="22"/>
              </w:rPr>
              <w:br/>
              <w:t>Adott esetben a gazdasági szereplő továbbá kijelenti, hogy rendelkezésre fogja bocsátani az előírt hitelességi igazolásokat.</w:t>
            </w:r>
            <w:r w:rsidRPr="00E12308">
              <w:rPr>
                <w:rFonts w:ascii="Garamond" w:hAnsi="Garamond"/>
                <w:strike/>
                <w:sz w:val="22"/>
              </w:rPr>
              <w:br/>
              <w:t>Ha a vonatkozó információ elektronikusan elérhető, kérjük, adja meg a következő információkat</w:t>
            </w:r>
            <w:r w:rsidRPr="00E12308">
              <w:rPr>
                <w:rFonts w:ascii="Garamond" w:hAnsi="Garamond"/>
                <w:i/>
                <w:strike/>
                <w:sz w:val="22"/>
              </w:rPr>
              <w:t>:</w:t>
            </w:r>
          </w:p>
        </w:tc>
        <w:tc>
          <w:tcPr>
            <w:tcW w:w="4645" w:type="dxa"/>
            <w:shd w:val="clear" w:color="auto" w:fill="auto"/>
          </w:tcPr>
          <w:p w14:paraId="5E13B905" w14:textId="77777777" w:rsidR="008D5C57" w:rsidRPr="00E12308" w:rsidRDefault="008D5C57" w:rsidP="008D5C57">
            <w:pPr>
              <w:rPr>
                <w:rFonts w:ascii="Garamond" w:hAnsi="Garamond"/>
                <w:strike/>
                <w:sz w:val="22"/>
              </w:rPr>
            </w:pPr>
            <w:r w:rsidRPr="00E12308">
              <w:rPr>
                <w:rFonts w:ascii="Garamond" w:hAnsi="Garamond"/>
                <w:strike/>
                <w:sz w:val="22"/>
              </w:rPr>
              <w:br/>
              <w:t>[] Igen [] Nem</w:t>
            </w:r>
            <w:r w:rsidRPr="00E12308">
              <w:rPr>
                <w:rFonts w:ascii="Garamond" w:hAnsi="Garamond"/>
                <w:strike/>
                <w:sz w:val="22"/>
              </w:rPr>
              <w:br/>
            </w:r>
            <w:r w:rsidRPr="00E12308">
              <w:rPr>
                <w:rFonts w:ascii="Garamond" w:hAnsi="Garamond"/>
                <w:strike/>
                <w:sz w:val="22"/>
              </w:rPr>
              <w:br/>
            </w:r>
            <w:r w:rsidRPr="00E12308">
              <w:rPr>
                <w:rFonts w:ascii="Garamond" w:hAnsi="Garamond"/>
                <w:strike/>
                <w:sz w:val="22"/>
              </w:rPr>
              <w:br/>
            </w:r>
            <w:r w:rsidRPr="00E12308">
              <w:rPr>
                <w:rFonts w:ascii="Garamond" w:hAnsi="Garamond"/>
                <w:strike/>
                <w:sz w:val="22"/>
              </w:rPr>
              <w:br/>
              <w:t>[] Igen [] Nem</w:t>
            </w:r>
            <w:r w:rsidRPr="00E12308">
              <w:rPr>
                <w:rFonts w:ascii="Garamond" w:hAnsi="Garamond"/>
                <w:strike/>
                <w:sz w:val="22"/>
              </w:rPr>
              <w:br/>
            </w:r>
          </w:p>
          <w:p w14:paraId="35ADCD62" w14:textId="77777777" w:rsidR="008D5C57" w:rsidRPr="00E12308" w:rsidRDefault="008D5C57" w:rsidP="008D5C57">
            <w:pPr>
              <w:rPr>
                <w:rFonts w:ascii="Garamond" w:hAnsi="Garamond"/>
                <w:strike/>
              </w:rPr>
            </w:pPr>
            <w:r w:rsidRPr="00E12308">
              <w:rPr>
                <w:rFonts w:ascii="Garamond" w:hAnsi="Garamond"/>
                <w:strike/>
                <w:sz w:val="22"/>
              </w:rPr>
              <w:br/>
              <w:t>(internetcím, a kibocsátó hatóság vagy testület, a dokumentáció pontos hivatkozási adatai): [……][……][……]</w:t>
            </w:r>
          </w:p>
        </w:tc>
      </w:tr>
      <w:tr w:rsidR="008D5C57" w:rsidRPr="00E12308" w14:paraId="02701500" w14:textId="77777777" w:rsidTr="008D5C57">
        <w:tc>
          <w:tcPr>
            <w:tcW w:w="4644" w:type="dxa"/>
            <w:shd w:val="clear" w:color="auto" w:fill="auto"/>
          </w:tcPr>
          <w:p w14:paraId="7188CEA3" w14:textId="77777777" w:rsidR="008D5C57" w:rsidRPr="00E12308" w:rsidRDefault="008D5C57" w:rsidP="008D5C57">
            <w:pPr>
              <w:jc w:val="both"/>
              <w:rPr>
                <w:rFonts w:ascii="Garamond" w:hAnsi="Garamond"/>
                <w:strike/>
                <w:shd w:val="clear" w:color="000000" w:fill="auto"/>
              </w:rPr>
            </w:pPr>
            <w:r w:rsidRPr="00E12308">
              <w:rPr>
                <w:rFonts w:ascii="Garamond" w:hAnsi="Garamond"/>
                <w:strike/>
                <w:sz w:val="22"/>
              </w:rPr>
              <w:t xml:space="preserve">12) </w:t>
            </w:r>
            <w:r w:rsidRPr="00E12308">
              <w:rPr>
                <w:rFonts w:ascii="Garamond" w:hAnsi="Garamond"/>
                <w:b/>
                <w:i/>
                <w:strike/>
                <w:sz w:val="22"/>
              </w:rPr>
              <w:t>Árubeszerzésre irányuló közbeszerzési szerződés</w:t>
            </w:r>
            <w:r w:rsidRPr="00E12308">
              <w:rPr>
                <w:rFonts w:ascii="Garamond" w:hAnsi="Garamond"/>
                <w:strike/>
                <w:sz w:val="22"/>
              </w:rPr>
              <w:t xml:space="preserve"> esetében:</w:t>
            </w:r>
            <w:r w:rsidRPr="00E12308">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12308">
              <w:rPr>
                <w:rFonts w:ascii="Garamond" w:hAnsi="Garamond"/>
                <w:strike/>
                <w:sz w:val="22"/>
              </w:rPr>
              <w:br/>
            </w:r>
            <w:r w:rsidRPr="00E12308">
              <w:rPr>
                <w:rFonts w:ascii="Garamond" w:hAnsi="Garamond"/>
                <w:b/>
                <w:strike/>
                <w:sz w:val="22"/>
              </w:rPr>
              <w:t>Amennyiben nem</w:t>
            </w:r>
            <w:r w:rsidRPr="00E12308">
              <w:rPr>
                <w:rFonts w:ascii="Garamond" w:hAnsi="Garamond"/>
                <w:strike/>
                <w:sz w:val="22"/>
              </w:rPr>
              <w:t>, úgy kérjük, adja meg ennek okát, és azt, hogy milyen egyéb bizonyítási eszközök bocsáthatók rendelkezésre:</w:t>
            </w:r>
            <w:r w:rsidRPr="00E12308">
              <w:rPr>
                <w:rFonts w:ascii="Garamond" w:hAnsi="Garamond"/>
                <w:strike/>
                <w:sz w:val="22"/>
              </w:rPr>
              <w:br/>
              <w:t>Ha a vonatkozó információ elektronikusan elérhető, kérjük, adja meg a következő információkat:</w:t>
            </w:r>
          </w:p>
        </w:tc>
        <w:tc>
          <w:tcPr>
            <w:tcW w:w="4645" w:type="dxa"/>
            <w:shd w:val="clear" w:color="auto" w:fill="auto"/>
          </w:tcPr>
          <w:p w14:paraId="286C3170" w14:textId="77777777" w:rsidR="008D5C57" w:rsidRPr="00E12308" w:rsidRDefault="008D5C57" w:rsidP="008D5C57">
            <w:pPr>
              <w:rPr>
                <w:rFonts w:ascii="Garamond" w:hAnsi="Garamond"/>
                <w:strike/>
                <w:sz w:val="22"/>
              </w:rPr>
            </w:pPr>
            <w:r w:rsidRPr="00E12308">
              <w:rPr>
                <w:rFonts w:ascii="Garamond" w:hAnsi="Garamond"/>
                <w:strike/>
              </w:rPr>
              <w:br/>
            </w:r>
            <w:r w:rsidRPr="00E12308">
              <w:rPr>
                <w:rFonts w:ascii="Garamond" w:hAnsi="Garamond"/>
                <w:strike/>
                <w:sz w:val="22"/>
              </w:rPr>
              <w:t>[] Igen [] Nem</w:t>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sz w:val="22"/>
              </w:rPr>
              <w:t>[…]</w:t>
            </w:r>
          </w:p>
          <w:p w14:paraId="59B150A8" w14:textId="77777777" w:rsidR="008D5C57" w:rsidRPr="00E12308" w:rsidRDefault="008D5C57" w:rsidP="008D5C57">
            <w:pPr>
              <w:rPr>
                <w:rFonts w:ascii="Garamond" w:hAnsi="Garamond"/>
                <w:strike/>
              </w:rPr>
            </w:pPr>
            <w:r w:rsidRPr="00E12308">
              <w:rPr>
                <w:rFonts w:ascii="Garamond" w:hAnsi="Garamond"/>
                <w:strike/>
              </w:rPr>
              <w:br/>
            </w:r>
            <w:r w:rsidRPr="00E12308">
              <w:rPr>
                <w:rFonts w:ascii="Garamond" w:hAnsi="Garamond"/>
                <w:strike/>
                <w:sz w:val="22"/>
              </w:rPr>
              <w:t>(internetcím, a kibocsátó hatóság vagy testület, a dokumentáció pontos hivatkozási adatai): [……][……][……]</w:t>
            </w:r>
          </w:p>
        </w:tc>
      </w:tr>
    </w:tbl>
    <w:p w14:paraId="20E25DEB" w14:textId="77777777" w:rsidR="008D5C57" w:rsidRPr="00E12308" w:rsidRDefault="008D5C57" w:rsidP="008D5C57">
      <w:pPr>
        <w:pStyle w:val="SectionTitle"/>
        <w:rPr>
          <w:rFonts w:ascii="Garamond" w:hAnsi="Garamond"/>
          <w:strike/>
          <w:sz w:val="22"/>
        </w:rPr>
      </w:pPr>
      <w:bookmarkStart w:id="68" w:name="_DV_M4307"/>
      <w:bookmarkStart w:id="69" w:name="_DV_M4308"/>
      <w:bookmarkStart w:id="70" w:name="_DV_M4309"/>
      <w:bookmarkStart w:id="71" w:name="_DV_M4310"/>
      <w:bookmarkStart w:id="72" w:name="_DV_M4311"/>
      <w:bookmarkStart w:id="73" w:name="_DV_M4312"/>
      <w:bookmarkEnd w:id="68"/>
      <w:bookmarkEnd w:id="69"/>
      <w:bookmarkEnd w:id="70"/>
      <w:bookmarkEnd w:id="71"/>
      <w:bookmarkEnd w:id="72"/>
      <w:bookmarkEnd w:id="73"/>
    </w:p>
    <w:p w14:paraId="2739CDB4" w14:textId="77777777" w:rsidR="008D5C57" w:rsidRPr="00E12308" w:rsidRDefault="008D5C57" w:rsidP="008D5C57">
      <w:pPr>
        <w:pStyle w:val="SectionTitle"/>
        <w:rPr>
          <w:rFonts w:ascii="Garamond" w:hAnsi="Garamond"/>
          <w:strike/>
          <w:sz w:val="22"/>
        </w:rPr>
      </w:pPr>
      <w:r w:rsidRPr="00E12308">
        <w:rPr>
          <w:rFonts w:ascii="Garamond" w:hAnsi="Garamond"/>
          <w:strike/>
          <w:sz w:val="22"/>
        </w:rPr>
        <w:t>D: Minőségbiztosítási rendszerek és környezetvédelmi vezetési szabványok</w:t>
      </w:r>
    </w:p>
    <w:p w14:paraId="6F9527E3"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E12308">
        <w:rPr>
          <w:rFonts w:ascii="Garamond" w:hAnsi="Garamond"/>
          <w:b/>
          <w:strike/>
          <w:sz w:val="22"/>
        </w:rPr>
        <w:t xml:space="preserve">A gazdasági szereplőnek </w:t>
      </w:r>
      <w:r w:rsidRPr="00E12308">
        <w:rPr>
          <w:rFonts w:ascii="Garamond" w:hAnsi="Garamond"/>
          <w:b/>
          <w:strike/>
          <w:sz w:val="22"/>
          <w:u w:val="single"/>
        </w:rPr>
        <w:t>kizárólag</w:t>
      </w:r>
      <w:r w:rsidRPr="00E12308">
        <w:rPr>
          <w:rFonts w:ascii="Garamond" w:hAnsi="Garamond"/>
          <w:b/>
          <w:strike/>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E12308" w14:paraId="00B5BE49" w14:textId="77777777" w:rsidTr="008D5C57">
        <w:tc>
          <w:tcPr>
            <w:tcW w:w="4644" w:type="dxa"/>
            <w:shd w:val="clear" w:color="auto" w:fill="auto"/>
          </w:tcPr>
          <w:p w14:paraId="482823D4" w14:textId="77777777" w:rsidR="008D5C57" w:rsidRPr="00E12308" w:rsidRDefault="008D5C57" w:rsidP="008D5C57">
            <w:pPr>
              <w:rPr>
                <w:rFonts w:ascii="Garamond" w:hAnsi="Garamond"/>
                <w:b/>
                <w:strike/>
              </w:rPr>
            </w:pPr>
            <w:r w:rsidRPr="00E12308">
              <w:rPr>
                <w:rFonts w:ascii="Garamond" w:hAnsi="Garamond"/>
                <w:b/>
                <w:strike/>
                <w:sz w:val="22"/>
              </w:rPr>
              <w:t>Minőségbiztosítási rendszerek és környezetvédelmi vezetési szabványok</w:t>
            </w:r>
          </w:p>
        </w:tc>
        <w:tc>
          <w:tcPr>
            <w:tcW w:w="4645" w:type="dxa"/>
            <w:shd w:val="clear" w:color="auto" w:fill="auto"/>
          </w:tcPr>
          <w:p w14:paraId="46F3594D" w14:textId="77777777" w:rsidR="008D5C57" w:rsidRPr="00E12308" w:rsidRDefault="008D5C57" w:rsidP="008D5C57">
            <w:pPr>
              <w:rPr>
                <w:rFonts w:ascii="Garamond" w:hAnsi="Garamond"/>
                <w:b/>
                <w:strike/>
              </w:rPr>
            </w:pPr>
            <w:r w:rsidRPr="00E12308">
              <w:rPr>
                <w:rFonts w:ascii="Garamond" w:hAnsi="Garamond"/>
                <w:b/>
                <w:strike/>
                <w:sz w:val="22"/>
              </w:rPr>
              <w:t>Válasz:</w:t>
            </w:r>
          </w:p>
        </w:tc>
      </w:tr>
      <w:tr w:rsidR="008D5C57" w:rsidRPr="00E12308" w14:paraId="73F4EABF" w14:textId="77777777" w:rsidTr="008D5C57">
        <w:tc>
          <w:tcPr>
            <w:tcW w:w="4644" w:type="dxa"/>
            <w:shd w:val="clear" w:color="auto" w:fill="auto"/>
          </w:tcPr>
          <w:p w14:paraId="5751ABCB" w14:textId="77777777" w:rsidR="008D5C57" w:rsidRPr="00E12308" w:rsidRDefault="008D5C57" w:rsidP="008D5C57">
            <w:pPr>
              <w:spacing w:before="60" w:after="60"/>
              <w:jc w:val="both"/>
              <w:rPr>
                <w:rFonts w:ascii="Garamond" w:hAnsi="Garamond"/>
                <w:strike/>
              </w:rPr>
            </w:pPr>
            <w:r w:rsidRPr="00E12308">
              <w:rPr>
                <w:rFonts w:ascii="Garamond" w:hAnsi="Garamond"/>
                <w:strike/>
                <w:sz w:val="22"/>
              </w:rPr>
              <w:t xml:space="preserve">Be tud-e nyújtani a gazdasági szereplő olyan, független testület által kiállított </w:t>
            </w:r>
            <w:r w:rsidRPr="00E12308">
              <w:rPr>
                <w:rFonts w:ascii="Garamond" w:hAnsi="Garamond"/>
                <w:b/>
                <w:strike/>
                <w:sz w:val="22"/>
              </w:rPr>
              <w:t>igazolást,</w:t>
            </w:r>
            <w:r w:rsidRPr="00E12308">
              <w:rPr>
                <w:rFonts w:ascii="Garamond" w:hAnsi="Garamond"/>
                <w:strike/>
                <w:sz w:val="22"/>
              </w:rPr>
              <w:t xml:space="preserve"> amely tanúsítja, hogy a gazdasági szereplő egyes meghatározott </w:t>
            </w:r>
            <w:r w:rsidRPr="00E12308">
              <w:rPr>
                <w:rFonts w:ascii="Garamond" w:hAnsi="Garamond"/>
                <w:b/>
                <w:strike/>
                <w:sz w:val="22"/>
              </w:rPr>
              <w:t xml:space="preserve">minőségbiztosítási </w:t>
            </w:r>
            <w:r w:rsidRPr="00E12308">
              <w:rPr>
                <w:rFonts w:ascii="Garamond" w:hAnsi="Garamond"/>
                <w:b/>
                <w:strike/>
                <w:sz w:val="22"/>
              </w:rPr>
              <w:lastRenderedPageBreak/>
              <w:t>szabványoknak</w:t>
            </w:r>
            <w:r w:rsidRPr="00E12308">
              <w:rPr>
                <w:rFonts w:ascii="Garamond" w:hAnsi="Garamond"/>
                <w:strike/>
                <w:sz w:val="22"/>
              </w:rPr>
              <w:t xml:space="preserve"> megfelel, ideértve a fogyatékossággal élők számára biztosított hozzáférésére vonatkozó szabványokat is?</w:t>
            </w:r>
            <w:r w:rsidRPr="00E12308">
              <w:rPr>
                <w:rFonts w:ascii="Garamond" w:hAnsi="Garamond"/>
                <w:strike/>
                <w:sz w:val="22"/>
              </w:rPr>
              <w:br/>
            </w:r>
            <w:r w:rsidRPr="00E12308">
              <w:rPr>
                <w:rFonts w:ascii="Garamond" w:hAnsi="Garamond"/>
                <w:b/>
                <w:strike/>
                <w:sz w:val="22"/>
              </w:rPr>
              <w:t>Amennyiben nem</w:t>
            </w:r>
            <w:r w:rsidRPr="00E12308">
              <w:rPr>
                <w:rFonts w:ascii="Garamond" w:hAnsi="Garamond"/>
                <w:strike/>
                <w:sz w:val="22"/>
              </w:rPr>
              <w:t>, úgy kérjük, adja meg ennek okát, valamint azt, hogy milyen egyéb bizonyítási eszközök bocsáthatók rendelkezésre a minőségbiztosítási rendszert illetően:</w:t>
            </w:r>
            <w:r w:rsidRPr="00E12308">
              <w:rPr>
                <w:rFonts w:ascii="Garamond" w:hAnsi="Garamond"/>
                <w:strike/>
                <w:sz w:val="22"/>
              </w:rPr>
              <w:br/>
              <w:t>Ha a vonatkozó információ elektronikusan elérhető, kérjük, adja meg a következő információkat:</w:t>
            </w:r>
          </w:p>
        </w:tc>
        <w:tc>
          <w:tcPr>
            <w:tcW w:w="4645" w:type="dxa"/>
            <w:shd w:val="clear" w:color="auto" w:fill="auto"/>
          </w:tcPr>
          <w:p w14:paraId="73386A34" w14:textId="77777777" w:rsidR="008D5C57" w:rsidRPr="00E12308" w:rsidRDefault="008D5C57" w:rsidP="008D5C57">
            <w:pPr>
              <w:rPr>
                <w:rFonts w:ascii="Garamond" w:hAnsi="Garamond"/>
                <w:strike/>
              </w:rPr>
            </w:pPr>
            <w:r w:rsidRPr="00E12308">
              <w:rPr>
                <w:rFonts w:ascii="Garamond" w:hAnsi="Garamond"/>
                <w:strike/>
                <w:sz w:val="22"/>
              </w:rPr>
              <w:lastRenderedPageBreak/>
              <w:t>[] Igen [] Nem</w:t>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p>
          <w:p w14:paraId="564F41ED" w14:textId="77777777" w:rsidR="008D5C57" w:rsidRPr="00E12308" w:rsidRDefault="008D5C57" w:rsidP="008D5C57">
            <w:pPr>
              <w:rPr>
                <w:rFonts w:ascii="Garamond" w:hAnsi="Garamond"/>
                <w:strike/>
              </w:rPr>
            </w:pPr>
            <w:r w:rsidRPr="00E12308">
              <w:rPr>
                <w:rFonts w:ascii="Garamond" w:hAnsi="Garamond"/>
                <w:strike/>
              </w:rPr>
              <w:lastRenderedPageBreak/>
              <w:br/>
            </w:r>
            <w:r w:rsidRPr="00E12308">
              <w:rPr>
                <w:rFonts w:ascii="Garamond" w:hAnsi="Garamond"/>
                <w:strike/>
                <w:sz w:val="22"/>
              </w:rPr>
              <w:t>[……] [……]</w:t>
            </w:r>
            <w:r w:rsidRPr="00E12308">
              <w:rPr>
                <w:rFonts w:ascii="Garamond" w:hAnsi="Garamond"/>
                <w:strike/>
              </w:rPr>
              <w:br/>
            </w:r>
          </w:p>
          <w:p w14:paraId="39A116D0" w14:textId="77777777" w:rsidR="008D5C57" w:rsidRPr="00E12308" w:rsidRDefault="008D5C57" w:rsidP="008D5C57">
            <w:pPr>
              <w:rPr>
                <w:rFonts w:ascii="Garamond" w:hAnsi="Garamond"/>
                <w:strike/>
              </w:rPr>
            </w:pPr>
            <w:r w:rsidRPr="00E12308">
              <w:rPr>
                <w:rFonts w:ascii="Garamond" w:hAnsi="Garamond"/>
                <w:strike/>
              </w:rPr>
              <w:br/>
            </w:r>
            <w:r w:rsidRPr="00E12308">
              <w:rPr>
                <w:rFonts w:ascii="Garamond" w:hAnsi="Garamond"/>
                <w:strike/>
                <w:sz w:val="22"/>
              </w:rPr>
              <w:t>(internetcím, a kibocsátó hatóság vagy testület, a dokumentáció pontos hivatkozási adatai): [……][……][……]</w:t>
            </w:r>
          </w:p>
        </w:tc>
      </w:tr>
      <w:tr w:rsidR="008D5C57" w:rsidRPr="00E12308" w14:paraId="11AC2848" w14:textId="77777777" w:rsidTr="008D5C57">
        <w:tc>
          <w:tcPr>
            <w:tcW w:w="4644" w:type="dxa"/>
            <w:shd w:val="clear" w:color="auto" w:fill="auto"/>
          </w:tcPr>
          <w:p w14:paraId="15DEA2A4" w14:textId="77777777" w:rsidR="008D5C57" w:rsidRPr="00E12308" w:rsidRDefault="008D5C57" w:rsidP="008D5C57">
            <w:pPr>
              <w:spacing w:before="60" w:after="60"/>
              <w:jc w:val="both"/>
              <w:rPr>
                <w:rFonts w:ascii="Garamond" w:hAnsi="Garamond"/>
                <w:strike/>
              </w:rPr>
            </w:pPr>
            <w:r w:rsidRPr="00E12308">
              <w:rPr>
                <w:rFonts w:ascii="Garamond" w:hAnsi="Garamond"/>
                <w:strike/>
                <w:sz w:val="22"/>
              </w:rPr>
              <w:lastRenderedPageBreak/>
              <w:t xml:space="preserve">Be tud-e nyújtani a gazdasági szereplő olyan, független testület által kiállított </w:t>
            </w:r>
            <w:r w:rsidRPr="00E12308">
              <w:rPr>
                <w:rFonts w:ascii="Garamond" w:hAnsi="Garamond"/>
                <w:b/>
                <w:strike/>
                <w:sz w:val="22"/>
              </w:rPr>
              <w:t>igazolást,</w:t>
            </w:r>
            <w:r w:rsidRPr="00E12308">
              <w:rPr>
                <w:rFonts w:ascii="Garamond" w:hAnsi="Garamond"/>
                <w:strike/>
                <w:sz w:val="22"/>
              </w:rPr>
              <w:t xml:space="preserve"> amely tanúsítja, hogy a gazdasági szereplő az előírt</w:t>
            </w:r>
            <w:r w:rsidRPr="00E12308">
              <w:rPr>
                <w:rFonts w:ascii="Garamond" w:hAnsi="Garamond"/>
                <w:b/>
                <w:strike/>
                <w:sz w:val="22"/>
              </w:rPr>
              <w:t xml:space="preserve"> környezetvédelmi vezetési rendszereknek vagy szabványoknak</w:t>
            </w:r>
            <w:r w:rsidRPr="00E12308">
              <w:rPr>
                <w:rFonts w:ascii="Garamond" w:hAnsi="Garamond"/>
                <w:strike/>
                <w:sz w:val="22"/>
              </w:rPr>
              <w:t xml:space="preserve"> megfelel?</w:t>
            </w:r>
            <w:r w:rsidRPr="00E12308">
              <w:rPr>
                <w:rFonts w:ascii="Garamond" w:hAnsi="Garamond"/>
                <w:strike/>
                <w:sz w:val="22"/>
              </w:rPr>
              <w:br/>
            </w:r>
            <w:r w:rsidRPr="00E12308">
              <w:rPr>
                <w:rFonts w:ascii="Garamond" w:hAnsi="Garamond"/>
                <w:b/>
                <w:strike/>
                <w:sz w:val="22"/>
              </w:rPr>
              <w:t>Amennyiben nem</w:t>
            </w:r>
            <w:r w:rsidRPr="00E12308">
              <w:rPr>
                <w:rFonts w:ascii="Garamond" w:hAnsi="Garamond"/>
                <w:strike/>
                <w:sz w:val="22"/>
              </w:rPr>
              <w:t xml:space="preserve">, úgy kérjük, adja meg ennek okát, valamint azt, hogy milyen egyéb bizonyítási eszközök bocsáthatók rendelkezésre a </w:t>
            </w:r>
            <w:r w:rsidRPr="00E12308">
              <w:rPr>
                <w:rFonts w:ascii="Garamond" w:hAnsi="Garamond"/>
                <w:b/>
                <w:strike/>
                <w:sz w:val="22"/>
              </w:rPr>
              <w:t>környezetvédelmi vezetési rendszereket vagy szabványokat</w:t>
            </w:r>
            <w:r w:rsidRPr="00E12308">
              <w:rPr>
                <w:rFonts w:ascii="Garamond" w:hAnsi="Garamond"/>
                <w:strike/>
                <w:sz w:val="22"/>
              </w:rPr>
              <w:t xml:space="preserve"> illetően:</w:t>
            </w:r>
            <w:r w:rsidRPr="00E12308">
              <w:rPr>
                <w:rFonts w:ascii="Garamond" w:hAnsi="Garamond"/>
                <w:strike/>
                <w:sz w:val="22"/>
              </w:rPr>
              <w:br/>
              <w:t>Ha a vonatkozó információ elektronikusan elérhető, kérjük, adja meg a következő információkat:</w:t>
            </w:r>
          </w:p>
        </w:tc>
        <w:tc>
          <w:tcPr>
            <w:tcW w:w="4645" w:type="dxa"/>
            <w:shd w:val="clear" w:color="auto" w:fill="auto"/>
          </w:tcPr>
          <w:p w14:paraId="19122DCB" w14:textId="77777777" w:rsidR="008D5C57" w:rsidRPr="00E12308" w:rsidRDefault="008D5C57" w:rsidP="008D5C57">
            <w:pPr>
              <w:rPr>
                <w:rFonts w:ascii="Garamond" w:hAnsi="Garamond"/>
                <w:strike/>
              </w:rPr>
            </w:pPr>
            <w:r w:rsidRPr="00E12308">
              <w:rPr>
                <w:rFonts w:ascii="Garamond" w:hAnsi="Garamond"/>
                <w:strike/>
                <w:sz w:val="22"/>
              </w:rPr>
              <w:t>[] Igen [] Nem</w:t>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rPr>
              <w:br/>
            </w:r>
            <w:r w:rsidRPr="00E12308">
              <w:rPr>
                <w:rFonts w:ascii="Garamond" w:hAnsi="Garamond"/>
                <w:strike/>
                <w:sz w:val="22"/>
              </w:rPr>
              <w:t>[……] [……]</w:t>
            </w:r>
            <w:r w:rsidRPr="00E12308">
              <w:rPr>
                <w:rFonts w:ascii="Garamond" w:hAnsi="Garamond"/>
                <w:strike/>
              </w:rPr>
              <w:br/>
            </w:r>
          </w:p>
          <w:p w14:paraId="697391C5" w14:textId="77777777" w:rsidR="008D5C57" w:rsidRPr="00E12308" w:rsidRDefault="008D5C57" w:rsidP="008D5C57">
            <w:pPr>
              <w:rPr>
                <w:rFonts w:ascii="Garamond" w:hAnsi="Garamond"/>
                <w:strike/>
              </w:rPr>
            </w:pPr>
            <w:r w:rsidRPr="00E12308">
              <w:rPr>
                <w:rFonts w:ascii="Garamond" w:hAnsi="Garamond"/>
                <w:strike/>
              </w:rPr>
              <w:br/>
            </w:r>
            <w:r w:rsidRPr="00E12308">
              <w:rPr>
                <w:rFonts w:ascii="Garamond" w:hAnsi="Garamond"/>
                <w:strike/>
                <w:sz w:val="22"/>
              </w:rPr>
              <w:t>(internetcím, a kibocsátó hatóság vagy testület, a dokumentáció pontos hivatkozási adatai): [……][……][……]</w:t>
            </w:r>
          </w:p>
        </w:tc>
      </w:tr>
    </w:tbl>
    <w:p w14:paraId="14921359" w14:textId="77777777" w:rsidR="008D5C57" w:rsidRPr="00E12308" w:rsidRDefault="008D5C57" w:rsidP="008D5C57">
      <w:pPr>
        <w:pStyle w:val="ChapterTitle"/>
        <w:rPr>
          <w:rFonts w:ascii="Garamond" w:hAnsi="Garamond"/>
          <w:sz w:val="22"/>
        </w:rPr>
      </w:pPr>
    </w:p>
    <w:p w14:paraId="42FCF1DB" w14:textId="77777777" w:rsidR="008D5C57" w:rsidRPr="00E12308" w:rsidRDefault="008D5C57" w:rsidP="008D5C57">
      <w:pPr>
        <w:pStyle w:val="ChapterTitle"/>
        <w:rPr>
          <w:rFonts w:ascii="Garamond" w:hAnsi="Garamond"/>
          <w:sz w:val="22"/>
        </w:rPr>
      </w:pPr>
      <w:r w:rsidRPr="00E12308">
        <w:rPr>
          <w:rFonts w:ascii="Garamond" w:hAnsi="Garamond"/>
          <w:sz w:val="22"/>
        </w:rPr>
        <w:t>V. rész: Az alkalmasnak minősített részvételre jelentkezők számának csökkentése</w:t>
      </w:r>
    </w:p>
    <w:p w14:paraId="7CD7450F"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12308">
        <w:rPr>
          <w:rFonts w:ascii="Garamond" w:hAnsi="Garamond"/>
          <w:b/>
          <w:sz w:val="22"/>
        </w:rPr>
        <w:t>A gazdasági szereplőnek</w:t>
      </w:r>
      <w:r w:rsidRPr="00E12308">
        <w:rPr>
          <w:rFonts w:ascii="Garamond" w:hAnsi="Garamond"/>
          <w:sz w:val="22"/>
        </w:rPr>
        <w:t xml:space="preserve"> </w:t>
      </w:r>
      <w:r w:rsidRPr="00E12308">
        <w:rPr>
          <w:rFonts w:ascii="Garamond" w:hAnsi="Garamond"/>
          <w:b/>
          <w:sz w:val="22"/>
        </w:rPr>
        <w:t>kizárólag</w:t>
      </w:r>
      <w:r w:rsidRPr="00E12308">
        <w:rPr>
          <w:rFonts w:ascii="Garamond" w:hAnsi="Garamond"/>
          <w:sz w:val="22"/>
        </w:rPr>
        <w:t xml:space="preserve"> </w:t>
      </w:r>
      <w:r w:rsidRPr="00E12308">
        <w:rPr>
          <w:rFonts w:ascii="Garamond" w:hAnsi="Garamond"/>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69813CDE" w14:textId="77777777" w:rsidR="008D5C57" w:rsidRPr="00E12308"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color w:val="FF0000"/>
          <w:sz w:val="22"/>
        </w:rPr>
      </w:pPr>
      <w:r w:rsidRPr="00E12308">
        <w:rPr>
          <w:rFonts w:ascii="Garamond" w:hAnsi="Garamond"/>
          <w:sz w:val="22"/>
        </w:rPr>
        <w:br/>
      </w:r>
      <w:r w:rsidRPr="00E12308">
        <w:rPr>
          <w:rFonts w:ascii="Garamond" w:hAnsi="Garamond"/>
          <w:b/>
          <w:color w:val="FF0000"/>
          <w:sz w:val="22"/>
        </w:rPr>
        <w:t>Csak meghívásos eljárás, tárgyalásos eljárás, versenypárbeszéd és innovációs partnerség esetében:</w:t>
      </w:r>
    </w:p>
    <w:p w14:paraId="1E090A8F" w14:textId="77777777" w:rsidR="008D5C57" w:rsidRPr="00E12308" w:rsidRDefault="008D5C57" w:rsidP="008D5C57">
      <w:pPr>
        <w:rPr>
          <w:rFonts w:ascii="Garamond" w:hAnsi="Garamond"/>
          <w:b/>
          <w:sz w:val="22"/>
        </w:rPr>
      </w:pPr>
      <w:r w:rsidRPr="00E12308">
        <w:rPr>
          <w:rFonts w:ascii="Garamond" w:hAnsi="Garamond"/>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8D5C57" w:rsidRPr="00E12308" w14:paraId="08288ED4" w14:textId="77777777" w:rsidTr="008D5C57">
        <w:tc>
          <w:tcPr>
            <w:tcW w:w="4644" w:type="dxa"/>
            <w:shd w:val="clear" w:color="auto" w:fill="auto"/>
          </w:tcPr>
          <w:p w14:paraId="5BE6D7BB" w14:textId="77777777" w:rsidR="008D5C57" w:rsidRPr="00E12308" w:rsidRDefault="008D5C57" w:rsidP="008D5C57">
            <w:pPr>
              <w:rPr>
                <w:rFonts w:ascii="Garamond" w:hAnsi="Garamond"/>
                <w:b/>
              </w:rPr>
            </w:pPr>
            <w:r w:rsidRPr="00E12308">
              <w:rPr>
                <w:rFonts w:ascii="Garamond" w:hAnsi="Garamond"/>
                <w:b/>
                <w:sz w:val="22"/>
              </w:rPr>
              <w:t>A számok csökkentése</w:t>
            </w:r>
          </w:p>
        </w:tc>
        <w:tc>
          <w:tcPr>
            <w:tcW w:w="4645" w:type="dxa"/>
            <w:shd w:val="clear" w:color="auto" w:fill="auto"/>
          </w:tcPr>
          <w:p w14:paraId="41EEFB39" w14:textId="77777777" w:rsidR="008D5C57" w:rsidRPr="00E12308" w:rsidRDefault="008D5C57" w:rsidP="008D5C57">
            <w:pPr>
              <w:rPr>
                <w:rFonts w:ascii="Garamond" w:hAnsi="Garamond"/>
                <w:b/>
              </w:rPr>
            </w:pPr>
            <w:r w:rsidRPr="00E12308">
              <w:rPr>
                <w:rFonts w:ascii="Garamond" w:hAnsi="Garamond"/>
                <w:b/>
                <w:sz w:val="22"/>
              </w:rPr>
              <w:t>Válasz:</w:t>
            </w:r>
          </w:p>
        </w:tc>
      </w:tr>
      <w:tr w:rsidR="008D5C57" w:rsidRPr="00E12308" w14:paraId="52BD17BF" w14:textId="77777777" w:rsidTr="008D5C57">
        <w:tc>
          <w:tcPr>
            <w:tcW w:w="4644" w:type="dxa"/>
            <w:shd w:val="clear" w:color="auto" w:fill="auto"/>
          </w:tcPr>
          <w:p w14:paraId="16FC1BAE" w14:textId="77777777" w:rsidR="008D5C57" w:rsidRPr="00E12308" w:rsidRDefault="008D5C57" w:rsidP="008D5C57">
            <w:pPr>
              <w:jc w:val="both"/>
              <w:rPr>
                <w:rFonts w:ascii="Garamond" w:hAnsi="Garamond"/>
                <w:b/>
              </w:rPr>
            </w:pPr>
            <w:r w:rsidRPr="00E12308">
              <w:rPr>
                <w:rFonts w:ascii="Garamond" w:hAnsi="Garamond"/>
                <w:sz w:val="22"/>
              </w:rPr>
              <w:t xml:space="preserve">A gazdasági szereplő a következő módon </w:t>
            </w:r>
            <w:r w:rsidRPr="00E12308">
              <w:rPr>
                <w:rFonts w:ascii="Garamond" w:hAnsi="Garamond"/>
                <w:b/>
                <w:sz w:val="22"/>
              </w:rPr>
              <w:t>felel meg</w:t>
            </w:r>
            <w:r w:rsidRPr="00E12308">
              <w:rPr>
                <w:rFonts w:ascii="Garamond" w:hAnsi="Garamond"/>
                <w:sz w:val="22"/>
              </w:rPr>
              <w:t xml:space="preserve"> a részvételre jelentkezők számának csökkentésére alkalmazandó objektív és megkülönböztetésmentes szempontoknak vagy szabályoknak:</w:t>
            </w:r>
            <w:r w:rsidRPr="00E12308">
              <w:rPr>
                <w:rFonts w:ascii="Garamond" w:hAnsi="Garamond"/>
                <w:sz w:val="22"/>
              </w:rPr>
              <w:br/>
              <w:t xml:space="preserve">Amennyiben bizonyos tanúsítványok vagy egyéb igazolások szükségesek, kérjük, tüntesse fel </w:t>
            </w:r>
            <w:r w:rsidRPr="00E12308">
              <w:rPr>
                <w:rFonts w:ascii="Garamond" w:hAnsi="Garamond"/>
                <w:b/>
                <w:sz w:val="22"/>
              </w:rPr>
              <w:t>mindegyikre</w:t>
            </w:r>
            <w:r w:rsidRPr="00E12308">
              <w:rPr>
                <w:rFonts w:ascii="Garamond" w:hAnsi="Garamond"/>
                <w:sz w:val="22"/>
              </w:rPr>
              <w:t xml:space="preserve"> nézve, hogy a gazdasági szereplő rendelkezik-e a megkívánt dokumentumokkal:</w:t>
            </w:r>
            <w:r w:rsidRPr="00E12308">
              <w:rPr>
                <w:rFonts w:ascii="Garamond" w:hAnsi="Garamond"/>
                <w:sz w:val="22"/>
              </w:rPr>
              <w:br/>
              <w:t>Ha e tanúsítványok vagy egyéb igazolások valamelyike elektronikus formában rendelkezésre áll</w:t>
            </w:r>
            <w:r w:rsidRPr="00E12308">
              <w:rPr>
                <w:rStyle w:val="Lbjegyzet-hivatkozs"/>
                <w:rFonts w:ascii="Garamond" w:hAnsi="Garamond"/>
                <w:sz w:val="22"/>
              </w:rPr>
              <w:footnoteReference w:id="108"/>
            </w:r>
            <w:r w:rsidRPr="00E12308">
              <w:rPr>
                <w:rFonts w:ascii="Garamond" w:hAnsi="Garamond"/>
                <w:sz w:val="22"/>
              </w:rPr>
              <w:t xml:space="preserve">, kérjük, hogy </w:t>
            </w:r>
            <w:r w:rsidRPr="00E12308">
              <w:rPr>
                <w:rFonts w:ascii="Garamond" w:hAnsi="Garamond"/>
                <w:b/>
                <w:sz w:val="22"/>
              </w:rPr>
              <w:t>mindegyikre</w:t>
            </w:r>
            <w:r w:rsidRPr="00E12308">
              <w:rPr>
                <w:rFonts w:ascii="Garamond" w:hAnsi="Garamond"/>
                <w:sz w:val="22"/>
              </w:rPr>
              <w:t xml:space="preserve"> nézve adja meg a következő információkat:</w:t>
            </w:r>
          </w:p>
        </w:tc>
        <w:tc>
          <w:tcPr>
            <w:tcW w:w="4645" w:type="dxa"/>
            <w:shd w:val="clear" w:color="auto" w:fill="auto"/>
          </w:tcPr>
          <w:p w14:paraId="60BEB2AF" w14:textId="77777777" w:rsidR="008D5C57" w:rsidRPr="00E12308" w:rsidRDefault="008D5C57" w:rsidP="008D5C57">
            <w:pPr>
              <w:rPr>
                <w:rFonts w:ascii="Garamond" w:hAnsi="Garamond"/>
                <w:sz w:val="22"/>
              </w:rPr>
            </w:pPr>
            <w:r w:rsidRPr="00E12308">
              <w:rPr>
                <w:rFonts w:ascii="Garamond" w:hAnsi="Garamond"/>
                <w:sz w:val="22"/>
              </w:rPr>
              <w:t>[….]</w:t>
            </w:r>
            <w:r w:rsidRPr="00E12308">
              <w:rPr>
                <w:rFonts w:ascii="Garamond" w:hAnsi="Garamond"/>
                <w:sz w:val="22"/>
              </w:rPr>
              <w:br/>
            </w:r>
            <w:r w:rsidRPr="00E12308">
              <w:rPr>
                <w:rFonts w:ascii="Garamond" w:hAnsi="Garamond"/>
                <w:sz w:val="22"/>
              </w:rPr>
              <w:br/>
            </w:r>
          </w:p>
          <w:p w14:paraId="0ED9C090" w14:textId="77777777" w:rsidR="008D5C57" w:rsidRPr="00E12308" w:rsidRDefault="008D5C57" w:rsidP="008D5C57">
            <w:pPr>
              <w:rPr>
                <w:rFonts w:ascii="Garamond" w:hAnsi="Garamond"/>
                <w:b/>
              </w:rPr>
            </w:pPr>
            <w:r w:rsidRPr="00E12308">
              <w:rPr>
                <w:rFonts w:ascii="Garamond" w:hAnsi="Garamond"/>
                <w:sz w:val="22"/>
              </w:rPr>
              <w:br/>
              <w:t>[] Igen [] Nem</w:t>
            </w:r>
            <w:r w:rsidRPr="00E12308">
              <w:rPr>
                <w:rStyle w:val="Lbjegyzet-hivatkozs"/>
                <w:rFonts w:ascii="Garamond" w:hAnsi="Garamond"/>
                <w:sz w:val="22"/>
              </w:rPr>
              <w:footnoteReference w:id="109"/>
            </w:r>
            <w:r w:rsidRPr="00E12308">
              <w:rPr>
                <w:rFonts w:ascii="Garamond" w:hAnsi="Garamond"/>
                <w:sz w:val="22"/>
              </w:rPr>
              <w:br/>
            </w:r>
            <w:r w:rsidRPr="00E12308">
              <w:rPr>
                <w:rFonts w:ascii="Garamond" w:hAnsi="Garamond"/>
                <w:sz w:val="22"/>
              </w:rPr>
              <w:br/>
            </w:r>
            <w:r w:rsidRPr="00E12308">
              <w:rPr>
                <w:rFonts w:ascii="Garamond" w:hAnsi="Garamond"/>
                <w:sz w:val="22"/>
              </w:rPr>
              <w:br/>
            </w:r>
            <w:r w:rsidRPr="00E12308">
              <w:rPr>
                <w:rFonts w:ascii="Garamond" w:hAnsi="Garamond"/>
                <w:sz w:val="22"/>
              </w:rPr>
              <w:br/>
              <w:t>(internetcím, a kibocsátó hatóság vagy testület, a dokumentáció pontos hivatkozási adatai): [……][……][……]</w:t>
            </w:r>
            <w:r w:rsidRPr="00E12308">
              <w:rPr>
                <w:rStyle w:val="Lbjegyzet-hivatkozs"/>
                <w:rFonts w:ascii="Garamond" w:hAnsi="Garamond"/>
                <w:sz w:val="22"/>
              </w:rPr>
              <w:footnoteReference w:id="110"/>
            </w:r>
          </w:p>
        </w:tc>
      </w:tr>
    </w:tbl>
    <w:p w14:paraId="3B44E682" w14:textId="77777777" w:rsidR="008D5C57" w:rsidRPr="00E12308" w:rsidRDefault="008D5C57" w:rsidP="008D5C57">
      <w:pPr>
        <w:pStyle w:val="ChapterTitle"/>
        <w:rPr>
          <w:rFonts w:ascii="Garamond" w:hAnsi="Garamond"/>
          <w:sz w:val="22"/>
        </w:rPr>
      </w:pPr>
    </w:p>
    <w:p w14:paraId="5D4BE72F" w14:textId="77777777" w:rsidR="008D5C57" w:rsidRPr="00E12308" w:rsidRDefault="008D5C57" w:rsidP="008D5C57">
      <w:pPr>
        <w:pStyle w:val="ChapterTitle"/>
        <w:rPr>
          <w:rFonts w:ascii="Garamond" w:hAnsi="Garamond"/>
          <w:sz w:val="22"/>
        </w:rPr>
      </w:pPr>
      <w:r w:rsidRPr="00E12308">
        <w:rPr>
          <w:rFonts w:ascii="Garamond" w:hAnsi="Garamond"/>
          <w:sz w:val="22"/>
        </w:rPr>
        <w:t>VI. rész: Záró nyilatkozat</w:t>
      </w:r>
    </w:p>
    <w:p w14:paraId="43F0EDBC" w14:textId="77777777" w:rsidR="008D5C57" w:rsidRPr="00E12308" w:rsidRDefault="008D5C57" w:rsidP="00F03AB8">
      <w:pPr>
        <w:jc w:val="both"/>
        <w:rPr>
          <w:rFonts w:ascii="Garamond" w:hAnsi="Garamond"/>
          <w:sz w:val="22"/>
          <w:szCs w:val="22"/>
        </w:rPr>
      </w:pPr>
      <w:r w:rsidRPr="00E12308">
        <w:rPr>
          <w:rFonts w:ascii="Garamond" w:hAnsi="Garamond"/>
          <w:sz w:val="22"/>
          <w:szCs w:val="22"/>
        </w:rPr>
        <w:t xml:space="preserve">Alulírott(ak) a hamis nyilatkozat következményeinek teljes tudatában kijelenti(k), hogy a fenti II–V. részben megadott információk pontosak és helytállóak. </w:t>
      </w:r>
    </w:p>
    <w:p w14:paraId="0CDD2236" w14:textId="77777777" w:rsidR="008D5C57" w:rsidRPr="00E12308" w:rsidRDefault="008D5C57" w:rsidP="00F03AB8">
      <w:pPr>
        <w:jc w:val="both"/>
        <w:rPr>
          <w:rFonts w:ascii="Garamond" w:hAnsi="Garamond"/>
          <w:sz w:val="22"/>
          <w:szCs w:val="22"/>
        </w:rPr>
      </w:pPr>
    </w:p>
    <w:p w14:paraId="1A762E16" w14:textId="77777777" w:rsidR="008D5C57" w:rsidRPr="00E12308" w:rsidRDefault="008D5C57" w:rsidP="00FC75E6">
      <w:pPr>
        <w:jc w:val="both"/>
        <w:rPr>
          <w:rFonts w:ascii="Garamond" w:hAnsi="Garamond"/>
          <w:sz w:val="22"/>
          <w:szCs w:val="22"/>
        </w:rPr>
      </w:pPr>
      <w:r w:rsidRPr="00E12308">
        <w:rPr>
          <w:rFonts w:ascii="Garamond" w:hAnsi="Garamond"/>
          <w:sz w:val="22"/>
          <w:szCs w:val="22"/>
        </w:rPr>
        <w:t>Alulírott(ak) kijelenti(k), hogy a hivatkozott tanúsítványokat és egyéb igazolásokat kérésre képes(ek) lesz(nek) késedelem nélkül rendelkezésre bocsátani, kivéve amennyiben:</w:t>
      </w:r>
    </w:p>
    <w:p w14:paraId="42D2CBDF" w14:textId="77777777" w:rsidR="008D5C57" w:rsidRPr="00E12308" w:rsidRDefault="008D5C57" w:rsidP="00FC75E6">
      <w:pPr>
        <w:jc w:val="both"/>
        <w:rPr>
          <w:rFonts w:ascii="Garamond" w:hAnsi="Garamond"/>
          <w:sz w:val="22"/>
          <w:szCs w:val="22"/>
        </w:rPr>
      </w:pPr>
    </w:p>
    <w:p w14:paraId="2BE40799" w14:textId="77777777" w:rsidR="008D5C57" w:rsidRPr="00E12308" w:rsidRDefault="008D5C57" w:rsidP="00FC75E6">
      <w:pPr>
        <w:jc w:val="both"/>
        <w:rPr>
          <w:rFonts w:ascii="Garamond" w:hAnsi="Garamond"/>
          <w:sz w:val="22"/>
          <w:szCs w:val="22"/>
        </w:rPr>
      </w:pPr>
      <w:r w:rsidRPr="00E12308">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E12308">
        <w:rPr>
          <w:rStyle w:val="Lbjegyzet-hivatkozs"/>
          <w:rFonts w:ascii="Garamond" w:hAnsi="Garamond"/>
          <w:sz w:val="22"/>
          <w:szCs w:val="22"/>
        </w:rPr>
        <w:footnoteReference w:id="111"/>
      </w:r>
      <w:r w:rsidRPr="00E12308">
        <w:rPr>
          <w:rFonts w:ascii="Garamond" w:hAnsi="Garamond"/>
          <w:sz w:val="22"/>
          <w:szCs w:val="22"/>
        </w:rPr>
        <w:t>, vagy</w:t>
      </w:r>
    </w:p>
    <w:p w14:paraId="66044D66" w14:textId="77777777" w:rsidR="008D5C57" w:rsidRPr="00E12308" w:rsidRDefault="008D5C57" w:rsidP="00FC75E6">
      <w:pPr>
        <w:jc w:val="both"/>
        <w:rPr>
          <w:rFonts w:ascii="Garamond" w:hAnsi="Garamond"/>
          <w:i/>
          <w:sz w:val="22"/>
          <w:szCs w:val="22"/>
        </w:rPr>
      </w:pPr>
    </w:p>
    <w:p w14:paraId="4E1A3392" w14:textId="77777777" w:rsidR="008D5C57" w:rsidRPr="00E12308" w:rsidRDefault="008D5C57" w:rsidP="00FC75E6">
      <w:pPr>
        <w:jc w:val="both"/>
        <w:rPr>
          <w:rFonts w:ascii="Garamond" w:hAnsi="Garamond"/>
          <w:sz w:val="22"/>
          <w:szCs w:val="22"/>
        </w:rPr>
      </w:pPr>
      <w:r w:rsidRPr="00E12308">
        <w:rPr>
          <w:rFonts w:ascii="Garamond" w:hAnsi="Garamond"/>
          <w:sz w:val="22"/>
          <w:szCs w:val="22"/>
        </w:rPr>
        <w:t>b) Legkésőbb 2018. április 18-án</w:t>
      </w:r>
      <w:r w:rsidRPr="00E12308">
        <w:rPr>
          <w:rStyle w:val="Lbjegyzet-hivatkozs"/>
          <w:rFonts w:ascii="Garamond" w:hAnsi="Garamond"/>
          <w:sz w:val="22"/>
          <w:szCs w:val="22"/>
        </w:rPr>
        <w:footnoteReference w:id="112"/>
      </w:r>
      <w:r w:rsidRPr="00E12308">
        <w:rPr>
          <w:rFonts w:ascii="Garamond" w:hAnsi="Garamond"/>
          <w:sz w:val="22"/>
          <w:szCs w:val="22"/>
        </w:rPr>
        <w:t xml:space="preserve"> az ajánlatkérő szervezetnek vagy a közszolgáltató ajánlatkérőnek már birtokában van az érintett dokumentáció.</w:t>
      </w:r>
    </w:p>
    <w:p w14:paraId="5E3948FF" w14:textId="77777777" w:rsidR="008D5C57" w:rsidRPr="00E12308" w:rsidRDefault="008D5C57" w:rsidP="00FC75E6">
      <w:pPr>
        <w:jc w:val="both"/>
        <w:rPr>
          <w:rFonts w:ascii="Garamond" w:hAnsi="Garamond"/>
          <w:sz w:val="22"/>
          <w:szCs w:val="22"/>
        </w:rPr>
      </w:pPr>
    </w:p>
    <w:p w14:paraId="56B23A20" w14:textId="45BE2433" w:rsidR="008D5C57" w:rsidRPr="00E12308" w:rsidRDefault="008D5C57" w:rsidP="00F46634">
      <w:pPr>
        <w:spacing w:before="240" w:after="240"/>
        <w:jc w:val="both"/>
        <w:rPr>
          <w:rFonts w:ascii="Garamond" w:hAnsi="Garamond"/>
          <w:i/>
          <w:caps/>
          <w:szCs w:val="22"/>
        </w:rPr>
      </w:pPr>
      <w:r w:rsidRPr="00E12308">
        <w:rPr>
          <w:rFonts w:ascii="Garamond" w:hAnsi="Garamond"/>
          <w:sz w:val="22"/>
          <w:szCs w:val="22"/>
        </w:rPr>
        <w:t xml:space="preserve">Alulírott(ak) hozzájárul(nak) ahhoz, hogy </w:t>
      </w:r>
      <w:r w:rsidR="00522406" w:rsidRPr="00E12308">
        <w:rPr>
          <w:rFonts w:ascii="Garamond" w:hAnsi="Garamond"/>
          <w:b/>
          <w:sz w:val="22"/>
          <w:szCs w:val="22"/>
        </w:rPr>
        <w:t>Pécsi Tudományegyetem</w:t>
      </w:r>
      <w:r w:rsidR="00522406" w:rsidRPr="00E12308">
        <w:rPr>
          <w:rFonts w:ascii="Garamond" w:hAnsi="Garamond"/>
          <w:sz w:val="22"/>
          <w:szCs w:val="22"/>
        </w:rPr>
        <w:t xml:space="preserve"> ajánlatkérő</w:t>
      </w:r>
      <w:r w:rsidRPr="00E12308">
        <w:rPr>
          <w:rFonts w:ascii="Garamond" w:hAnsi="Garamond"/>
          <w:sz w:val="22"/>
          <w:szCs w:val="22"/>
        </w:rPr>
        <w:t xml:space="preserve"> hozzáférjen a jelen egységes európai közbeszerzési dokumentum [a megfelelő rész/szakasz/pont azonosítása] alatt a [a közbeszerzési eljárás azonosítása: </w:t>
      </w:r>
      <w:r w:rsidR="004231D6" w:rsidRPr="00E12308">
        <w:rPr>
          <w:rFonts w:ascii="Garamond" w:hAnsi="Garamond"/>
          <w:b/>
          <w:sz w:val="22"/>
          <w:szCs w:val="22"/>
        </w:rPr>
        <w:t>PTE/01/2018</w:t>
      </w:r>
      <w:r w:rsidR="00E444B0" w:rsidRPr="00E12308">
        <w:rPr>
          <w:rFonts w:ascii="Garamond" w:hAnsi="Garamond"/>
          <w:b/>
          <w:sz w:val="22"/>
          <w:szCs w:val="22"/>
        </w:rPr>
        <w:t>_Elektrofiziológiai fogyóanyagok beszerzése a Pécsi Tudományegyetem részére</w:t>
      </w:r>
      <w:r w:rsidRPr="005D4C6E">
        <w:rPr>
          <w:rFonts w:ascii="Garamond" w:hAnsi="Garamond"/>
          <w:sz w:val="22"/>
          <w:szCs w:val="22"/>
        </w:rPr>
        <w:t xml:space="preserve">, </w:t>
      </w:r>
      <w:r w:rsidR="005D4C6E" w:rsidRPr="005D4C6E">
        <w:rPr>
          <w:rFonts w:ascii="Garamond" w:hAnsi="Garamond"/>
          <w:sz w:val="22"/>
          <w:szCs w:val="22"/>
        </w:rPr>
        <w:t>2018</w:t>
      </w:r>
      <w:r w:rsidR="000469F8" w:rsidRPr="005D4C6E">
        <w:rPr>
          <w:rFonts w:ascii="Garamond" w:hAnsi="Garamond"/>
          <w:sz w:val="22"/>
          <w:szCs w:val="22"/>
        </w:rPr>
        <w:t>/</w:t>
      </w:r>
      <w:r w:rsidR="005D4C6E" w:rsidRPr="005D4C6E">
        <w:rPr>
          <w:rFonts w:ascii="Garamond" w:hAnsi="Garamond"/>
          <w:sz w:val="22"/>
          <w:szCs w:val="22"/>
        </w:rPr>
        <w:t>S</w:t>
      </w:r>
      <w:r w:rsidR="000469F8" w:rsidRPr="005D4C6E">
        <w:rPr>
          <w:rFonts w:ascii="Garamond" w:hAnsi="Garamond"/>
          <w:sz w:val="22"/>
          <w:szCs w:val="22"/>
        </w:rPr>
        <w:t xml:space="preserve"> </w:t>
      </w:r>
      <w:r w:rsidR="005D4C6E" w:rsidRPr="005D4C6E">
        <w:rPr>
          <w:rFonts w:ascii="Garamond" w:hAnsi="Garamond"/>
          <w:sz w:val="22"/>
          <w:szCs w:val="22"/>
        </w:rPr>
        <w:t>070</w:t>
      </w:r>
      <w:r w:rsidR="000469F8" w:rsidRPr="005D4C6E">
        <w:rPr>
          <w:rFonts w:ascii="Garamond" w:hAnsi="Garamond"/>
          <w:sz w:val="22"/>
          <w:szCs w:val="22"/>
        </w:rPr>
        <w:t>-</w:t>
      </w:r>
      <w:r w:rsidR="005D4C6E" w:rsidRPr="005D4C6E">
        <w:rPr>
          <w:rFonts w:ascii="Garamond" w:hAnsi="Garamond"/>
          <w:sz w:val="22"/>
          <w:szCs w:val="22"/>
        </w:rPr>
        <w:t>154699</w:t>
      </w:r>
      <w:r w:rsidRPr="005D4C6E">
        <w:rPr>
          <w:rFonts w:ascii="Garamond" w:hAnsi="Garamond"/>
          <w:sz w:val="22"/>
          <w:szCs w:val="22"/>
        </w:rPr>
        <w:t>] céljára</w:t>
      </w:r>
      <w:r w:rsidRPr="00E12308">
        <w:rPr>
          <w:rFonts w:ascii="Garamond" w:hAnsi="Garamond"/>
          <w:sz w:val="22"/>
          <w:szCs w:val="22"/>
        </w:rPr>
        <w:t xml:space="preserve"> megadott információkat igazoló dokumentumokhoz. </w:t>
      </w:r>
    </w:p>
    <w:p w14:paraId="0E6CAF26" w14:textId="77777777" w:rsidR="008D5C57" w:rsidRPr="00E12308" w:rsidRDefault="008D5C57" w:rsidP="00FC75E6">
      <w:pPr>
        <w:jc w:val="both"/>
        <w:rPr>
          <w:rFonts w:ascii="Garamond" w:hAnsi="Garamond"/>
          <w:sz w:val="22"/>
        </w:rPr>
      </w:pPr>
      <w:bookmarkStart w:id="74" w:name="_GoBack"/>
      <w:bookmarkEnd w:id="74"/>
    </w:p>
    <w:p w14:paraId="7A881041" w14:textId="77777777" w:rsidR="00F03AB8" w:rsidRPr="00E12308" w:rsidRDefault="00F03AB8" w:rsidP="00F03AB8">
      <w:pPr>
        <w:rPr>
          <w:rFonts w:ascii="Garamond" w:hAnsi="Garamond"/>
          <w:sz w:val="22"/>
          <w:szCs w:val="22"/>
        </w:rPr>
      </w:pPr>
    </w:p>
    <w:p w14:paraId="50E48A71" w14:textId="77777777" w:rsidR="00F03AB8" w:rsidRPr="00E12308" w:rsidRDefault="00F03AB8" w:rsidP="00F03AB8">
      <w:pPr>
        <w:rPr>
          <w:rFonts w:ascii="Garamond" w:hAnsi="Garamond"/>
          <w:sz w:val="22"/>
          <w:szCs w:val="22"/>
        </w:rPr>
      </w:pPr>
      <w:r w:rsidRPr="00E12308">
        <w:rPr>
          <w:rFonts w:ascii="Garamond" w:hAnsi="Garamond"/>
          <w:sz w:val="22"/>
          <w:szCs w:val="22"/>
        </w:rPr>
        <w:t>Keltezés (helység, év, hónap, nap)</w:t>
      </w:r>
      <w:r w:rsidRPr="00E12308">
        <w:rPr>
          <w:rFonts w:ascii="Garamond" w:hAnsi="Garamond"/>
          <w:sz w:val="22"/>
          <w:szCs w:val="22"/>
        </w:rPr>
        <w:tab/>
      </w:r>
    </w:p>
    <w:p w14:paraId="6AA00291" w14:textId="77777777" w:rsidR="00F03AB8" w:rsidRPr="00E12308" w:rsidRDefault="00F03AB8" w:rsidP="00F03AB8">
      <w:pPr>
        <w:rPr>
          <w:rFonts w:ascii="Garamond" w:hAnsi="Garamond"/>
          <w:sz w:val="22"/>
          <w:szCs w:val="22"/>
        </w:rPr>
      </w:pP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t xml:space="preserve">        …………………………………………</w:t>
      </w:r>
    </w:p>
    <w:p w14:paraId="178F55A3" w14:textId="77777777" w:rsidR="00F03AB8" w:rsidRPr="00E12308" w:rsidRDefault="00F03AB8" w:rsidP="00F03AB8">
      <w:pPr>
        <w:tabs>
          <w:tab w:val="center" w:pos="6521"/>
        </w:tabs>
        <w:rPr>
          <w:rFonts w:ascii="Garamond" w:hAnsi="Garamond"/>
          <w:sz w:val="22"/>
          <w:szCs w:val="22"/>
        </w:rPr>
      </w:pPr>
      <w:r w:rsidRPr="00E12308">
        <w:rPr>
          <w:rFonts w:ascii="Garamond" w:hAnsi="Garamond"/>
          <w:sz w:val="22"/>
          <w:szCs w:val="22"/>
        </w:rPr>
        <w:tab/>
        <w:t xml:space="preserve">   (cégjegyzésre jogosult vagy szabályszerűen </w:t>
      </w:r>
    </w:p>
    <w:p w14:paraId="70D50356" w14:textId="77777777" w:rsidR="00F03AB8" w:rsidRPr="00E12308" w:rsidRDefault="00F03AB8" w:rsidP="00F03AB8">
      <w:pPr>
        <w:tabs>
          <w:tab w:val="center" w:pos="6521"/>
        </w:tabs>
        <w:rPr>
          <w:rFonts w:ascii="Garamond" w:hAnsi="Garamond"/>
          <w:sz w:val="22"/>
          <w:szCs w:val="22"/>
        </w:rPr>
      </w:pPr>
      <w:r w:rsidRPr="00E12308">
        <w:rPr>
          <w:rFonts w:ascii="Garamond" w:hAnsi="Garamond"/>
          <w:sz w:val="22"/>
          <w:szCs w:val="22"/>
        </w:rPr>
        <w:tab/>
        <w:t>meghatalmazott képviselő aláírása)</w:t>
      </w:r>
    </w:p>
    <w:p w14:paraId="36EDF221" w14:textId="15358335" w:rsidR="00E444B0" w:rsidRPr="00E12308" w:rsidRDefault="00E444B0">
      <w:pPr>
        <w:suppressAutoHyphens w:val="0"/>
        <w:rPr>
          <w:rFonts w:ascii="Garamond" w:eastAsia="Calibri" w:hAnsi="Garamond"/>
          <w:i/>
          <w:sz w:val="22"/>
          <w:szCs w:val="22"/>
          <w:lang w:eastAsia="en-GB"/>
        </w:rPr>
      </w:pPr>
      <w:r w:rsidRPr="00E12308">
        <w:rPr>
          <w:rFonts w:ascii="Garamond" w:hAnsi="Garamond"/>
          <w:sz w:val="22"/>
        </w:rPr>
        <w:br w:type="page"/>
      </w:r>
    </w:p>
    <w:p w14:paraId="0072F034" w14:textId="63CB95DA" w:rsidR="006A6638" w:rsidRPr="00E12308" w:rsidRDefault="006A6638" w:rsidP="00450C82">
      <w:pPr>
        <w:jc w:val="right"/>
        <w:rPr>
          <w:rFonts w:ascii="Garamond" w:hAnsi="Garamond"/>
          <w:b/>
        </w:rPr>
      </w:pPr>
      <w:bookmarkStart w:id="75" w:name="_Toc503248608"/>
      <w:r w:rsidRPr="00E12308">
        <w:rPr>
          <w:rFonts w:ascii="Garamond" w:hAnsi="Garamond"/>
          <w:b/>
        </w:rPr>
        <w:lastRenderedPageBreak/>
        <w:t>5. számú melléklet</w:t>
      </w:r>
      <w:bookmarkEnd w:id="75"/>
    </w:p>
    <w:p w14:paraId="5475AB5E" w14:textId="77777777" w:rsidR="006A6638" w:rsidRPr="00E12308" w:rsidRDefault="006A6638" w:rsidP="002A3C8E">
      <w:pPr>
        <w:pStyle w:val="Stlus8"/>
        <w:rPr>
          <w:smallCaps/>
        </w:rPr>
      </w:pPr>
    </w:p>
    <w:p w14:paraId="413C22FF" w14:textId="77777777" w:rsidR="006A6638" w:rsidRPr="00E12308" w:rsidRDefault="006A6638" w:rsidP="002A3C8E">
      <w:pPr>
        <w:pStyle w:val="Stlus8"/>
        <w:rPr>
          <w:smallCaps/>
          <w:u w:val="single"/>
        </w:rPr>
      </w:pPr>
      <w:bookmarkStart w:id="76" w:name="_Toc503248609"/>
      <w:bookmarkStart w:id="77" w:name="_Toc508356681"/>
      <w:r w:rsidRPr="00E12308">
        <w:rPr>
          <w:smallCaps/>
        </w:rPr>
        <w:t>NYILATKOZAT A KBT. 67. § (4) BEKEZDÉSE ALAPJÁN</w:t>
      </w:r>
      <w:bookmarkEnd w:id="76"/>
      <w:bookmarkEnd w:id="77"/>
    </w:p>
    <w:p w14:paraId="3B175A84" w14:textId="66398899" w:rsidR="004F5B19" w:rsidRPr="00E12308" w:rsidRDefault="004231D6" w:rsidP="00E444B0">
      <w:pPr>
        <w:spacing w:before="840" w:after="840"/>
        <w:jc w:val="center"/>
        <w:rPr>
          <w:rFonts w:ascii="Garamond" w:hAnsi="Garamond"/>
          <w:i/>
          <w:sz w:val="22"/>
          <w:szCs w:val="22"/>
        </w:rPr>
      </w:pPr>
      <w:r w:rsidRPr="00E12308">
        <w:rPr>
          <w:rFonts w:ascii="Garamond" w:hAnsi="Garamond"/>
          <w:i/>
          <w:sz w:val="22"/>
          <w:szCs w:val="22"/>
        </w:rPr>
        <w:t>PTE/01/2018</w:t>
      </w:r>
      <w:r w:rsidR="00E444B0" w:rsidRPr="00E12308">
        <w:rPr>
          <w:rFonts w:ascii="Garamond" w:hAnsi="Garamond"/>
          <w:i/>
          <w:sz w:val="22"/>
          <w:szCs w:val="22"/>
        </w:rPr>
        <w:t xml:space="preserve"> Elektrofiziológiai fogyóanyagok beszerzése a Pécsi Tudományegyetem részére</w:t>
      </w:r>
    </w:p>
    <w:p w14:paraId="09F8578B" w14:textId="77777777" w:rsidR="006A6638" w:rsidRPr="00E12308" w:rsidRDefault="006A6638" w:rsidP="004F5B19">
      <w:pPr>
        <w:spacing w:before="840" w:after="840"/>
        <w:jc w:val="both"/>
        <w:rPr>
          <w:rFonts w:ascii="Garamond" w:hAnsi="Garamond"/>
          <w:sz w:val="22"/>
          <w:szCs w:val="22"/>
        </w:rPr>
      </w:pPr>
      <w:r w:rsidRPr="00E12308">
        <w:rPr>
          <w:rFonts w:ascii="Garamond" w:hAnsi="Garamond"/>
          <w:sz w:val="22"/>
          <w:szCs w:val="22"/>
        </w:rPr>
        <w:t>Alulírott……………………………… mint a(z)……………………………………………… (székhely:………………………………………) Ajánlattevő / Közös ajánlattevő</w:t>
      </w:r>
      <w:r w:rsidRPr="00E12308">
        <w:rPr>
          <w:rStyle w:val="Lbjegyzet-hivatkozs"/>
          <w:rFonts w:ascii="Garamond" w:hAnsi="Garamond"/>
          <w:sz w:val="22"/>
          <w:szCs w:val="22"/>
        </w:rPr>
        <w:footnoteReference w:id="113"/>
      </w:r>
      <w:r w:rsidRPr="00E12308">
        <w:rPr>
          <w:rFonts w:ascii="Garamond" w:hAnsi="Garamond"/>
          <w:sz w:val="22"/>
          <w:szCs w:val="22"/>
        </w:rPr>
        <w:t xml:space="preserve"> cégjegyzésre jogosult / meghatalmazott képviselője</w:t>
      </w:r>
      <w:r w:rsidRPr="00E12308">
        <w:rPr>
          <w:rStyle w:val="Lbjegyzet-hivatkozs"/>
          <w:rFonts w:ascii="Garamond" w:hAnsi="Garamond"/>
          <w:sz w:val="22"/>
          <w:szCs w:val="22"/>
        </w:rPr>
        <w:footnoteReference w:id="114"/>
      </w:r>
      <w:r w:rsidRPr="00E12308">
        <w:rPr>
          <w:rFonts w:ascii="Garamond" w:hAnsi="Garamond"/>
          <w:sz w:val="22"/>
          <w:szCs w:val="22"/>
        </w:rPr>
        <w:t xml:space="preserve"> ezennel kijelentem, hogy a</w:t>
      </w:r>
      <w:r w:rsidRPr="00E12308">
        <w:rPr>
          <w:rFonts w:ascii="Garamond" w:hAnsi="Garamond"/>
          <w:bCs/>
          <w:sz w:val="22"/>
          <w:szCs w:val="22"/>
        </w:rPr>
        <w:t xml:space="preserve"> szerződés </w:t>
      </w:r>
      <w:r w:rsidRPr="00E12308">
        <w:rPr>
          <w:rFonts w:ascii="Garamond" w:hAnsi="Garamond"/>
          <w:sz w:val="22"/>
          <w:szCs w:val="22"/>
        </w:rPr>
        <w:t xml:space="preserve">teljesítése során nem veszek igénybe a Kbt. 62. § szerinti kizáró okok hatálya alá eső alvállalkozót. </w:t>
      </w:r>
    </w:p>
    <w:p w14:paraId="17431DF4" w14:textId="77777777" w:rsidR="006A6638" w:rsidRPr="00E12308" w:rsidRDefault="006A6638" w:rsidP="004F5B19">
      <w:pPr>
        <w:spacing w:before="240" w:after="1440"/>
        <w:rPr>
          <w:rFonts w:ascii="Garamond" w:hAnsi="Garamond"/>
          <w:sz w:val="22"/>
          <w:szCs w:val="22"/>
        </w:rPr>
      </w:pPr>
      <w:r w:rsidRPr="00E12308">
        <w:rPr>
          <w:rFonts w:ascii="Garamond" w:hAnsi="Garamond"/>
          <w:sz w:val="22"/>
          <w:szCs w:val="22"/>
        </w:rPr>
        <w:t>Keltezés (helység, év, hónap, nap)</w:t>
      </w:r>
      <w:r w:rsidRPr="00E12308">
        <w:rPr>
          <w:rFonts w:ascii="Garamond" w:hAnsi="Garamond"/>
          <w:sz w:val="22"/>
          <w:szCs w:val="22"/>
        </w:rPr>
        <w:tab/>
      </w:r>
    </w:p>
    <w:p w14:paraId="04E0E4CC" w14:textId="77777777" w:rsidR="006A6638" w:rsidRPr="00E12308" w:rsidRDefault="006A6638" w:rsidP="006A6638">
      <w:pPr>
        <w:rPr>
          <w:rFonts w:ascii="Garamond" w:hAnsi="Garamond"/>
          <w:sz w:val="22"/>
          <w:szCs w:val="22"/>
        </w:rPr>
      </w:pP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t xml:space="preserve">        …………………………………………</w:t>
      </w:r>
    </w:p>
    <w:p w14:paraId="42B620B4" w14:textId="77777777" w:rsidR="006A6638" w:rsidRPr="00E12308" w:rsidRDefault="006A6638" w:rsidP="006A6638">
      <w:pPr>
        <w:tabs>
          <w:tab w:val="center" w:pos="6521"/>
        </w:tabs>
        <w:rPr>
          <w:rFonts w:ascii="Garamond" w:hAnsi="Garamond"/>
          <w:sz w:val="22"/>
          <w:szCs w:val="22"/>
        </w:rPr>
      </w:pPr>
      <w:r w:rsidRPr="00E12308">
        <w:rPr>
          <w:rFonts w:ascii="Garamond" w:hAnsi="Garamond"/>
          <w:sz w:val="22"/>
          <w:szCs w:val="22"/>
        </w:rPr>
        <w:tab/>
        <w:t xml:space="preserve">   (cégjegyzésre jogosult vagy szabályszerűen </w:t>
      </w:r>
    </w:p>
    <w:p w14:paraId="601174E0" w14:textId="77777777" w:rsidR="006A6638" w:rsidRPr="00E12308" w:rsidRDefault="006A6638" w:rsidP="006A6638">
      <w:pPr>
        <w:tabs>
          <w:tab w:val="center" w:pos="6521"/>
        </w:tabs>
        <w:rPr>
          <w:rFonts w:ascii="Garamond" w:hAnsi="Garamond"/>
          <w:sz w:val="22"/>
          <w:szCs w:val="22"/>
        </w:rPr>
      </w:pPr>
      <w:r w:rsidRPr="00E12308">
        <w:rPr>
          <w:rFonts w:ascii="Garamond" w:hAnsi="Garamond"/>
          <w:sz w:val="22"/>
          <w:szCs w:val="22"/>
        </w:rPr>
        <w:tab/>
        <w:t>meghatalmazott képviselő aláírása)</w:t>
      </w:r>
    </w:p>
    <w:p w14:paraId="18BDAD43" w14:textId="77777777" w:rsidR="006A6638" w:rsidRPr="00E12308" w:rsidRDefault="006A6638" w:rsidP="006A6638">
      <w:pPr>
        <w:tabs>
          <w:tab w:val="center" w:pos="6521"/>
        </w:tabs>
        <w:rPr>
          <w:rFonts w:ascii="Garamond" w:hAnsi="Garamond"/>
          <w:sz w:val="22"/>
          <w:szCs w:val="22"/>
        </w:rPr>
      </w:pPr>
    </w:p>
    <w:p w14:paraId="3FACAECB" w14:textId="77777777" w:rsidR="006A6638" w:rsidRPr="00E12308" w:rsidRDefault="006A6638" w:rsidP="006A6638">
      <w:pPr>
        <w:tabs>
          <w:tab w:val="center" w:pos="6521"/>
        </w:tabs>
        <w:rPr>
          <w:rFonts w:ascii="Garamond" w:hAnsi="Garamond"/>
          <w:sz w:val="22"/>
          <w:szCs w:val="22"/>
        </w:rPr>
      </w:pPr>
    </w:p>
    <w:p w14:paraId="5EBA7836" w14:textId="77777777" w:rsidR="006A6638" w:rsidRPr="00E12308" w:rsidRDefault="006A6638" w:rsidP="006A6638">
      <w:pPr>
        <w:tabs>
          <w:tab w:val="center" w:pos="6521"/>
        </w:tabs>
        <w:rPr>
          <w:rFonts w:ascii="Garamond" w:hAnsi="Garamond"/>
          <w:sz w:val="22"/>
          <w:szCs w:val="22"/>
        </w:rPr>
        <w:sectPr w:rsidR="006A6638" w:rsidRPr="00E12308" w:rsidSect="008D5C57">
          <w:headerReference w:type="even" r:id="rId25"/>
          <w:headerReference w:type="default" r:id="rId26"/>
          <w:footerReference w:type="even" r:id="rId27"/>
          <w:footerReference w:type="default" r:id="rId28"/>
          <w:footerReference w:type="first" r:id="rId29"/>
          <w:pgSz w:w="11906" w:h="16838"/>
          <w:pgMar w:top="1417" w:right="1417" w:bottom="1417" w:left="1417" w:header="708" w:footer="708" w:gutter="0"/>
          <w:pgNumType w:fmt="numberInDash"/>
          <w:cols w:space="708"/>
          <w:docGrid w:linePitch="360"/>
        </w:sectPr>
      </w:pPr>
    </w:p>
    <w:p w14:paraId="32A2A0FC" w14:textId="7F61BE39" w:rsidR="006A6638" w:rsidRPr="00E12308" w:rsidRDefault="005B5D38" w:rsidP="00450C82">
      <w:pPr>
        <w:jc w:val="right"/>
        <w:rPr>
          <w:rFonts w:ascii="Garamond" w:hAnsi="Garamond"/>
          <w:b/>
        </w:rPr>
      </w:pPr>
      <w:r w:rsidRPr="00E12308">
        <w:rPr>
          <w:rFonts w:ascii="Garamond" w:hAnsi="Garamond"/>
          <w:b/>
        </w:rPr>
        <w:lastRenderedPageBreak/>
        <w:t>6</w:t>
      </w:r>
      <w:r w:rsidR="006A6638" w:rsidRPr="00E12308">
        <w:rPr>
          <w:rFonts w:ascii="Garamond" w:hAnsi="Garamond"/>
          <w:b/>
        </w:rPr>
        <w:t>. számú melléklet</w:t>
      </w:r>
    </w:p>
    <w:p w14:paraId="2406B692" w14:textId="77777777" w:rsidR="006A6638" w:rsidRPr="00E12308" w:rsidRDefault="006A6638" w:rsidP="002A3C8E">
      <w:pPr>
        <w:pStyle w:val="Stlus8"/>
        <w:rPr>
          <w:smallCaps/>
        </w:rPr>
      </w:pPr>
    </w:p>
    <w:p w14:paraId="3096BC68" w14:textId="77777777" w:rsidR="006A6638" w:rsidRPr="00E12308" w:rsidRDefault="006A6638" w:rsidP="002A3C8E">
      <w:pPr>
        <w:pStyle w:val="Stlus8"/>
        <w:rPr>
          <w:smallCaps/>
          <w:u w:val="single"/>
        </w:rPr>
      </w:pPr>
      <w:bookmarkStart w:id="78" w:name="_Toc508356682"/>
      <w:r w:rsidRPr="00E12308">
        <w:rPr>
          <w:smallCaps/>
        </w:rPr>
        <w:t>NYILATKOZAT VÁLTOZÁSBEJEGYZÉSI ELJÁRÁSRÓL</w:t>
      </w:r>
      <w:bookmarkEnd w:id="78"/>
    </w:p>
    <w:p w14:paraId="21C6B28E" w14:textId="77777777" w:rsidR="006A6638" w:rsidRPr="00E12308" w:rsidRDefault="006A6638" w:rsidP="006A6638">
      <w:pPr>
        <w:widowControl w:val="0"/>
        <w:overflowPunct w:val="0"/>
        <w:autoSpaceDE w:val="0"/>
        <w:autoSpaceDN w:val="0"/>
        <w:adjustRightInd w:val="0"/>
        <w:ind w:right="72"/>
        <w:jc w:val="center"/>
        <w:textAlignment w:val="baseline"/>
        <w:rPr>
          <w:rFonts w:ascii="Garamond" w:hAnsi="Garamond"/>
          <w:b/>
          <w:sz w:val="22"/>
          <w:szCs w:val="22"/>
          <w:u w:val="single"/>
          <w:lang w:val="x-none" w:eastAsia="x-none"/>
        </w:rPr>
      </w:pPr>
    </w:p>
    <w:p w14:paraId="7E8034B7" w14:textId="4D097819" w:rsidR="00E444B0" w:rsidRPr="00E12308" w:rsidRDefault="004231D6" w:rsidP="006A6638">
      <w:pPr>
        <w:jc w:val="center"/>
        <w:rPr>
          <w:rFonts w:ascii="Garamond" w:hAnsi="Garamond"/>
          <w:i/>
          <w:sz w:val="22"/>
          <w:szCs w:val="22"/>
        </w:rPr>
      </w:pPr>
      <w:r w:rsidRPr="00E12308">
        <w:rPr>
          <w:rFonts w:ascii="Garamond" w:hAnsi="Garamond"/>
          <w:i/>
          <w:sz w:val="22"/>
          <w:szCs w:val="22"/>
        </w:rPr>
        <w:t>PTE/01/2018</w:t>
      </w:r>
      <w:r w:rsidR="00E444B0" w:rsidRPr="00E12308">
        <w:rPr>
          <w:rFonts w:ascii="Garamond" w:hAnsi="Garamond"/>
          <w:i/>
          <w:sz w:val="22"/>
          <w:szCs w:val="22"/>
        </w:rPr>
        <w:t xml:space="preserve"> Elektrofiziológiai fogyóanyagok beszerzése a Pécsi Tudományegyetem részére</w:t>
      </w:r>
    </w:p>
    <w:p w14:paraId="77F3181D" w14:textId="77777777" w:rsidR="00E444B0" w:rsidRPr="00E12308" w:rsidRDefault="00E444B0" w:rsidP="006A6638">
      <w:pPr>
        <w:jc w:val="center"/>
        <w:rPr>
          <w:rFonts w:ascii="Garamond" w:hAnsi="Garamond"/>
          <w:i/>
          <w:sz w:val="22"/>
          <w:szCs w:val="22"/>
        </w:rPr>
      </w:pPr>
    </w:p>
    <w:p w14:paraId="0ABB32F2" w14:textId="30F31180" w:rsidR="006A6638" w:rsidRPr="00E12308" w:rsidRDefault="006A6638" w:rsidP="006A6638">
      <w:pPr>
        <w:jc w:val="center"/>
        <w:rPr>
          <w:rFonts w:ascii="Garamond" w:hAnsi="Garamond"/>
          <w:i/>
          <w:sz w:val="22"/>
          <w:szCs w:val="22"/>
        </w:rPr>
      </w:pPr>
      <w:r w:rsidRPr="00E12308">
        <w:rPr>
          <w:rFonts w:ascii="Garamond" w:hAnsi="Garamond"/>
          <w:sz w:val="22"/>
          <w:szCs w:val="22"/>
        </w:rPr>
        <w:t xml:space="preserve"> tárgyban kiírt közbeszerzési eljárás céljára</w:t>
      </w:r>
    </w:p>
    <w:p w14:paraId="4A9E352C" w14:textId="77777777" w:rsidR="006A6638" w:rsidRPr="00E12308" w:rsidRDefault="006A6638" w:rsidP="004F5B19">
      <w:pPr>
        <w:spacing w:before="840" w:after="120"/>
        <w:jc w:val="both"/>
        <w:rPr>
          <w:rFonts w:ascii="Garamond" w:hAnsi="Garamond"/>
          <w:sz w:val="21"/>
          <w:szCs w:val="22"/>
        </w:rPr>
      </w:pPr>
      <w:r w:rsidRPr="00E12308">
        <w:rPr>
          <w:rFonts w:ascii="Garamond" w:hAnsi="Garamond"/>
          <w:sz w:val="22"/>
          <w:szCs w:val="22"/>
        </w:rPr>
        <w:t>Alulírott……………………………… mint a(z)……………………………………………… (székhely:………………………………………) Ajánlattevő / Közös ajánlattevő</w:t>
      </w:r>
      <w:r w:rsidRPr="00E12308">
        <w:rPr>
          <w:rFonts w:ascii="Garamond" w:hAnsi="Garamond"/>
          <w:sz w:val="22"/>
          <w:szCs w:val="22"/>
          <w:vertAlign w:val="superscript"/>
        </w:rPr>
        <w:footnoteReference w:id="115"/>
      </w:r>
      <w:r w:rsidRPr="00E12308">
        <w:rPr>
          <w:rFonts w:ascii="Garamond" w:hAnsi="Garamond"/>
          <w:sz w:val="22"/>
          <w:szCs w:val="22"/>
        </w:rPr>
        <w:t xml:space="preserve"> cégjegyzésre jogosult / meghatalmazott képviselője</w:t>
      </w:r>
      <w:r w:rsidRPr="00E12308">
        <w:rPr>
          <w:rFonts w:ascii="Garamond" w:hAnsi="Garamond"/>
          <w:sz w:val="22"/>
          <w:szCs w:val="22"/>
          <w:vertAlign w:val="superscript"/>
        </w:rPr>
        <w:footnoteReference w:id="116"/>
      </w:r>
      <w:r w:rsidRPr="00E12308">
        <w:rPr>
          <w:rFonts w:ascii="Garamond" w:hAnsi="Garamond"/>
          <w:sz w:val="22"/>
          <w:szCs w:val="22"/>
        </w:rPr>
        <w:t xml:space="preserve"> ezennel kijelentem, hogy:</w:t>
      </w:r>
    </w:p>
    <w:p w14:paraId="326AA8DC" w14:textId="77777777" w:rsidR="006A6638" w:rsidRPr="00E12308" w:rsidRDefault="006A6638" w:rsidP="004F5B19">
      <w:pPr>
        <w:numPr>
          <w:ilvl w:val="0"/>
          <w:numId w:val="4"/>
        </w:numPr>
        <w:suppressAutoHyphens w:val="0"/>
        <w:spacing w:before="240" w:after="240"/>
        <w:ind w:left="992" w:hanging="425"/>
        <w:jc w:val="both"/>
        <w:rPr>
          <w:rFonts w:ascii="Garamond" w:hAnsi="Garamond"/>
          <w:sz w:val="21"/>
          <w:szCs w:val="22"/>
        </w:rPr>
      </w:pPr>
      <w:r w:rsidRPr="00E12308">
        <w:rPr>
          <w:rFonts w:ascii="Garamond" w:hAnsi="Garamond"/>
          <w:sz w:val="22"/>
          <w:szCs w:val="22"/>
        </w:rPr>
        <w:t>a társaság cégügyében jelenleg nincs folyamatban módosítás,</w:t>
      </w:r>
    </w:p>
    <w:p w14:paraId="40DCCB86" w14:textId="77777777" w:rsidR="006A6638" w:rsidRPr="00E12308" w:rsidRDefault="006A6638" w:rsidP="004F5B19">
      <w:pPr>
        <w:numPr>
          <w:ilvl w:val="0"/>
          <w:numId w:val="4"/>
        </w:numPr>
        <w:suppressAutoHyphens w:val="0"/>
        <w:spacing w:before="240" w:after="240"/>
        <w:ind w:left="992" w:hanging="425"/>
        <w:jc w:val="both"/>
        <w:rPr>
          <w:rFonts w:ascii="Garamond" w:hAnsi="Garamond"/>
          <w:sz w:val="21"/>
          <w:szCs w:val="22"/>
        </w:rPr>
      </w:pPr>
      <w:r w:rsidRPr="00E12308">
        <w:rPr>
          <w:rFonts w:ascii="Garamond" w:hAnsi="Garamond"/>
          <w:sz w:val="22"/>
          <w:szCs w:val="22"/>
        </w:rPr>
        <w:t>a társaság cégügyében jelenleg folyamatban módosítás</w:t>
      </w:r>
      <w:r w:rsidRPr="00E12308">
        <w:rPr>
          <w:rFonts w:ascii="Garamond" w:hAnsi="Garamond"/>
          <w:sz w:val="22"/>
          <w:szCs w:val="22"/>
          <w:vertAlign w:val="superscript"/>
        </w:rPr>
        <w:footnoteReference w:id="117"/>
      </w:r>
      <w:r w:rsidRPr="00E12308">
        <w:rPr>
          <w:rFonts w:ascii="Garamond" w:hAnsi="Garamond"/>
          <w:sz w:val="22"/>
          <w:szCs w:val="22"/>
        </w:rPr>
        <w:t xml:space="preserve">, melyre tekintettel csatolom a cégbírósághoz benyújtott változásbejegyzési kérelmet és az annak érkezéséről a cégbíróság által megküldött igazolást. </w:t>
      </w:r>
    </w:p>
    <w:p w14:paraId="7178B815" w14:textId="77777777" w:rsidR="006A6638" w:rsidRPr="00E12308" w:rsidRDefault="006A6638" w:rsidP="004F5B19">
      <w:pPr>
        <w:suppressAutoHyphens w:val="0"/>
        <w:spacing w:before="840" w:after="720"/>
        <w:rPr>
          <w:rFonts w:ascii="Garamond" w:hAnsi="Garamond"/>
          <w:sz w:val="22"/>
          <w:szCs w:val="22"/>
        </w:rPr>
      </w:pPr>
      <w:r w:rsidRPr="00E12308">
        <w:rPr>
          <w:rFonts w:ascii="Garamond" w:hAnsi="Garamond"/>
          <w:sz w:val="22"/>
          <w:szCs w:val="22"/>
        </w:rPr>
        <w:t>Keltezés (helység, év, hónap, nap)</w:t>
      </w:r>
      <w:r w:rsidRPr="00E12308">
        <w:rPr>
          <w:rFonts w:ascii="Garamond" w:hAnsi="Garamond"/>
          <w:sz w:val="22"/>
          <w:szCs w:val="22"/>
        </w:rPr>
        <w:tab/>
      </w:r>
    </w:p>
    <w:p w14:paraId="3F3AE6C1" w14:textId="77777777" w:rsidR="006A6638" w:rsidRPr="00E12308" w:rsidRDefault="006A6638" w:rsidP="004F5B19">
      <w:pPr>
        <w:suppressAutoHyphens w:val="0"/>
        <w:spacing w:before="2400"/>
        <w:rPr>
          <w:rFonts w:ascii="Garamond" w:hAnsi="Garamond"/>
          <w:sz w:val="22"/>
          <w:szCs w:val="22"/>
        </w:rPr>
      </w:pP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t xml:space="preserve">        …………………………………………</w:t>
      </w:r>
    </w:p>
    <w:p w14:paraId="51B34DF5" w14:textId="77777777" w:rsidR="006A6638" w:rsidRPr="00E12308" w:rsidRDefault="006A6638" w:rsidP="004F5B19">
      <w:pPr>
        <w:tabs>
          <w:tab w:val="center" w:pos="6521"/>
        </w:tabs>
        <w:suppressAutoHyphens w:val="0"/>
        <w:spacing w:before="120"/>
        <w:rPr>
          <w:rFonts w:ascii="Garamond" w:hAnsi="Garamond"/>
          <w:sz w:val="22"/>
          <w:szCs w:val="22"/>
        </w:rPr>
      </w:pPr>
      <w:r w:rsidRPr="00E12308">
        <w:rPr>
          <w:rFonts w:ascii="Garamond" w:hAnsi="Garamond"/>
          <w:sz w:val="22"/>
          <w:szCs w:val="22"/>
        </w:rPr>
        <w:tab/>
        <w:t xml:space="preserve">   (cégjegyzésre jogosult vagy szabályszerűen </w:t>
      </w:r>
    </w:p>
    <w:p w14:paraId="66C293A8" w14:textId="77777777" w:rsidR="006A6638" w:rsidRPr="00E12308" w:rsidRDefault="006A6638" w:rsidP="004F5B19">
      <w:pPr>
        <w:tabs>
          <w:tab w:val="center" w:pos="6521"/>
        </w:tabs>
        <w:suppressAutoHyphens w:val="0"/>
        <w:spacing w:before="120"/>
        <w:rPr>
          <w:rFonts w:ascii="Garamond" w:hAnsi="Garamond"/>
          <w:sz w:val="22"/>
          <w:szCs w:val="22"/>
        </w:rPr>
        <w:sectPr w:rsidR="006A6638" w:rsidRPr="00E12308" w:rsidSect="008D5C57">
          <w:pgSz w:w="11906" w:h="16838"/>
          <w:pgMar w:top="1417" w:right="1417" w:bottom="1417" w:left="1417" w:header="708" w:footer="708" w:gutter="0"/>
          <w:pgNumType w:fmt="numberInDash"/>
          <w:cols w:space="708"/>
          <w:docGrid w:linePitch="360"/>
        </w:sectPr>
      </w:pPr>
      <w:r w:rsidRPr="00E12308">
        <w:rPr>
          <w:rFonts w:ascii="Garamond" w:hAnsi="Garamond"/>
          <w:sz w:val="22"/>
          <w:szCs w:val="22"/>
        </w:rPr>
        <w:tab/>
        <w:t>meghatalmazott képviselő aláírása)</w:t>
      </w:r>
    </w:p>
    <w:p w14:paraId="51A78433" w14:textId="2C16BD1D" w:rsidR="0031770F" w:rsidRPr="00E12308" w:rsidRDefault="0031770F" w:rsidP="00450C82">
      <w:pPr>
        <w:jc w:val="right"/>
        <w:rPr>
          <w:rFonts w:ascii="Garamond" w:hAnsi="Garamond"/>
          <w:b/>
        </w:rPr>
      </w:pPr>
      <w:r w:rsidRPr="00E12308">
        <w:rPr>
          <w:rFonts w:ascii="Garamond" w:hAnsi="Garamond"/>
          <w:b/>
        </w:rPr>
        <w:lastRenderedPageBreak/>
        <w:t>7. számú melléklet</w:t>
      </w:r>
    </w:p>
    <w:p w14:paraId="22876F26" w14:textId="77777777" w:rsidR="0031770F" w:rsidRPr="00E12308" w:rsidRDefault="0031770F" w:rsidP="002A3C8E">
      <w:pPr>
        <w:pStyle w:val="Stlus8"/>
        <w:rPr>
          <w:caps/>
        </w:rPr>
      </w:pPr>
    </w:p>
    <w:p w14:paraId="40BFB762" w14:textId="77777777" w:rsidR="0031770F" w:rsidRPr="00E12308" w:rsidRDefault="0031770F" w:rsidP="002A3C8E">
      <w:pPr>
        <w:pStyle w:val="Stlus8"/>
        <w:rPr>
          <w:caps/>
        </w:rPr>
      </w:pPr>
      <w:bookmarkStart w:id="79" w:name="_Toc508356683"/>
      <w:r w:rsidRPr="00E12308">
        <w:rPr>
          <w:caps/>
        </w:rPr>
        <w:t>Ajánlati nyilatkozat</w:t>
      </w:r>
      <w:bookmarkEnd w:id="79"/>
    </w:p>
    <w:p w14:paraId="15EAF562" w14:textId="77777777" w:rsidR="0031770F" w:rsidRPr="00E12308" w:rsidRDefault="0031770F" w:rsidP="004F5B19">
      <w:pPr>
        <w:rPr>
          <w:rFonts w:ascii="Garamond" w:hAnsi="Garamond"/>
          <w:sz w:val="12"/>
          <w:szCs w:val="22"/>
        </w:rPr>
      </w:pPr>
    </w:p>
    <w:p w14:paraId="1BCA72A2" w14:textId="1AC50EB2" w:rsidR="00E444B0" w:rsidRPr="00E12308" w:rsidRDefault="004231D6" w:rsidP="004F5B19">
      <w:pPr>
        <w:spacing w:before="360" w:after="360"/>
        <w:jc w:val="center"/>
        <w:rPr>
          <w:rFonts w:ascii="Garamond" w:hAnsi="Garamond"/>
          <w:i/>
          <w:sz w:val="22"/>
          <w:szCs w:val="22"/>
        </w:rPr>
      </w:pPr>
      <w:r w:rsidRPr="00E12308">
        <w:rPr>
          <w:rFonts w:ascii="Garamond" w:hAnsi="Garamond"/>
          <w:i/>
          <w:sz w:val="22"/>
          <w:szCs w:val="22"/>
        </w:rPr>
        <w:t>PTE/01/2018</w:t>
      </w:r>
      <w:r w:rsidR="00E444B0" w:rsidRPr="00E12308">
        <w:rPr>
          <w:rFonts w:ascii="Garamond" w:hAnsi="Garamond"/>
          <w:i/>
          <w:sz w:val="22"/>
          <w:szCs w:val="22"/>
        </w:rPr>
        <w:t xml:space="preserve"> Elektrofiziológiai fogyóanyagok beszerzése a Pécsi Tudományegyetem részére</w:t>
      </w:r>
    </w:p>
    <w:p w14:paraId="7DA85292" w14:textId="12ECA6DF" w:rsidR="0031770F" w:rsidRPr="00E12308" w:rsidRDefault="0031770F" w:rsidP="004F5B19">
      <w:pPr>
        <w:spacing w:before="360" w:after="360"/>
        <w:jc w:val="center"/>
        <w:rPr>
          <w:rFonts w:ascii="Garamond" w:hAnsi="Garamond"/>
          <w:i/>
          <w:sz w:val="22"/>
          <w:szCs w:val="22"/>
        </w:rPr>
      </w:pPr>
      <w:r w:rsidRPr="00E12308">
        <w:rPr>
          <w:rFonts w:ascii="Garamond" w:hAnsi="Garamond"/>
          <w:sz w:val="22"/>
          <w:szCs w:val="22"/>
        </w:rPr>
        <w:t xml:space="preserve"> tárgyban kiírt közbeszerzési eljárás céljára</w:t>
      </w:r>
    </w:p>
    <w:p w14:paraId="3D74A10D" w14:textId="77777777" w:rsidR="0031770F" w:rsidRPr="00E12308" w:rsidRDefault="0031770F" w:rsidP="004F5B19">
      <w:pPr>
        <w:spacing w:before="360" w:line="276" w:lineRule="auto"/>
        <w:jc w:val="both"/>
        <w:rPr>
          <w:rFonts w:ascii="Garamond" w:hAnsi="Garamond"/>
          <w:sz w:val="22"/>
          <w:szCs w:val="22"/>
        </w:rPr>
      </w:pPr>
      <w:r w:rsidRPr="00E12308">
        <w:rPr>
          <w:rFonts w:ascii="Garamond" w:hAnsi="Garamond"/>
          <w:sz w:val="22"/>
          <w:szCs w:val="22"/>
        </w:rPr>
        <w:t>Alulírott………………………………………… mint a(z)……………………………………………</w:t>
      </w:r>
    </w:p>
    <w:p w14:paraId="3E534CDC" w14:textId="77777777" w:rsidR="0031770F" w:rsidRPr="00E12308" w:rsidRDefault="0031770F" w:rsidP="0031770F">
      <w:pPr>
        <w:jc w:val="both"/>
        <w:rPr>
          <w:rFonts w:ascii="Garamond" w:hAnsi="Garamond"/>
          <w:sz w:val="22"/>
          <w:szCs w:val="22"/>
        </w:rPr>
      </w:pPr>
      <w:r w:rsidRPr="00E12308">
        <w:rPr>
          <w:rFonts w:ascii="Garamond" w:hAnsi="Garamond"/>
          <w:sz w:val="22"/>
          <w:szCs w:val="22"/>
        </w:rPr>
        <w:t>(székhely:………………………………………) cégjegyzésre jogosult/meghatalmazott képviselője</w:t>
      </w:r>
      <w:r w:rsidRPr="00E12308">
        <w:rPr>
          <w:rStyle w:val="Lbjegyzet-hivatkozs"/>
          <w:rFonts w:ascii="Garamond" w:hAnsi="Garamond"/>
          <w:sz w:val="22"/>
          <w:szCs w:val="22"/>
        </w:rPr>
        <w:footnoteReference w:id="118"/>
      </w:r>
      <w:r w:rsidRPr="00E12308">
        <w:rPr>
          <w:rFonts w:ascii="Garamond" w:hAnsi="Garamond"/>
          <w:sz w:val="22"/>
          <w:szCs w:val="22"/>
        </w:rPr>
        <w:t xml:space="preserve"> – az ajánlati felhívásban </w:t>
      </w:r>
      <w:r w:rsidR="00A74E1B" w:rsidRPr="00E12308">
        <w:rPr>
          <w:rFonts w:ascii="Garamond" w:hAnsi="Garamond"/>
          <w:sz w:val="22"/>
          <w:szCs w:val="22"/>
        </w:rPr>
        <w:t xml:space="preserve">és a közbeszerzési dokumentumokban </w:t>
      </w:r>
      <w:r w:rsidRPr="00E12308">
        <w:rPr>
          <w:rFonts w:ascii="Garamond" w:hAnsi="Garamond"/>
          <w:sz w:val="22"/>
          <w:szCs w:val="22"/>
        </w:rPr>
        <w:t>foglalt valamennyi formai és tartalmi követelmény, utasítás, kikötés gondos áttekintése után –ezennel kijelentem, hogy:</w:t>
      </w:r>
    </w:p>
    <w:p w14:paraId="1CB8654C" w14:textId="77777777" w:rsidR="0031770F" w:rsidRPr="00E12308" w:rsidRDefault="0031770F" w:rsidP="0031770F">
      <w:pPr>
        <w:numPr>
          <w:ilvl w:val="0"/>
          <w:numId w:val="4"/>
        </w:numPr>
        <w:tabs>
          <w:tab w:val="clear" w:pos="571"/>
        </w:tabs>
        <w:spacing w:before="120"/>
        <w:ind w:left="567" w:hanging="425"/>
        <w:jc w:val="both"/>
        <w:rPr>
          <w:rFonts w:ascii="Garamond" w:hAnsi="Garamond"/>
          <w:sz w:val="22"/>
          <w:szCs w:val="22"/>
        </w:rPr>
      </w:pPr>
      <w:r w:rsidRPr="00E12308">
        <w:rPr>
          <w:rFonts w:ascii="Garamond" w:hAnsi="Garamond"/>
          <w:sz w:val="22"/>
          <w:szCs w:val="22"/>
        </w:rPr>
        <w:t>ajánlatunk elektronikus formában (CD/DVD-n) rögzített példánya a benyújtott papír alapú (eredeti) példánnyal megegyezik;</w:t>
      </w:r>
    </w:p>
    <w:p w14:paraId="6912D220" w14:textId="77777777" w:rsidR="0031770F" w:rsidRPr="00E12308" w:rsidRDefault="0031770F" w:rsidP="0031770F">
      <w:pPr>
        <w:numPr>
          <w:ilvl w:val="0"/>
          <w:numId w:val="4"/>
        </w:numPr>
        <w:tabs>
          <w:tab w:val="clear" w:pos="571"/>
        </w:tabs>
        <w:spacing w:before="120"/>
        <w:ind w:left="567" w:hanging="425"/>
        <w:jc w:val="both"/>
        <w:rPr>
          <w:rFonts w:ascii="Garamond" w:hAnsi="Garamond"/>
          <w:sz w:val="22"/>
          <w:szCs w:val="22"/>
        </w:rPr>
      </w:pPr>
      <w:r w:rsidRPr="00E12308">
        <w:rPr>
          <w:rFonts w:ascii="Garamond" w:hAnsi="Garamond"/>
          <w:sz w:val="22"/>
          <w:szCs w:val="22"/>
        </w:rPr>
        <w:t xml:space="preserve">jelen közbeszerzési eljárásban kibocsátott </w:t>
      </w:r>
      <w:r w:rsidR="00945F13" w:rsidRPr="00E12308">
        <w:rPr>
          <w:rFonts w:ascii="Garamond" w:hAnsi="Garamond"/>
          <w:sz w:val="22"/>
          <w:szCs w:val="22"/>
        </w:rPr>
        <w:t xml:space="preserve">valamennyi </w:t>
      </w:r>
      <w:r w:rsidRPr="00E12308">
        <w:rPr>
          <w:rFonts w:ascii="Garamond" w:hAnsi="Garamond"/>
          <w:sz w:val="22"/>
          <w:szCs w:val="22"/>
        </w:rPr>
        <w:t>kiegészítő tájékoztatást átvettük és jelen ajánlat elkészítése során azokat figyelembe vettük,</w:t>
      </w:r>
      <w:r w:rsidRPr="00E12308">
        <w:rPr>
          <w:rStyle w:val="Lbjegyzet-hivatkozs"/>
          <w:rFonts w:ascii="Garamond" w:hAnsi="Garamond"/>
          <w:sz w:val="22"/>
          <w:szCs w:val="22"/>
        </w:rPr>
        <w:footnoteReference w:id="119"/>
      </w:r>
    </w:p>
    <w:p w14:paraId="1213F456" w14:textId="77777777" w:rsidR="0031770F" w:rsidRPr="00E12308" w:rsidRDefault="0031770F" w:rsidP="0031770F">
      <w:pPr>
        <w:numPr>
          <w:ilvl w:val="0"/>
          <w:numId w:val="4"/>
        </w:numPr>
        <w:tabs>
          <w:tab w:val="clear" w:pos="571"/>
        </w:tabs>
        <w:spacing w:before="120"/>
        <w:ind w:left="567" w:hanging="425"/>
        <w:jc w:val="both"/>
        <w:rPr>
          <w:rFonts w:ascii="Garamond" w:hAnsi="Garamond"/>
          <w:sz w:val="22"/>
          <w:szCs w:val="22"/>
        </w:rPr>
      </w:pPr>
      <w:r w:rsidRPr="00E12308">
        <w:rPr>
          <w:rFonts w:ascii="Garamond" w:hAnsi="Garamond"/>
          <w:sz w:val="22"/>
          <w:szCs w:val="22"/>
        </w:rPr>
        <w:t xml:space="preserve">az ajánlati felhívásban és </w:t>
      </w:r>
      <w:r w:rsidR="00A74E1B" w:rsidRPr="00E12308">
        <w:rPr>
          <w:rFonts w:ascii="Garamond" w:hAnsi="Garamond"/>
          <w:sz w:val="22"/>
          <w:szCs w:val="22"/>
        </w:rPr>
        <w:t>a közbeszerzési dokumentumokban</w:t>
      </w:r>
      <w:r w:rsidRPr="00E12308">
        <w:rPr>
          <w:rFonts w:ascii="Garamond" w:hAnsi="Garamond"/>
          <w:sz w:val="22"/>
          <w:szCs w:val="22"/>
        </w:rPr>
        <w:t xml:space="preserve"> foglalt valamennyi feltételt megismertük, megértettük és azokat a jelen nyilatkozattal elfogadjuk, </w:t>
      </w:r>
    </w:p>
    <w:p w14:paraId="22915180" w14:textId="77777777" w:rsidR="0031770F" w:rsidRPr="00E12308" w:rsidRDefault="0031770F" w:rsidP="0031770F">
      <w:pPr>
        <w:numPr>
          <w:ilvl w:val="0"/>
          <w:numId w:val="4"/>
        </w:numPr>
        <w:tabs>
          <w:tab w:val="clear" w:pos="571"/>
        </w:tabs>
        <w:spacing w:before="120"/>
        <w:ind w:left="567" w:hanging="425"/>
        <w:jc w:val="both"/>
        <w:rPr>
          <w:rFonts w:ascii="Garamond" w:hAnsi="Garamond"/>
          <w:sz w:val="22"/>
          <w:szCs w:val="22"/>
        </w:rPr>
      </w:pPr>
      <w:r w:rsidRPr="00E12308">
        <w:rPr>
          <w:rFonts w:ascii="Garamond" w:hAnsi="Garamond"/>
          <w:sz w:val="22"/>
          <w:szCs w:val="22"/>
        </w:rPr>
        <w:t xml:space="preserve">az ajánlatban csatolt valamennyi idegen nyelvű dokumentum, illetőleg az ilyen dokumentumokról készített magyar nyelvű fordítás tartalmilag mindenben megegyezik, melyért felelősséget vállalunk, </w:t>
      </w:r>
    </w:p>
    <w:p w14:paraId="3BF04F33" w14:textId="77777777" w:rsidR="0031770F" w:rsidRPr="00E12308" w:rsidRDefault="0031770F" w:rsidP="0031770F">
      <w:pPr>
        <w:numPr>
          <w:ilvl w:val="0"/>
          <w:numId w:val="4"/>
        </w:numPr>
        <w:tabs>
          <w:tab w:val="clear" w:pos="571"/>
        </w:tabs>
        <w:spacing w:before="120"/>
        <w:ind w:left="567" w:hanging="425"/>
        <w:jc w:val="both"/>
        <w:rPr>
          <w:rFonts w:ascii="Garamond" w:hAnsi="Garamond"/>
          <w:sz w:val="22"/>
          <w:szCs w:val="22"/>
        </w:rPr>
      </w:pPr>
      <w:r w:rsidRPr="00E12308">
        <w:rPr>
          <w:rFonts w:ascii="Garamond" w:hAnsi="Garamond"/>
          <w:sz w:val="22"/>
          <w:szCs w:val="22"/>
        </w:rPr>
        <w:t>a kért ellenszolgáltatás összege: lásd az „Felolvasólap”-on,</w:t>
      </w:r>
    </w:p>
    <w:p w14:paraId="0D1B3E1C" w14:textId="77777777" w:rsidR="0031770F" w:rsidRPr="00E12308" w:rsidRDefault="0031770F" w:rsidP="0031770F">
      <w:pPr>
        <w:numPr>
          <w:ilvl w:val="0"/>
          <w:numId w:val="4"/>
        </w:numPr>
        <w:suppressAutoHyphens w:val="0"/>
        <w:spacing w:before="120" w:after="120"/>
        <w:ind w:left="573" w:hanging="346"/>
        <w:jc w:val="both"/>
        <w:rPr>
          <w:rFonts w:ascii="Garamond" w:hAnsi="Garamond"/>
          <w:sz w:val="22"/>
        </w:rPr>
      </w:pPr>
      <w:r w:rsidRPr="00E12308">
        <w:rPr>
          <w:rFonts w:ascii="Garamond" w:hAnsi="Garamond"/>
          <w:sz w:val="22"/>
        </w:rPr>
        <w:t xml:space="preserve">eltekintünk saját szerződéses feltételeink alkalmazásától, és elfogadjuk a </w:t>
      </w:r>
      <w:r w:rsidR="0096341E" w:rsidRPr="00E12308">
        <w:rPr>
          <w:rFonts w:ascii="Garamond" w:hAnsi="Garamond"/>
          <w:sz w:val="22"/>
          <w:szCs w:val="22"/>
        </w:rPr>
        <w:t xml:space="preserve">közbeszerzési dokumentumban </w:t>
      </w:r>
      <w:r w:rsidRPr="00E12308">
        <w:rPr>
          <w:rFonts w:ascii="Garamond" w:hAnsi="Garamond"/>
          <w:sz w:val="22"/>
        </w:rPr>
        <w:t xml:space="preserve">lévő szerződéstervezetet a szerződéskötés alapjául, és amennyiben nyertesnek nyilvánítanak bennünket – vagy </w:t>
      </w:r>
      <w:r w:rsidRPr="00E12308">
        <w:rPr>
          <w:rFonts w:ascii="Garamond" w:hAnsi="Garamond"/>
          <w:sz w:val="22"/>
          <w:szCs w:val="22"/>
        </w:rPr>
        <w:t>a Kbt. 79. § (2) bekezdése szerinti írásbeli összegezésben</w:t>
      </w:r>
      <w:r w:rsidRPr="00E12308">
        <w:rPr>
          <w:rFonts w:ascii="Garamond" w:hAnsi="Garamond"/>
          <w:sz w:val="22"/>
        </w:rPr>
        <w:t xml:space="preserve"> második helyezettként az Ajánlatkérő által megjelölésre kerülünk és a Kbt. 131. § (4) bekezdése szerinti körülmény fennáll –, akkor a szerződést megkötj</w:t>
      </w:r>
      <w:r w:rsidR="0096341E" w:rsidRPr="00E12308">
        <w:rPr>
          <w:rFonts w:ascii="Garamond" w:hAnsi="Garamond"/>
          <w:sz w:val="22"/>
        </w:rPr>
        <w:t>ük, és szerződést teljesítjük a</w:t>
      </w:r>
      <w:r w:rsidRPr="00E12308">
        <w:rPr>
          <w:rFonts w:ascii="Garamond" w:hAnsi="Garamond"/>
          <w:sz w:val="22"/>
        </w:rPr>
        <w:t xml:space="preserve"> </w:t>
      </w:r>
      <w:r w:rsidR="0096341E" w:rsidRPr="00E12308">
        <w:rPr>
          <w:rFonts w:ascii="Garamond" w:hAnsi="Garamond"/>
          <w:sz w:val="22"/>
          <w:szCs w:val="22"/>
        </w:rPr>
        <w:t>közbeszerzési dokumentumban</w:t>
      </w:r>
      <w:r w:rsidRPr="00E12308">
        <w:rPr>
          <w:rFonts w:ascii="Garamond" w:hAnsi="Garamond"/>
          <w:sz w:val="22"/>
        </w:rPr>
        <w:t>, a szerződéstervezetben és az ajánlatunkban lefektetettek szerint,</w:t>
      </w:r>
    </w:p>
    <w:p w14:paraId="692A5ED5" w14:textId="77777777" w:rsidR="0031770F" w:rsidRPr="00E12308" w:rsidRDefault="0031770F" w:rsidP="004F5B19">
      <w:pPr>
        <w:numPr>
          <w:ilvl w:val="0"/>
          <w:numId w:val="4"/>
        </w:numPr>
        <w:suppressAutoHyphens w:val="0"/>
        <w:spacing w:after="120"/>
        <w:ind w:left="573" w:hanging="425"/>
        <w:jc w:val="both"/>
        <w:rPr>
          <w:rFonts w:ascii="Garamond" w:hAnsi="Garamond"/>
          <w:sz w:val="22"/>
        </w:rPr>
      </w:pPr>
      <w:r w:rsidRPr="00E12308">
        <w:rPr>
          <w:rFonts w:ascii="Garamond" w:hAnsi="Garamond"/>
          <w:sz w:val="22"/>
          <w:szCs w:val="22"/>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E12308">
        <w:rPr>
          <w:rStyle w:val="Lbjegyzet-hivatkozs"/>
          <w:rFonts w:ascii="Garamond" w:hAnsi="Garamond"/>
          <w:sz w:val="22"/>
          <w:szCs w:val="22"/>
        </w:rPr>
        <w:footnoteReference w:id="120"/>
      </w:r>
    </w:p>
    <w:p w14:paraId="19850718" w14:textId="77777777" w:rsidR="0031770F" w:rsidRPr="00E12308" w:rsidRDefault="0031770F" w:rsidP="004F5B19">
      <w:pPr>
        <w:spacing w:before="720"/>
        <w:jc w:val="both"/>
        <w:rPr>
          <w:rFonts w:ascii="Garamond" w:hAnsi="Garamond"/>
          <w:sz w:val="22"/>
          <w:szCs w:val="22"/>
        </w:rPr>
      </w:pPr>
      <w:r w:rsidRPr="00E12308">
        <w:rPr>
          <w:rFonts w:ascii="Garamond" w:hAnsi="Garamond"/>
          <w:sz w:val="22"/>
          <w:szCs w:val="22"/>
        </w:rPr>
        <w:t>Keltezés (helység, év, hónap, nap)</w:t>
      </w:r>
    </w:p>
    <w:p w14:paraId="1F6DE4E9" w14:textId="77777777" w:rsidR="0031770F" w:rsidRPr="00E12308" w:rsidRDefault="0031770F" w:rsidP="004F5B19">
      <w:pPr>
        <w:tabs>
          <w:tab w:val="center" w:pos="6521"/>
        </w:tabs>
        <w:spacing w:before="1080"/>
        <w:jc w:val="both"/>
        <w:rPr>
          <w:rFonts w:ascii="Garamond" w:hAnsi="Garamond"/>
          <w:sz w:val="22"/>
          <w:szCs w:val="22"/>
        </w:rPr>
      </w:pPr>
      <w:r w:rsidRPr="00E12308">
        <w:rPr>
          <w:rFonts w:ascii="Garamond" w:hAnsi="Garamond"/>
          <w:sz w:val="22"/>
          <w:szCs w:val="22"/>
        </w:rPr>
        <w:tab/>
        <w:t>…………………………………………</w:t>
      </w:r>
    </w:p>
    <w:p w14:paraId="55F3732B" w14:textId="77777777" w:rsidR="0031770F" w:rsidRPr="00E12308" w:rsidRDefault="0031770F" w:rsidP="0031770F">
      <w:pPr>
        <w:tabs>
          <w:tab w:val="center" w:pos="6521"/>
        </w:tabs>
        <w:jc w:val="both"/>
        <w:rPr>
          <w:rFonts w:ascii="Garamond" w:hAnsi="Garamond"/>
          <w:sz w:val="22"/>
          <w:szCs w:val="22"/>
        </w:rPr>
      </w:pPr>
      <w:r w:rsidRPr="00E12308">
        <w:rPr>
          <w:rFonts w:ascii="Garamond" w:hAnsi="Garamond"/>
          <w:sz w:val="22"/>
          <w:szCs w:val="22"/>
        </w:rPr>
        <w:tab/>
        <w:t xml:space="preserve">   (cégjegyzésre jogosult vagy szabályszerűen </w:t>
      </w:r>
    </w:p>
    <w:p w14:paraId="77961F1F" w14:textId="77777777" w:rsidR="0031770F" w:rsidRPr="00E12308" w:rsidRDefault="0031770F" w:rsidP="0031770F">
      <w:pPr>
        <w:tabs>
          <w:tab w:val="center" w:pos="6521"/>
        </w:tabs>
        <w:jc w:val="both"/>
        <w:rPr>
          <w:rFonts w:ascii="Garamond" w:hAnsi="Garamond"/>
          <w:sz w:val="22"/>
          <w:szCs w:val="22"/>
        </w:rPr>
      </w:pPr>
      <w:r w:rsidRPr="00E12308">
        <w:rPr>
          <w:rFonts w:ascii="Garamond" w:hAnsi="Garamond"/>
          <w:sz w:val="22"/>
          <w:szCs w:val="22"/>
        </w:rPr>
        <w:tab/>
        <w:t>meghatalmazott képviselő aláírása)</w:t>
      </w:r>
    </w:p>
    <w:p w14:paraId="5534D4AF" w14:textId="77777777" w:rsidR="0031770F" w:rsidRPr="00E12308" w:rsidRDefault="0031770F" w:rsidP="0031770F">
      <w:pPr>
        <w:tabs>
          <w:tab w:val="center" w:pos="6521"/>
        </w:tabs>
        <w:jc w:val="both"/>
        <w:rPr>
          <w:rFonts w:ascii="Garamond" w:hAnsi="Garamond"/>
          <w:sz w:val="22"/>
          <w:szCs w:val="22"/>
        </w:rPr>
      </w:pPr>
    </w:p>
    <w:p w14:paraId="66D0111E" w14:textId="77777777" w:rsidR="00542869" w:rsidRPr="00E12308" w:rsidRDefault="00542869" w:rsidP="00542869">
      <w:pPr>
        <w:jc w:val="right"/>
        <w:rPr>
          <w:rFonts w:ascii="Garamond" w:hAnsi="Garamond"/>
          <w:b/>
          <w:sz w:val="22"/>
          <w:szCs w:val="22"/>
        </w:rPr>
      </w:pPr>
    </w:p>
    <w:p w14:paraId="0B7B724A" w14:textId="77777777" w:rsidR="00542869" w:rsidRPr="00E12308" w:rsidRDefault="00542869" w:rsidP="00542869">
      <w:pPr>
        <w:jc w:val="right"/>
        <w:rPr>
          <w:rFonts w:ascii="Garamond" w:hAnsi="Garamond"/>
          <w:b/>
          <w:sz w:val="22"/>
          <w:szCs w:val="22"/>
        </w:rPr>
      </w:pPr>
    </w:p>
    <w:p w14:paraId="19DC2FA4" w14:textId="77777777" w:rsidR="0031770F" w:rsidRPr="00E12308" w:rsidRDefault="0031770F" w:rsidP="00542869">
      <w:pPr>
        <w:jc w:val="right"/>
        <w:rPr>
          <w:rFonts w:ascii="Garamond" w:hAnsi="Garamond"/>
          <w:b/>
          <w:sz w:val="22"/>
          <w:szCs w:val="22"/>
        </w:rPr>
        <w:sectPr w:rsidR="0031770F" w:rsidRPr="00E12308" w:rsidSect="00A2406E">
          <w:headerReference w:type="even" r:id="rId30"/>
          <w:headerReference w:type="default" r:id="rId31"/>
          <w:footerReference w:type="even" r:id="rId32"/>
          <w:footerReference w:type="default" r:id="rId33"/>
          <w:footerReference w:type="first" r:id="rId34"/>
          <w:pgSz w:w="11906" w:h="16838"/>
          <w:pgMar w:top="1417" w:right="1417" w:bottom="1258" w:left="1417" w:header="708" w:footer="708" w:gutter="0"/>
          <w:pgNumType w:fmt="numberInDash"/>
          <w:cols w:space="708"/>
          <w:docGrid w:linePitch="360"/>
        </w:sectPr>
      </w:pPr>
    </w:p>
    <w:p w14:paraId="2F1C673E" w14:textId="4FF3BAC1" w:rsidR="0031770F" w:rsidRPr="00E12308" w:rsidRDefault="005C5639" w:rsidP="00450C82">
      <w:pPr>
        <w:jc w:val="right"/>
        <w:rPr>
          <w:rFonts w:ascii="Garamond" w:hAnsi="Garamond"/>
          <w:b/>
        </w:rPr>
      </w:pPr>
      <w:r w:rsidRPr="00E12308">
        <w:rPr>
          <w:rFonts w:ascii="Garamond" w:hAnsi="Garamond"/>
          <w:b/>
        </w:rPr>
        <w:lastRenderedPageBreak/>
        <w:t>8</w:t>
      </w:r>
      <w:r w:rsidR="0031770F" w:rsidRPr="00E12308">
        <w:rPr>
          <w:rFonts w:ascii="Garamond" w:hAnsi="Garamond"/>
          <w:b/>
        </w:rPr>
        <w:t>. számú melléklet</w:t>
      </w:r>
    </w:p>
    <w:p w14:paraId="086E64A0" w14:textId="77777777" w:rsidR="0031770F" w:rsidRPr="00E12308" w:rsidRDefault="0031770F" w:rsidP="002A3C8E">
      <w:pPr>
        <w:pStyle w:val="Stlus8"/>
        <w:rPr>
          <w:caps/>
        </w:rPr>
      </w:pPr>
      <w:bookmarkStart w:id="80" w:name="_Toc508356684"/>
      <w:r w:rsidRPr="00E12308">
        <w:t>NYILATKOZAT</w:t>
      </w:r>
      <w:bookmarkEnd w:id="80"/>
    </w:p>
    <w:p w14:paraId="0E1711A4" w14:textId="54506A9C" w:rsidR="0031770F" w:rsidRPr="00E12308" w:rsidRDefault="0031770F" w:rsidP="002A3C8E">
      <w:pPr>
        <w:pStyle w:val="Stlus8"/>
      </w:pPr>
      <w:bookmarkStart w:id="81" w:name="_Toc508356685"/>
      <w:r w:rsidRPr="00E12308">
        <w:t>A KBT. 65.§ (7) BEKEZDÉS ALAPJÁN</w:t>
      </w:r>
      <w:r w:rsidRPr="00E12308">
        <w:rPr>
          <w:rStyle w:val="Lbjegyzet-hivatkozs"/>
          <w:b w:val="0"/>
          <w:sz w:val="24"/>
          <w:szCs w:val="24"/>
        </w:rPr>
        <w:footnoteReference w:id="121"/>
      </w:r>
      <w:bookmarkEnd w:id="81"/>
    </w:p>
    <w:p w14:paraId="441F7FBE" w14:textId="1C1AFDDC" w:rsidR="00E36809" w:rsidRPr="00E12308" w:rsidRDefault="004231D6" w:rsidP="00C655DB">
      <w:pPr>
        <w:jc w:val="center"/>
        <w:rPr>
          <w:rFonts w:ascii="Garamond" w:hAnsi="Garamond"/>
          <w:i/>
          <w:sz w:val="22"/>
          <w:szCs w:val="22"/>
        </w:rPr>
      </w:pPr>
      <w:r w:rsidRPr="00E12308">
        <w:rPr>
          <w:rFonts w:ascii="Garamond" w:hAnsi="Garamond"/>
          <w:i/>
          <w:sz w:val="22"/>
          <w:szCs w:val="22"/>
        </w:rPr>
        <w:t>PTE/01/2018</w:t>
      </w:r>
      <w:r w:rsidR="00E36809" w:rsidRPr="00E12308">
        <w:rPr>
          <w:rFonts w:ascii="Garamond" w:hAnsi="Garamond"/>
          <w:i/>
          <w:sz w:val="22"/>
          <w:szCs w:val="22"/>
        </w:rPr>
        <w:t xml:space="preserve"> Elektrofiziológiai fogyóanyagok beszerzése a Pécsi Tudományegyetem részére</w:t>
      </w:r>
    </w:p>
    <w:p w14:paraId="60BA9203" w14:textId="77777777" w:rsidR="00E36809" w:rsidRPr="00E12308" w:rsidRDefault="00E36809" w:rsidP="00C655DB">
      <w:pPr>
        <w:jc w:val="center"/>
        <w:rPr>
          <w:rFonts w:ascii="Garamond" w:hAnsi="Garamond"/>
          <w:i/>
          <w:sz w:val="22"/>
          <w:szCs w:val="22"/>
        </w:rPr>
      </w:pPr>
    </w:p>
    <w:p w14:paraId="44D60564" w14:textId="1182C48A" w:rsidR="0031770F" w:rsidRPr="00E12308" w:rsidRDefault="0031770F" w:rsidP="00C655DB">
      <w:pPr>
        <w:jc w:val="center"/>
        <w:rPr>
          <w:rFonts w:ascii="Garamond" w:hAnsi="Garamond"/>
          <w:i/>
          <w:sz w:val="22"/>
          <w:szCs w:val="22"/>
        </w:rPr>
      </w:pPr>
      <w:r w:rsidRPr="00E12308">
        <w:rPr>
          <w:rFonts w:ascii="Garamond" w:hAnsi="Garamond"/>
          <w:sz w:val="22"/>
          <w:szCs w:val="22"/>
        </w:rPr>
        <w:t xml:space="preserve"> tárgyban kiírt közbeszerzési eljárás céljára</w:t>
      </w:r>
    </w:p>
    <w:p w14:paraId="61999F00" w14:textId="77777777" w:rsidR="0031770F" w:rsidRPr="00E12308" w:rsidRDefault="0031770F" w:rsidP="00C655DB">
      <w:pPr>
        <w:spacing w:before="120" w:after="120"/>
        <w:jc w:val="both"/>
        <w:rPr>
          <w:rFonts w:ascii="Garamond" w:hAnsi="Garamond"/>
          <w:sz w:val="22"/>
          <w:szCs w:val="22"/>
        </w:rPr>
      </w:pPr>
      <w:r w:rsidRPr="00E12308">
        <w:rPr>
          <w:rFonts w:ascii="Garamond" w:hAnsi="Garamond"/>
          <w:sz w:val="22"/>
          <w:szCs w:val="22"/>
        </w:rPr>
        <w:t>Alulírott………………………………………… mint a(z)…………………………………………… (székhely:………………………………………) cégjegyzésre jogosult/meghatalmazott képviselője</w:t>
      </w:r>
      <w:r w:rsidRPr="00E12308">
        <w:rPr>
          <w:rStyle w:val="Lbjegyzet-hivatkozs"/>
          <w:rFonts w:ascii="Garamond" w:hAnsi="Garamond"/>
          <w:sz w:val="22"/>
          <w:szCs w:val="22"/>
        </w:rPr>
        <w:footnoteReference w:id="122"/>
      </w:r>
      <w:r w:rsidRPr="00E12308">
        <w:rPr>
          <w:rFonts w:ascii="Garamond" w:hAnsi="Garamond"/>
          <w:sz w:val="22"/>
          <w:szCs w:val="22"/>
        </w:rPr>
        <w:t xml:space="preserve"> – az ajánlati felhívásban foglalt valamennyi formai és tartalmi követelmény, utasítás, kikötés gondos áttekintése után – a Kbt. 65. § (7) bekezdésében foglaltaknak megfelelően ezennel kijelent</w:t>
      </w:r>
      <w:r w:rsidR="008E15CC" w:rsidRPr="00E12308">
        <w:rPr>
          <w:rFonts w:ascii="Garamond" w:hAnsi="Garamond"/>
          <w:sz w:val="22"/>
          <w:szCs w:val="22"/>
        </w:rPr>
        <w:t>em, hogy társaságunk az Ajánlat</w:t>
      </w:r>
      <w:r w:rsidRPr="00E12308">
        <w:rPr>
          <w:rFonts w:ascii="Garamond" w:hAnsi="Garamond"/>
          <w:sz w:val="22"/>
          <w:szCs w:val="22"/>
        </w:rPr>
        <w:t xml:space="preserve">i felhívásban meghatározott alkalmassági feltételek igazolása érdekében az alábbi szervezetek erőforrására kíván támaszkodni: </w:t>
      </w: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E12308" w14:paraId="41287A9C" w14:textId="77777777" w:rsidTr="008D5C57">
        <w:trPr>
          <w:trHeight w:val="253"/>
          <w:tblCellSpacing w:w="20" w:type="dxa"/>
        </w:trPr>
        <w:tc>
          <w:tcPr>
            <w:tcW w:w="649" w:type="dxa"/>
            <w:shd w:val="clear" w:color="auto" w:fill="BFBFBF"/>
            <w:vAlign w:val="center"/>
          </w:tcPr>
          <w:p w14:paraId="5D759C63" w14:textId="77777777" w:rsidR="0031770F" w:rsidRPr="00E12308" w:rsidRDefault="0031770F" w:rsidP="00450C82">
            <w:pPr>
              <w:snapToGrid w:val="0"/>
              <w:jc w:val="center"/>
              <w:rPr>
                <w:rFonts w:ascii="Garamond" w:hAnsi="Garamond"/>
                <w:sz w:val="22"/>
                <w:szCs w:val="22"/>
              </w:rPr>
            </w:pPr>
          </w:p>
        </w:tc>
        <w:tc>
          <w:tcPr>
            <w:tcW w:w="3929" w:type="dxa"/>
            <w:shd w:val="clear" w:color="auto" w:fill="BFBFBF"/>
            <w:vAlign w:val="center"/>
          </w:tcPr>
          <w:p w14:paraId="03FD768F" w14:textId="77777777" w:rsidR="0031770F" w:rsidRPr="00E12308" w:rsidRDefault="0031770F" w:rsidP="00450C82">
            <w:pPr>
              <w:snapToGrid w:val="0"/>
              <w:jc w:val="center"/>
              <w:rPr>
                <w:rFonts w:ascii="Garamond" w:hAnsi="Garamond"/>
                <w:b/>
                <w:sz w:val="22"/>
                <w:szCs w:val="22"/>
              </w:rPr>
            </w:pPr>
            <w:r w:rsidRPr="00E12308">
              <w:rPr>
                <w:rFonts w:ascii="Garamond" w:hAnsi="Garamond"/>
                <w:b/>
                <w:sz w:val="22"/>
                <w:szCs w:val="22"/>
              </w:rPr>
              <w:t>Az alkalmasság igazolásában részt vevő szervezet megnevezése, székhelye</w:t>
            </w:r>
          </w:p>
        </w:tc>
        <w:tc>
          <w:tcPr>
            <w:tcW w:w="4638" w:type="dxa"/>
            <w:shd w:val="clear" w:color="auto" w:fill="BFBFBF"/>
            <w:vAlign w:val="center"/>
          </w:tcPr>
          <w:p w14:paraId="2DB9F157" w14:textId="77777777" w:rsidR="0031770F" w:rsidRPr="00E12308" w:rsidRDefault="0031770F" w:rsidP="00450C82">
            <w:pPr>
              <w:snapToGrid w:val="0"/>
              <w:jc w:val="center"/>
              <w:rPr>
                <w:rFonts w:ascii="Garamond" w:hAnsi="Garamond"/>
                <w:b/>
                <w:sz w:val="22"/>
                <w:szCs w:val="22"/>
              </w:rPr>
            </w:pPr>
            <w:r w:rsidRPr="00E12308">
              <w:rPr>
                <w:rFonts w:ascii="Garamond" w:hAnsi="Garamond"/>
                <w:b/>
                <w:sz w:val="22"/>
                <w:szCs w:val="22"/>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14:paraId="516C6295" w14:textId="77777777" w:rsidR="0031770F" w:rsidRPr="00E12308" w:rsidRDefault="0031770F" w:rsidP="00450C82">
            <w:pPr>
              <w:snapToGrid w:val="0"/>
              <w:jc w:val="center"/>
              <w:rPr>
                <w:rFonts w:ascii="Garamond" w:hAnsi="Garamond"/>
                <w:b/>
                <w:sz w:val="22"/>
                <w:szCs w:val="22"/>
              </w:rPr>
            </w:pPr>
            <w:r w:rsidRPr="00E12308">
              <w:rPr>
                <w:rFonts w:ascii="Garamond" w:hAnsi="Garamond"/>
                <w:b/>
                <w:sz w:val="22"/>
                <w:szCs w:val="22"/>
              </w:rPr>
              <w:t>Az ajánlat oldalszám, ahol</w:t>
            </w:r>
          </w:p>
          <w:p w14:paraId="460ECF03" w14:textId="77777777" w:rsidR="0031770F" w:rsidRPr="00E12308" w:rsidRDefault="0031770F" w:rsidP="00450C82">
            <w:pPr>
              <w:snapToGrid w:val="0"/>
              <w:jc w:val="center"/>
              <w:rPr>
                <w:rFonts w:ascii="Garamond" w:hAnsi="Garamond"/>
                <w:b/>
                <w:sz w:val="22"/>
                <w:szCs w:val="22"/>
              </w:rPr>
            </w:pPr>
            <w:r w:rsidRPr="00E12308">
              <w:rPr>
                <w:rFonts w:ascii="Garamond" w:hAnsi="Garamond"/>
                <w:b/>
                <w:sz w:val="22"/>
                <w:szCs w:val="22"/>
              </w:rPr>
              <w:t>a kapacitásait rendelkezésre bocsátó szervezettel megkötött, az erőforrás biztosítását és rendelkezésre állását alátámasztó, érvényes megállapodás/előszerződés található.</w:t>
            </w:r>
          </w:p>
        </w:tc>
      </w:tr>
      <w:tr w:rsidR="0031770F" w:rsidRPr="00E12308" w14:paraId="3B349DFC" w14:textId="77777777" w:rsidTr="008D5C57">
        <w:trPr>
          <w:trHeight w:val="253"/>
          <w:tblCellSpacing w:w="20" w:type="dxa"/>
        </w:trPr>
        <w:tc>
          <w:tcPr>
            <w:tcW w:w="649" w:type="dxa"/>
            <w:shd w:val="clear" w:color="auto" w:fill="auto"/>
            <w:vAlign w:val="center"/>
          </w:tcPr>
          <w:p w14:paraId="48F48851" w14:textId="77777777" w:rsidR="0031770F" w:rsidRPr="00E12308" w:rsidRDefault="0031770F" w:rsidP="00450C82">
            <w:pPr>
              <w:snapToGrid w:val="0"/>
              <w:jc w:val="center"/>
              <w:rPr>
                <w:rFonts w:ascii="Garamond" w:hAnsi="Garamond"/>
                <w:sz w:val="22"/>
                <w:szCs w:val="22"/>
              </w:rPr>
            </w:pPr>
            <w:r w:rsidRPr="00E12308">
              <w:rPr>
                <w:rFonts w:ascii="Garamond" w:hAnsi="Garamond"/>
                <w:sz w:val="22"/>
                <w:szCs w:val="22"/>
              </w:rPr>
              <w:t>1.</w:t>
            </w:r>
          </w:p>
        </w:tc>
        <w:tc>
          <w:tcPr>
            <w:tcW w:w="3929" w:type="dxa"/>
            <w:shd w:val="clear" w:color="auto" w:fill="auto"/>
            <w:vAlign w:val="center"/>
          </w:tcPr>
          <w:p w14:paraId="681E5680" w14:textId="77777777" w:rsidR="0031770F" w:rsidRPr="00E12308" w:rsidRDefault="0031770F" w:rsidP="00450C82">
            <w:pPr>
              <w:snapToGrid w:val="0"/>
              <w:jc w:val="center"/>
              <w:rPr>
                <w:rFonts w:ascii="Garamond" w:hAnsi="Garamond"/>
                <w:b/>
                <w:sz w:val="22"/>
                <w:szCs w:val="22"/>
              </w:rPr>
            </w:pPr>
          </w:p>
        </w:tc>
        <w:tc>
          <w:tcPr>
            <w:tcW w:w="4638" w:type="dxa"/>
            <w:shd w:val="clear" w:color="auto" w:fill="auto"/>
            <w:vAlign w:val="center"/>
          </w:tcPr>
          <w:p w14:paraId="6EE96CDA" w14:textId="77777777" w:rsidR="0031770F" w:rsidRPr="00E12308" w:rsidRDefault="0031770F" w:rsidP="00450C82">
            <w:pPr>
              <w:snapToGrid w:val="0"/>
              <w:jc w:val="center"/>
              <w:rPr>
                <w:rFonts w:ascii="Garamond" w:hAnsi="Garamond"/>
                <w:b/>
                <w:sz w:val="22"/>
                <w:szCs w:val="22"/>
              </w:rPr>
            </w:pPr>
          </w:p>
        </w:tc>
        <w:tc>
          <w:tcPr>
            <w:tcW w:w="4618" w:type="dxa"/>
            <w:shd w:val="clear" w:color="auto" w:fill="auto"/>
            <w:vAlign w:val="center"/>
          </w:tcPr>
          <w:p w14:paraId="0C01C6CF" w14:textId="77777777" w:rsidR="0031770F" w:rsidRPr="00E12308" w:rsidRDefault="0031770F" w:rsidP="00450C82">
            <w:pPr>
              <w:snapToGrid w:val="0"/>
              <w:jc w:val="center"/>
              <w:rPr>
                <w:rFonts w:ascii="Garamond" w:hAnsi="Garamond"/>
                <w:b/>
                <w:sz w:val="22"/>
                <w:szCs w:val="22"/>
              </w:rPr>
            </w:pPr>
          </w:p>
        </w:tc>
      </w:tr>
      <w:tr w:rsidR="0031770F" w:rsidRPr="00E12308" w14:paraId="2E0A47C8" w14:textId="77777777" w:rsidTr="008D5C57">
        <w:trPr>
          <w:trHeight w:val="253"/>
          <w:tblCellSpacing w:w="20" w:type="dxa"/>
        </w:trPr>
        <w:tc>
          <w:tcPr>
            <w:tcW w:w="649" w:type="dxa"/>
            <w:shd w:val="clear" w:color="auto" w:fill="auto"/>
            <w:vAlign w:val="center"/>
          </w:tcPr>
          <w:p w14:paraId="6C9D9B85" w14:textId="77777777" w:rsidR="0031770F" w:rsidRPr="00E12308" w:rsidRDefault="0031770F" w:rsidP="00450C82">
            <w:pPr>
              <w:snapToGrid w:val="0"/>
              <w:jc w:val="center"/>
              <w:rPr>
                <w:rFonts w:ascii="Garamond" w:hAnsi="Garamond"/>
                <w:sz w:val="22"/>
                <w:szCs w:val="22"/>
              </w:rPr>
            </w:pPr>
            <w:r w:rsidRPr="00E12308">
              <w:rPr>
                <w:rFonts w:ascii="Garamond" w:hAnsi="Garamond"/>
                <w:sz w:val="22"/>
                <w:szCs w:val="22"/>
              </w:rPr>
              <w:t>2.</w:t>
            </w:r>
          </w:p>
        </w:tc>
        <w:tc>
          <w:tcPr>
            <w:tcW w:w="3929" w:type="dxa"/>
            <w:shd w:val="clear" w:color="auto" w:fill="auto"/>
            <w:vAlign w:val="center"/>
          </w:tcPr>
          <w:p w14:paraId="75642863" w14:textId="77777777" w:rsidR="0031770F" w:rsidRPr="00E12308" w:rsidRDefault="0031770F" w:rsidP="00450C82">
            <w:pPr>
              <w:snapToGrid w:val="0"/>
              <w:jc w:val="center"/>
              <w:rPr>
                <w:rFonts w:ascii="Garamond" w:hAnsi="Garamond"/>
                <w:b/>
                <w:sz w:val="22"/>
                <w:szCs w:val="22"/>
              </w:rPr>
            </w:pPr>
          </w:p>
        </w:tc>
        <w:tc>
          <w:tcPr>
            <w:tcW w:w="4638" w:type="dxa"/>
            <w:shd w:val="clear" w:color="auto" w:fill="auto"/>
            <w:vAlign w:val="center"/>
          </w:tcPr>
          <w:p w14:paraId="1E6E4D89" w14:textId="77777777" w:rsidR="0031770F" w:rsidRPr="00E12308" w:rsidRDefault="0031770F" w:rsidP="00450C82">
            <w:pPr>
              <w:snapToGrid w:val="0"/>
              <w:jc w:val="center"/>
              <w:rPr>
                <w:rFonts w:ascii="Garamond" w:hAnsi="Garamond"/>
                <w:b/>
                <w:sz w:val="22"/>
                <w:szCs w:val="22"/>
              </w:rPr>
            </w:pPr>
          </w:p>
        </w:tc>
        <w:tc>
          <w:tcPr>
            <w:tcW w:w="4618" w:type="dxa"/>
            <w:shd w:val="clear" w:color="auto" w:fill="auto"/>
            <w:vAlign w:val="center"/>
          </w:tcPr>
          <w:p w14:paraId="08A14615" w14:textId="77777777" w:rsidR="0031770F" w:rsidRPr="00E12308" w:rsidRDefault="0031770F" w:rsidP="00450C82">
            <w:pPr>
              <w:snapToGrid w:val="0"/>
              <w:jc w:val="center"/>
              <w:rPr>
                <w:rFonts w:ascii="Garamond" w:hAnsi="Garamond"/>
                <w:b/>
                <w:sz w:val="22"/>
                <w:szCs w:val="22"/>
              </w:rPr>
            </w:pPr>
          </w:p>
        </w:tc>
      </w:tr>
    </w:tbl>
    <w:p w14:paraId="5B708751" w14:textId="77777777" w:rsidR="0031770F" w:rsidRPr="00E12308" w:rsidRDefault="0031770F" w:rsidP="00DC1787">
      <w:pPr>
        <w:spacing w:before="120"/>
        <w:ind w:right="-30"/>
        <w:jc w:val="both"/>
        <w:rPr>
          <w:rFonts w:ascii="Garamond" w:hAnsi="Garamond"/>
          <w:sz w:val="22"/>
          <w:szCs w:val="22"/>
        </w:rPr>
      </w:pPr>
      <w:r w:rsidRPr="00E12308">
        <w:rPr>
          <w:rFonts w:ascii="Garamond" w:hAnsi="Garamond"/>
          <w:sz w:val="22"/>
          <w:szCs w:val="22"/>
        </w:rPr>
        <w:t xml:space="preserve">A Kbt. 65.§ (9) bekezdésében írtak szerint nyilatkozom arról, hogy a releváns szakmai tapasztalatot igazoló referenciákra vonatkozó követelmény teljesítésének igazolására bevont szervezet valósítja meg a </w:t>
      </w:r>
      <w:r w:rsidR="008E15CC" w:rsidRPr="00E12308">
        <w:rPr>
          <w:rFonts w:ascii="Garamond" w:hAnsi="Garamond"/>
          <w:sz w:val="22"/>
          <w:szCs w:val="22"/>
        </w:rPr>
        <w:t>beszerzést</w:t>
      </w:r>
      <w:r w:rsidRPr="00E12308">
        <w:rPr>
          <w:rFonts w:ascii="Garamond" w:hAnsi="Garamond"/>
          <w:sz w:val="22"/>
          <w:szCs w:val="22"/>
        </w:rPr>
        <w:t>, amelyhez e kapacitásokra szükség van.</w:t>
      </w:r>
    </w:p>
    <w:p w14:paraId="07040918" w14:textId="77777777" w:rsidR="0031770F" w:rsidRPr="00E12308" w:rsidRDefault="0031770F" w:rsidP="0031770F">
      <w:pPr>
        <w:rPr>
          <w:rFonts w:ascii="Garamond" w:hAnsi="Garamond"/>
          <w:sz w:val="22"/>
          <w:szCs w:val="22"/>
        </w:rPr>
      </w:pPr>
    </w:p>
    <w:p w14:paraId="40DD88F4" w14:textId="77777777" w:rsidR="0031770F" w:rsidRPr="00E12308" w:rsidRDefault="0031770F" w:rsidP="0031770F">
      <w:pPr>
        <w:rPr>
          <w:rFonts w:ascii="Garamond" w:hAnsi="Garamond"/>
          <w:sz w:val="22"/>
          <w:szCs w:val="22"/>
        </w:rPr>
      </w:pPr>
      <w:r w:rsidRPr="00E12308">
        <w:rPr>
          <w:rFonts w:ascii="Garamond" w:hAnsi="Garamond"/>
          <w:sz w:val="22"/>
          <w:szCs w:val="22"/>
        </w:rPr>
        <w:t xml:space="preserve">Keltezés (helység, év, hónap, nap) </w:t>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p>
    <w:p w14:paraId="0DDBCB11" w14:textId="77777777" w:rsidR="0031770F" w:rsidRPr="00E12308" w:rsidRDefault="0031770F" w:rsidP="0031770F">
      <w:pPr>
        <w:tabs>
          <w:tab w:val="center" w:pos="10800"/>
        </w:tabs>
        <w:rPr>
          <w:rFonts w:ascii="Garamond" w:hAnsi="Garamond"/>
          <w:sz w:val="22"/>
          <w:szCs w:val="22"/>
        </w:rPr>
      </w:pPr>
      <w:r w:rsidRPr="00E12308">
        <w:rPr>
          <w:rFonts w:ascii="Garamond" w:hAnsi="Garamond"/>
          <w:sz w:val="22"/>
          <w:szCs w:val="22"/>
        </w:rPr>
        <w:tab/>
        <w:t>………………………………………………</w:t>
      </w:r>
    </w:p>
    <w:p w14:paraId="4409F729" w14:textId="77777777" w:rsidR="0031770F" w:rsidRPr="00E12308" w:rsidRDefault="0031770F" w:rsidP="0031770F">
      <w:pPr>
        <w:tabs>
          <w:tab w:val="center" w:pos="10800"/>
        </w:tabs>
        <w:rPr>
          <w:rFonts w:ascii="Garamond" w:hAnsi="Garamond"/>
          <w:sz w:val="22"/>
          <w:szCs w:val="22"/>
        </w:rPr>
      </w:pPr>
      <w:r w:rsidRPr="00E12308">
        <w:rPr>
          <w:rFonts w:ascii="Garamond" w:hAnsi="Garamond"/>
          <w:sz w:val="22"/>
          <w:szCs w:val="22"/>
        </w:rPr>
        <w:tab/>
        <w:t xml:space="preserve">(cégjegyzésre jogosult vagy szabályszerűen </w:t>
      </w:r>
    </w:p>
    <w:p w14:paraId="4D5BAB46" w14:textId="77777777" w:rsidR="00542869" w:rsidRPr="00E12308" w:rsidRDefault="0031770F" w:rsidP="00C655DB">
      <w:pPr>
        <w:tabs>
          <w:tab w:val="center" w:pos="10773"/>
        </w:tabs>
        <w:jc w:val="both"/>
        <w:rPr>
          <w:rFonts w:ascii="Garamond" w:hAnsi="Garamond"/>
          <w:sz w:val="22"/>
          <w:szCs w:val="22"/>
        </w:rPr>
      </w:pPr>
      <w:r w:rsidRPr="00E12308">
        <w:rPr>
          <w:rFonts w:ascii="Garamond" w:hAnsi="Garamond"/>
          <w:sz w:val="22"/>
          <w:szCs w:val="22"/>
        </w:rPr>
        <w:tab/>
        <w:t>meghatalmazott képviselő aláírása)</w:t>
      </w:r>
    </w:p>
    <w:p w14:paraId="50C66BEE" w14:textId="77777777" w:rsidR="002875A9" w:rsidRPr="00E12308" w:rsidRDefault="002875A9" w:rsidP="00542869">
      <w:pPr>
        <w:jc w:val="right"/>
        <w:rPr>
          <w:rFonts w:ascii="Garamond" w:hAnsi="Garamond"/>
          <w:b/>
          <w:sz w:val="22"/>
          <w:szCs w:val="22"/>
        </w:rPr>
        <w:sectPr w:rsidR="002875A9" w:rsidRPr="00E12308" w:rsidSect="0031770F">
          <w:pgSz w:w="16838" w:h="11906" w:orient="landscape"/>
          <w:pgMar w:top="1417" w:right="1258" w:bottom="1417" w:left="1417" w:header="708" w:footer="708" w:gutter="0"/>
          <w:pgNumType w:fmt="numberInDash"/>
          <w:cols w:space="708"/>
          <w:docGrid w:linePitch="360"/>
        </w:sectPr>
      </w:pPr>
    </w:p>
    <w:p w14:paraId="67275895" w14:textId="29703025" w:rsidR="005C5639" w:rsidRPr="00E12308" w:rsidRDefault="005C5639" w:rsidP="00450C82">
      <w:pPr>
        <w:jc w:val="right"/>
        <w:rPr>
          <w:rFonts w:ascii="Garamond" w:hAnsi="Garamond"/>
          <w:b/>
        </w:rPr>
      </w:pPr>
      <w:r w:rsidRPr="00E12308">
        <w:rPr>
          <w:rFonts w:ascii="Garamond" w:hAnsi="Garamond"/>
          <w:b/>
        </w:rPr>
        <w:lastRenderedPageBreak/>
        <w:t>9. számú melléklet</w:t>
      </w:r>
    </w:p>
    <w:p w14:paraId="6B7E4523" w14:textId="77777777" w:rsidR="005C5639" w:rsidRPr="00E12308" w:rsidRDefault="005C5639" w:rsidP="002A3C8E">
      <w:pPr>
        <w:pStyle w:val="Stlus8"/>
      </w:pPr>
      <w:bookmarkStart w:id="82" w:name="_Toc508356686"/>
      <w:r w:rsidRPr="00E12308">
        <w:t>MEGHATALMAZÁS</w:t>
      </w:r>
      <w:bookmarkEnd w:id="82"/>
    </w:p>
    <w:p w14:paraId="662F36F7" w14:textId="41B7BB7A" w:rsidR="005C5639" w:rsidRPr="00E12308" w:rsidRDefault="005C5639" w:rsidP="00222BEB">
      <w:pPr>
        <w:spacing w:before="60" w:after="60"/>
        <w:jc w:val="both"/>
        <w:rPr>
          <w:rFonts w:ascii="Garamond" w:hAnsi="Garamond"/>
          <w:sz w:val="22"/>
          <w:szCs w:val="22"/>
        </w:rPr>
      </w:pPr>
      <w:r w:rsidRPr="00E12308">
        <w:rPr>
          <w:rFonts w:ascii="Garamond" w:hAnsi="Garamond"/>
          <w:sz w:val="22"/>
          <w:szCs w:val="22"/>
        </w:rPr>
        <w:t>Alulírott …………………………………, mint a(z) ……………………………………………… (székhely: ………………………………………………) Ajánlattevő/közös Ajánlattevő/alkalmasság igazolásában részt vevő szervezet</w:t>
      </w:r>
      <w:r w:rsidRPr="00E12308">
        <w:rPr>
          <w:rStyle w:val="Lbjegyzet-karakterek"/>
          <w:rFonts w:ascii="Garamond" w:hAnsi="Garamond"/>
          <w:sz w:val="22"/>
          <w:szCs w:val="22"/>
        </w:rPr>
        <w:footnoteReference w:id="123"/>
      </w:r>
      <w:r w:rsidRPr="00E12308">
        <w:rPr>
          <w:rFonts w:ascii="Garamond" w:hAnsi="Garamond"/>
          <w:sz w:val="22"/>
          <w:szCs w:val="22"/>
        </w:rPr>
        <w:t xml:space="preserve"> cégjegyzésre jogosult képviselője ezennel meghatalmazom ……………………………… (szig.sz.: …; szül.: …; an.: …; lakcím: …), hogy a </w:t>
      </w:r>
      <w:r w:rsidR="008E15CC" w:rsidRPr="00E12308">
        <w:rPr>
          <w:rFonts w:ascii="Garamond" w:hAnsi="Garamond"/>
          <w:sz w:val="22"/>
          <w:szCs w:val="22"/>
        </w:rPr>
        <w:t>Pécsi Tudományegyetem</w:t>
      </w:r>
      <w:r w:rsidRPr="00E12308">
        <w:rPr>
          <w:rFonts w:ascii="Garamond" w:hAnsi="Garamond"/>
          <w:sz w:val="22"/>
          <w:szCs w:val="22"/>
        </w:rPr>
        <w:t xml:space="preserve"> által </w:t>
      </w:r>
      <w:r w:rsidR="00080A62" w:rsidRPr="00E12308">
        <w:rPr>
          <w:rFonts w:ascii="Garamond" w:hAnsi="Garamond"/>
          <w:sz w:val="22"/>
          <w:szCs w:val="22"/>
        </w:rPr>
        <w:t xml:space="preserve">indított </w:t>
      </w:r>
      <w:r w:rsidRPr="00E12308">
        <w:rPr>
          <w:rFonts w:ascii="Garamond" w:hAnsi="Garamond"/>
          <w:b/>
          <w:i/>
          <w:sz w:val="22"/>
          <w:szCs w:val="22"/>
        </w:rPr>
        <w:t>„</w:t>
      </w:r>
      <w:r w:rsidR="004231D6" w:rsidRPr="00E12308">
        <w:rPr>
          <w:rFonts w:ascii="Garamond" w:hAnsi="Garamond"/>
          <w:b/>
          <w:i/>
          <w:sz w:val="22"/>
          <w:szCs w:val="22"/>
        </w:rPr>
        <w:t>PTE/01/2018</w:t>
      </w:r>
      <w:r w:rsidR="009156D4" w:rsidRPr="00E12308">
        <w:rPr>
          <w:rFonts w:ascii="Garamond" w:hAnsi="Garamond"/>
          <w:b/>
          <w:i/>
          <w:sz w:val="22"/>
          <w:szCs w:val="22"/>
        </w:rPr>
        <w:t xml:space="preserve"> Elektrofiziológiai fogyóanyagok beszerzése a Pécsi Tudományegyetem részére</w:t>
      </w:r>
      <w:r w:rsidRPr="00E12308">
        <w:rPr>
          <w:rFonts w:ascii="Garamond" w:hAnsi="Garamond"/>
          <w:b/>
          <w:i/>
          <w:sz w:val="22"/>
          <w:szCs w:val="22"/>
        </w:rPr>
        <w:t xml:space="preserve">” </w:t>
      </w:r>
      <w:r w:rsidRPr="00E12308">
        <w:rPr>
          <w:rFonts w:ascii="Garamond" w:hAnsi="Garamond"/>
          <w:sz w:val="22"/>
          <w:szCs w:val="22"/>
        </w:rPr>
        <w:t>tárgyban kiírt közbeszerzési eljárás kapcsán készített ajánlatunkat és az ajánlattételünkhöz kapcsolódó iratokat aláírásával lássa el.</w:t>
      </w:r>
    </w:p>
    <w:p w14:paraId="3C5C8742" w14:textId="77777777" w:rsidR="005C5639" w:rsidRPr="00E12308" w:rsidRDefault="005C5639" w:rsidP="00F9368C">
      <w:pPr>
        <w:spacing w:before="1200" w:after="1200"/>
        <w:rPr>
          <w:rFonts w:ascii="Garamond" w:hAnsi="Garamond"/>
          <w:sz w:val="22"/>
          <w:szCs w:val="22"/>
        </w:rPr>
      </w:pPr>
      <w:r w:rsidRPr="00E12308">
        <w:rPr>
          <w:rFonts w:ascii="Garamond" w:hAnsi="Garamond"/>
          <w:sz w:val="22"/>
          <w:szCs w:val="22"/>
        </w:rPr>
        <w:t>Keltezés (helység, év, hónap, nap)</w:t>
      </w:r>
    </w:p>
    <w:p w14:paraId="44BDCD89" w14:textId="77777777" w:rsidR="005C5639" w:rsidRPr="00E12308" w:rsidRDefault="005C5639" w:rsidP="005C5639">
      <w:pPr>
        <w:tabs>
          <w:tab w:val="center" w:pos="7088"/>
        </w:tabs>
        <w:rPr>
          <w:rFonts w:ascii="Garamond" w:hAnsi="Garamond"/>
          <w:sz w:val="22"/>
          <w:szCs w:val="22"/>
        </w:rPr>
      </w:pPr>
      <w:r w:rsidRPr="00E12308">
        <w:rPr>
          <w:rFonts w:ascii="Garamond" w:hAnsi="Garamond"/>
          <w:sz w:val="22"/>
          <w:szCs w:val="22"/>
        </w:rPr>
        <w:tab/>
      </w:r>
    </w:p>
    <w:p w14:paraId="4082E373" w14:textId="77777777" w:rsidR="005C5639" w:rsidRPr="00E12308" w:rsidRDefault="005C5639" w:rsidP="005C5639">
      <w:pPr>
        <w:tabs>
          <w:tab w:val="center" w:pos="1701"/>
          <w:tab w:val="center" w:pos="7088"/>
        </w:tabs>
        <w:rPr>
          <w:rFonts w:ascii="Garamond" w:hAnsi="Garamond"/>
          <w:sz w:val="22"/>
          <w:szCs w:val="22"/>
        </w:rPr>
      </w:pPr>
      <w:r w:rsidRPr="00E12308">
        <w:rPr>
          <w:rFonts w:ascii="Garamond" w:hAnsi="Garamond"/>
          <w:sz w:val="22"/>
          <w:szCs w:val="22"/>
        </w:rPr>
        <w:tab/>
        <w:t>…………………………………</w:t>
      </w:r>
      <w:r w:rsidRPr="00E12308">
        <w:rPr>
          <w:rFonts w:ascii="Garamond" w:hAnsi="Garamond"/>
          <w:sz w:val="22"/>
          <w:szCs w:val="22"/>
        </w:rPr>
        <w:tab/>
        <w:t>…………………………………</w:t>
      </w:r>
    </w:p>
    <w:p w14:paraId="785C9515" w14:textId="77777777" w:rsidR="005C5639" w:rsidRPr="00E12308" w:rsidRDefault="005C5639" w:rsidP="005C5639">
      <w:pPr>
        <w:tabs>
          <w:tab w:val="center" w:pos="1701"/>
          <w:tab w:val="center" w:pos="7088"/>
        </w:tabs>
        <w:rPr>
          <w:rFonts w:ascii="Garamond" w:hAnsi="Garamond"/>
          <w:sz w:val="22"/>
          <w:szCs w:val="22"/>
        </w:rPr>
      </w:pPr>
      <w:r w:rsidRPr="00E12308">
        <w:rPr>
          <w:rFonts w:ascii="Garamond" w:hAnsi="Garamond"/>
          <w:sz w:val="22"/>
          <w:szCs w:val="22"/>
        </w:rPr>
        <w:tab/>
        <w:t>(meghatalmazó cégjegyzésre jogosult</w:t>
      </w:r>
      <w:r w:rsidRPr="00E12308">
        <w:rPr>
          <w:rFonts w:ascii="Garamond" w:hAnsi="Garamond"/>
          <w:sz w:val="22"/>
          <w:szCs w:val="22"/>
        </w:rPr>
        <w:tab/>
        <w:t>(meghatalmazott aláírása)</w:t>
      </w:r>
    </w:p>
    <w:p w14:paraId="12D02C76" w14:textId="77777777" w:rsidR="005C5639" w:rsidRPr="00E12308" w:rsidRDefault="005C5639" w:rsidP="00F9368C">
      <w:pPr>
        <w:tabs>
          <w:tab w:val="center" w:pos="1701"/>
          <w:tab w:val="center" w:pos="7088"/>
        </w:tabs>
        <w:spacing w:after="1560"/>
        <w:rPr>
          <w:rFonts w:ascii="Garamond" w:hAnsi="Garamond"/>
          <w:sz w:val="22"/>
          <w:szCs w:val="22"/>
        </w:rPr>
      </w:pPr>
      <w:r w:rsidRPr="00E12308">
        <w:rPr>
          <w:rFonts w:ascii="Garamond" w:hAnsi="Garamond"/>
          <w:sz w:val="22"/>
          <w:szCs w:val="22"/>
        </w:rPr>
        <w:tab/>
        <w:t>képviselőjének aláírása)</w:t>
      </w:r>
    </w:p>
    <w:p w14:paraId="574658A6" w14:textId="77777777" w:rsidR="005C5639" w:rsidRPr="00E12308" w:rsidRDefault="00F9368C" w:rsidP="005C5639">
      <w:pPr>
        <w:tabs>
          <w:tab w:val="center" w:pos="7088"/>
        </w:tabs>
        <w:rPr>
          <w:rFonts w:ascii="Garamond" w:hAnsi="Garamond"/>
          <w:sz w:val="22"/>
          <w:szCs w:val="22"/>
        </w:rPr>
      </w:pPr>
      <w:r w:rsidRPr="00E12308">
        <w:rPr>
          <w:rFonts w:ascii="Garamond" w:hAnsi="Garamond"/>
          <w:sz w:val="22"/>
          <w:szCs w:val="22"/>
        </w:rPr>
        <w:tab/>
      </w: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E12308" w14:paraId="2E7C2847" w14:textId="77777777" w:rsidTr="008D5C57">
        <w:trPr>
          <w:trHeight w:val="253"/>
          <w:tblCellSpacing w:w="20" w:type="dxa"/>
        </w:trPr>
        <w:tc>
          <w:tcPr>
            <w:tcW w:w="9134" w:type="dxa"/>
            <w:gridSpan w:val="2"/>
          </w:tcPr>
          <w:p w14:paraId="40C3B178" w14:textId="77777777" w:rsidR="005C5639" w:rsidRPr="00E12308" w:rsidRDefault="005C5639" w:rsidP="00F9368C">
            <w:pPr>
              <w:tabs>
                <w:tab w:val="center" w:pos="7088"/>
              </w:tabs>
              <w:spacing w:before="120" w:after="120"/>
              <w:rPr>
                <w:rFonts w:ascii="Garamond" w:hAnsi="Garamond"/>
                <w:sz w:val="22"/>
                <w:szCs w:val="22"/>
              </w:rPr>
            </w:pPr>
            <w:r w:rsidRPr="00E12308">
              <w:rPr>
                <w:rFonts w:ascii="Garamond" w:hAnsi="Garamond"/>
                <w:sz w:val="22"/>
                <w:szCs w:val="22"/>
              </w:rPr>
              <w:t>Előttünk, mint tanúk előtt:</w:t>
            </w:r>
          </w:p>
        </w:tc>
      </w:tr>
      <w:tr w:rsidR="005C5639" w:rsidRPr="00E12308" w14:paraId="503E0FA8" w14:textId="77777777" w:rsidTr="008D5C57">
        <w:trPr>
          <w:trHeight w:val="253"/>
          <w:tblCellSpacing w:w="20" w:type="dxa"/>
        </w:trPr>
        <w:tc>
          <w:tcPr>
            <w:tcW w:w="4477" w:type="dxa"/>
          </w:tcPr>
          <w:p w14:paraId="6C2203E8" w14:textId="77777777" w:rsidR="005C5639" w:rsidRPr="00E12308" w:rsidRDefault="005C5639" w:rsidP="008D5C57">
            <w:pPr>
              <w:snapToGrid w:val="0"/>
              <w:spacing w:before="60" w:after="60"/>
              <w:rPr>
                <w:rFonts w:ascii="Garamond" w:hAnsi="Garamond"/>
                <w:b/>
                <w:sz w:val="22"/>
                <w:szCs w:val="22"/>
              </w:rPr>
            </w:pPr>
            <w:r w:rsidRPr="00E12308">
              <w:rPr>
                <w:rFonts w:ascii="Garamond" w:hAnsi="Garamond"/>
                <w:sz w:val="22"/>
                <w:szCs w:val="22"/>
              </w:rPr>
              <w:t>Aláírás:</w:t>
            </w:r>
          </w:p>
        </w:tc>
        <w:tc>
          <w:tcPr>
            <w:tcW w:w="4617" w:type="dxa"/>
            <w:vAlign w:val="center"/>
          </w:tcPr>
          <w:p w14:paraId="6FFCCC7F" w14:textId="77777777" w:rsidR="005C5639" w:rsidRPr="00E12308" w:rsidRDefault="005C5639" w:rsidP="008D5C57">
            <w:pPr>
              <w:snapToGrid w:val="0"/>
              <w:spacing w:before="60" w:after="60"/>
              <w:rPr>
                <w:rFonts w:ascii="Garamond" w:hAnsi="Garamond"/>
                <w:b/>
                <w:sz w:val="22"/>
                <w:szCs w:val="22"/>
              </w:rPr>
            </w:pPr>
            <w:r w:rsidRPr="00E12308">
              <w:rPr>
                <w:rFonts w:ascii="Garamond" w:hAnsi="Garamond"/>
                <w:sz w:val="22"/>
                <w:szCs w:val="22"/>
              </w:rPr>
              <w:t>Aláírás:</w:t>
            </w:r>
          </w:p>
        </w:tc>
      </w:tr>
      <w:tr w:rsidR="005C5639" w:rsidRPr="00E12308" w14:paraId="68A30685" w14:textId="77777777" w:rsidTr="008D5C57">
        <w:trPr>
          <w:trHeight w:val="253"/>
          <w:tblCellSpacing w:w="20" w:type="dxa"/>
        </w:trPr>
        <w:tc>
          <w:tcPr>
            <w:tcW w:w="4477" w:type="dxa"/>
          </w:tcPr>
          <w:p w14:paraId="77EB930B" w14:textId="77777777" w:rsidR="005C5639" w:rsidRPr="00E12308" w:rsidRDefault="005C5639" w:rsidP="008D5C57">
            <w:pPr>
              <w:snapToGrid w:val="0"/>
              <w:spacing w:before="60" w:after="60"/>
              <w:rPr>
                <w:rFonts w:ascii="Garamond" w:hAnsi="Garamond"/>
                <w:sz w:val="22"/>
                <w:szCs w:val="22"/>
              </w:rPr>
            </w:pPr>
            <w:r w:rsidRPr="00E12308">
              <w:rPr>
                <w:rFonts w:ascii="Garamond" w:hAnsi="Garamond"/>
                <w:sz w:val="22"/>
                <w:szCs w:val="22"/>
              </w:rPr>
              <w:t>Név (nyomtatott betűkkel):</w:t>
            </w:r>
          </w:p>
          <w:p w14:paraId="2375063B" w14:textId="77777777" w:rsidR="005C5639" w:rsidRPr="00E12308" w:rsidRDefault="005C5639" w:rsidP="008D5C57">
            <w:pPr>
              <w:snapToGrid w:val="0"/>
              <w:spacing w:before="60" w:after="60"/>
              <w:rPr>
                <w:rFonts w:ascii="Garamond" w:hAnsi="Garamond"/>
                <w:b/>
                <w:sz w:val="22"/>
                <w:szCs w:val="22"/>
              </w:rPr>
            </w:pPr>
          </w:p>
        </w:tc>
        <w:tc>
          <w:tcPr>
            <w:tcW w:w="4617" w:type="dxa"/>
            <w:vAlign w:val="center"/>
          </w:tcPr>
          <w:p w14:paraId="5B7CDB60" w14:textId="77777777" w:rsidR="005C5639" w:rsidRPr="00E12308" w:rsidRDefault="005C5639" w:rsidP="008D5C57">
            <w:pPr>
              <w:snapToGrid w:val="0"/>
              <w:spacing w:before="60" w:after="60"/>
              <w:rPr>
                <w:rFonts w:ascii="Garamond" w:hAnsi="Garamond"/>
                <w:sz w:val="22"/>
                <w:szCs w:val="22"/>
              </w:rPr>
            </w:pPr>
            <w:r w:rsidRPr="00E12308">
              <w:rPr>
                <w:rFonts w:ascii="Garamond" w:hAnsi="Garamond"/>
                <w:sz w:val="22"/>
                <w:szCs w:val="22"/>
              </w:rPr>
              <w:t>Név (nyomtatott betűkkel):</w:t>
            </w:r>
          </w:p>
          <w:p w14:paraId="5FF8D8D3" w14:textId="77777777" w:rsidR="005C5639" w:rsidRPr="00E12308" w:rsidRDefault="005C5639" w:rsidP="008D5C57">
            <w:pPr>
              <w:snapToGrid w:val="0"/>
              <w:spacing w:before="60" w:after="60"/>
              <w:rPr>
                <w:rFonts w:ascii="Garamond" w:hAnsi="Garamond"/>
                <w:b/>
                <w:sz w:val="22"/>
                <w:szCs w:val="22"/>
              </w:rPr>
            </w:pPr>
          </w:p>
        </w:tc>
      </w:tr>
      <w:tr w:rsidR="005C5639" w:rsidRPr="00E12308" w14:paraId="16BC79AD" w14:textId="77777777" w:rsidTr="008D5C57">
        <w:trPr>
          <w:trHeight w:val="253"/>
          <w:tblCellSpacing w:w="20" w:type="dxa"/>
        </w:trPr>
        <w:tc>
          <w:tcPr>
            <w:tcW w:w="4477" w:type="dxa"/>
          </w:tcPr>
          <w:p w14:paraId="513DFD6C" w14:textId="77777777" w:rsidR="005C5639" w:rsidRPr="00E12308" w:rsidRDefault="005C5639" w:rsidP="008D5C57">
            <w:pPr>
              <w:snapToGrid w:val="0"/>
              <w:spacing w:before="60" w:after="60"/>
              <w:rPr>
                <w:rFonts w:ascii="Garamond" w:hAnsi="Garamond"/>
                <w:sz w:val="22"/>
                <w:szCs w:val="22"/>
              </w:rPr>
            </w:pPr>
            <w:r w:rsidRPr="00E12308">
              <w:rPr>
                <w:rFonts w:ascii="Garamond" w:hAnsi="Garamond"/>
                <w:sz w:val="22"/>
                <w:szCs w:val="22"/>
              </w:rPr>
              <w:t>Lakcím:</w:t>
            </w:r>
          </w:p>
        </w:tc>
        <w:tc>
          <w:tcPr>
            <w:tcW w:w="4617" w:type="dxa"/>
            <w:vAlign w:val="center"/>
          </w:tcPr>
          <w:p w14:paraId="523001A8" w14:textId="77777777" w:rsidR="005C5639" w:rsidRPr="00E12308" w:rsidRDefault="005C5639" w:rsidP="008D5C57">
            <w:pPr>
              <w:snapToGrid w:val="0"/>
              <w:spacing w:before="60" w:after="60"/>
              <w:rPr>
                <w:rFonts w:ascii="Garamond" w:hAnsi="Garamond"/>
                <w:b/>
                <w:sz w:val="22"/>
                <w:szCs w:val="22"/>
              </w:rPr>
            </w:pPr>
            <w:r w:rsidRPr="00E12308">
              <w:rPr>
                <w:rFonts w:ascii="Garamond" w:hAnsi="Garamond"/>
                <w:sz w:val="22"/>
                <w:szCs w:val="22"/>
              </w:rPr>
              <w:t>Lakcím:</w:t>
            </w:r>
          </w:p>
        </w:tc>
      </w:tr>
    </w:tbl>
    <w:p w14:paraId="5794AE0C" w14:textId="77777777" w:rsidR="005C5639" w:rsidRPr="00E12308" w:rsidRDefault="00F9368C" w:rsidP="00F9368C">
      <w:pPr>
        <w:tabs>
          <w:tab w:val="center" w:pos="5670"/>
        </w:tabs>
        <w:rPr>
          <w:rFonts w:ascii="Garamond" w:hAnsi="Garamond"/>
          <w:sz w:val="22"/>
          <w:szCs w:val="22"/>
        </w:rPr>
      </w:pPr>
      <w:r w:rsidRPr="00E12308">
        <w:rPr>
          <w:rFonts w:ascii="Garamond" w:hAnsi="Garamond"/>
          <w:sz w:val="22"/>
          <w:szCs w:val="22"/>
        </w:rPr>
        <w:br w:type="page"/>
      </w:r>
    </w:p>
    <w:p w14:paraId="7DE5F825" w14:textId="77777777" w:rsidR="00A70AD2" w:rsidRPr="00E12308" w:rsidRDefault="00A70AD2" w:rsidP="00450C82">
      <w:pPr>
        <w:jc w:val="right"/>
        <w:rPr>
          <w:rFonts w:ascii="Garamond" w:hAnsi="Garamond"/>
          <w:b/>
        </w:rPr>
      </w:pPr>
      <w:r w:rsidRPr="00E12308">
        <w:rPr>
          <w:rFonts w:ascii="Garamond" w:hAnsi="Garamond"/>
          <w:b/>
        </w:rPr>
        <w:lastRenderedPageBreak/>
        <w:t>10. számú melléklet</w:t>
      </w:r>
    </w:p>
    <w:p w14:paraId="7A6D91F5" w14:textId="77777777" w:rsidR="00A70AD2" w:rsidRPr="00E12308" w:rsidRDefault="00A70AD2" w:rsidP="002A3C8E">
      <w:pPr>
        <w:pStyle w:val="Stlus8"/>
      </w:pPr>
    </w:p>
    <w:p w14:paraId="58856135" w14:textId="77777777" w:rsidR="00F73D18" w:rsidRPr="00E12308" w:rsidRDefault="00F73D18" w:rsidP="002A3C8E">
      <w:pPr>
        <w:pStyle w:val="Stlus8"/>
      </w:pPr>
      <w:bookmarkStart w:id="83" w:name="_Toc508356687"/>
      <w:r w:rsidRPr="00E12308">
        <w:t>NYILATKOZAT</w:t>
      </w:r>
      <w:bookmarkEnd w:id="83"/>
    </w:p>
    <w:p w14:paraId="0FEF1C2D" w14:textId="72686178" w:rsidR="00F73D18" w:rsidRPr="00E12308" w:rsidRDefault="00F73D18" w:rsidP="002A3C8E">
      <w:pPr>
        <w:pStyle w:val="Stlus8"/>
        <w:rPr>
          <w:caps/>
        </w:rPr>
      </w:pPr>
      <w:bookmarkStart w:id="84" w:name="_Toc508356688"/>
      <w:r w:rsidRPr="00E12308">
        <w:rPr>
          <w:caps/>
        </w:rPr>
        <w:t>nyertesség esetén a szerződés feltöltéséhez szükséges adatokról</w:t>
      </w:r>
      <w:bookmarkEnd w:id="84"/>
    </w:p>
    <w:p w14:paraId="6318AFBB" w14:textId="77777777" w:rsidR="00F73D18" w:rsidRPr="00E12308" w:rsidRDefault="00F73D18" w:rsidP="00F73D18">
      <w:pPr>
        <w:spacing w:line="264" w:lineRule="auto"/>
        <w:jc w:val="center"/>
        <w:rPr>
          <w:rFonts w:ascii="Garamond" w:hAnsi="Garamond"/>
          <w:b/>
          <w:caps/>
        </w:rPr>
      </w:pPr>
    </w:p>
    <w:p w14:paraId="451A7A6A" w14:textId="104248AC" w:rsidR="00F73D18" w:rsidRPr="00E12308" w:rsidRDefault="00F73D18" w:rsidP="00F73D18">
      <w:pPr>
        <w:spacing w:line="264" w:lineRule="auto"/>
        <w:ind w:left="425" w:hanging="425"/>
        <w:jc w:val="center"/>
        <w:rPr>
          <w:rFonts w:ascii="Garamond" w:hAnsi="Garamond"/>
          <w:i/>
          <w:sz w:val="32"/>
        </w:rPr>
      </w:pPr>
      <w:r w:rsidRPr="00E12308">
        <w:rPr>
          <w:rFonts w:ascii="Garamond" w:hAnsi="Garamond"/>
          <w:i/>
          <w:sz w:val="28"/>
        </w:rPr>
        <w:t>„</w:t>
      </w:r>
      <w:r w:rsidR="004231D6" w:rsidRPr="00E12308">
        <w:rPr>
          <w:rFonts w:ascii="Garamond" w:hAnsi="Garamond"/>
          <w:i/>
          <w:sz w:val="22"/>
          <w:szCs w:val="22"/>
        </w:rPr>
        <w:t>PTE/01/2018</w:t>
      </w:r>
      <w:r w:rsidR="009156D4" w:rsidRPr="00E12308">
        <w:rPr>
          <w:rFonts w:ascii="Garamond" w:hAnsi="Garamond"/>
          <w:i/>
          <w:sz w:val="22"/>
          <w:szCs w:val="22"/>
        </w:rPr>
        <w:t xml:space="preserve"> Elektrofiziológiai fogyóanyagok beszerzése a Pécsi Tudományegyetem részére</w:t>
      </w:r>
      <w:r w:rsidRPr="00E12308">
        <w:rPr>
          <w:rFonts w:ascii="Garamond" w:hAnsi="Garamond"/>
          <w:i/>
          <w:sz w:val="28"/>
        </w:rPr>
        <w:t>”</w:t>
      </w:r>
    </w:p>
    <w:p w14:paraId="23D71A6A" w14:textId="77777777" w:rsidR="00F73D18" w:rsidRPr="00E12308" w:rsidRDefault="00F73D18" w:rsidP="00F73D18">
      <w:pPr>
        <w:spacing w:line="264" w:lineRule="auto"/>
        <w:jc w:val="both"/>
        <w:rPr>
          <w:rFonts w:ascii="Garamond" w:hAnsi="Garamond"/>
          <w:b/>
          <w:color w:val="0070C0"/>
        </w:rPr>
      </w:pPr>
    </w:p>
    <w:p w14:paraId="0E1D0930" w14:textId="77777777" w:rsidR="00F73D18" w:rsidRPr="00E12308" w:rsidRDefault="00F73D18" w:rsidP="00F73D18">
      <w:pPr>
        <w:spacing w:line="264" w:lineRule="auto"/>
        <w:contextualSpacing/>
        <w:jc w:val="both"/>
        <w:rPr>
          <w:rFonts w:ascii="Garamond" w:hAnsi="Garamond"/>
        </w:rPr>
      </w:pPr>
      <w:r w:rsidRPr="00E12308">
        <w:rPr>
          <w:rFonts w:ascii="Garamond" w:hAnsi="Garamond"/>
        </w:rPr>
        <w:t>Alulírott …………………………….... a …………………………….. /társaság neve/ (……………………………………………/társaság székhelye/) képviselőjeként</w:t>
      </w:r>
    </w:p>
    <w:p w14:paraId="0AF61E27" w14:textId="77777777" w:rsidR="00F73D18" w:rsidRPr="00E12308" w:rsidRDefault="00F73D18" w:rsidP="00F73D18">
      <w:pPr>
        <w:spacing w:line="264" w:lineRule="auto"/>
        <w:contextualSpacing/>
        <w:jc w:val="both"/>
        <w:rPr>
          <w:rFonts w:ascii="Garamond" w:hAnsi="Garamond"/>
        </w:rPr>
      </w:pPr>
    </w:p>
    <w:p w14:paraId="1EEF7BFC" w14:textId="77777777" w:rsidR="00F73D18" w:rsidRPr="00E12308" w:rsidRDefault="00F73D18" w:rsidP="00F73D18">
      <w:pPr>
        <w:spacing w:line="264" w:lineRule="auto"/>
        <w:contextualSpacing/>
        <w:jc w:val="center"/>
        <w:rPr>
          <w:rFonts w:ascii="Garamond" w:hAnsi="Garamond"/>
          <w:b/>
          <w:spacing w:val="40"/>
        </w:rPr>
      </w:pPr>
      <w:r w:rsidRPr="00E12308">
        <w:rPr>
          <w:rFonts w:ascii="Garamond" w:hAnsi="Garamond"/>
          <w:b/>
          <w:spacing w:val="40"/>
        </w:rPr>
        <w:t>nyilatkozom,</w:t>
      </w:r>
    </w:p>
    <w:p w14:paraId="647446C4" w14:textId="77777777" w:rsidR="00F73D18" w:rsidRPr="00E12308" w:rsidRDefault="00F73D18" w:rsidP="00F73D18">
      <w:pPr>
        <w:spacing w:line="264" w:lineRule="auto"/>
        <w:jc w:val="both"/>
        <w:rPr>
          <w:rFonts w:ascii="Garamond" w:hAnsi="Garamond"/>
        </w:rPr>
      </w:pPr>
    </w:p>
    <w:p w14:paraId="5BCBAD56" w14:textId="77777777" w:rsidR="00F73D18" w:rsidRPr="00E12308" w:rsidRDefault="00F73D18" w:rsidP="00F73D18">
      <w:pPr>
        <w:spacing w:line="264" w:lineRule="auto"/>
        <w:contextualSpacing/>
        <w:jc w:val="both"/>
        <w:rPr>
          <w:rFonts w:ascii="Garamond" w:hAnsi="Garamond"/>
        </w:rPr>
      </w:pPr>
      <w:r w:rsidRPr="00E12308">
        <w:rPr>
          <w:rFonts w:ascii="Garamond" w:hAnsi="Garamond"/>
        </w:rPr>
        <w:t>hogy nyertességünk esetén:</w:t>
      </w:r>
    </w:p>
    <w:p w14:paraId="2FC597CE" w14:textId="77777777" w:rsidR="00F73D18" w:rsidRPr="00E12308" w:rsidRDefault="00F73D18" w:rsidP="00F73D18">
      <w:pPr>
        <w:spacing w:line="264" w:lineRule="auto"/>
        <w:jc w:val="both"/>
        <w:rPr>
          <w:rFonts w:ascii="Garamond" w:hAnsi="Garamond"/>
          <w:b/>
        </w:rPr>
      </w:pPr>
    </w:p>
    <w:p w14:paraId="4A5D9253" w14:textId="77777777" w:rsidR="00F73D18" w:rsidRPr="00E12308" w:rsidRDefault="00F73D18" w:rsidP="00F73D18">
      <w:pPr>
        <w:spacing w:line="264" w:lineRule="auto"/>
        <w:ind w:left="357"/>
        <w:jc w:val="both"/>
        <w:rPr>
          <w:rFonts w:ascii="Garamond" w:hAnsi="Garamond"/>
          <w:b/>
        </w:rPr>
      </w:pPr>
      <w:r w:rsidRPr="00E12308">
        <w:rPr>
          <w:rFonts w:ascii="Garamond" w:hAnsi="Garamond"/>
          <w:b/>
        </w:rPr>
        <w:t>Szerződés teljesítésével kapcsolatban kijelölt kapcsolattartó:</w:t>
      </w:r>
    </w:p>
    <w:p w14:paraId="02C367DA" w14:textId="77777777" w:rsidR="00F73D18" w:rsidRPr="00E12308" w:rsidRDefault="00F73D18" w:rsidP="00F73D18">
      <w:pPr>
        <w:spacing w:line="264" w:lineRule="auto"/>
        <w:ind w:left="357"/>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E12308" w14:paraId="09F56C4D" w14:textId="77777777" w:rsidTr="00982959">
        <w:trPr>
          <w:jc w:val="center"/>
        </w:trPr>
        <w:tc>
          <w:tcPr>
            <w:tcW w:w="2381" w:type="dxa"/>
            <w:shd w:val="clear" w:color="auto" w:fill="auto"/>
          </w:tcPr>
          <w:p w14:paraId="1D73C6AD"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Név</w:t>
            </w:r>
          </w:p>
        </w:tc>
        <w:tc>
          <w:tcPr>
            <w:tcW w:w="5386" w:type="dxa"/>
            <w:shd w:val="clear" w:color="auto" w:fill="auto"/>
          </w:tcPr>
          <w:p w14:paraId="7D99A254" w14:textId="77777777" w:rsidR="00F73D18" w:rsidRPr="00E12308" w:rsidRDefault="00F73D18" w:rsidP="00982959">
            <w:pPr>
              <w:spacing w:line="264" w:lineRule="auto"/>
              <w:contextualSpacing/>
              <w:jc w:val="both"/>
              <w:rPr>
                <w:rFonts w:ascii="Garamond" w:hAnsi="Garamond"/>
              </w:rPr>
            </w:pPr>
          </w:p>
        </w:tc>
      </w:tr>
      <w:tr w:rsidR="00F73D18" w:rsidRPr="00E12308" w14:paraId="0D19B33C" w14:textId="77777777" w:rsidTr="00982959">
        <w:trPr>
          <w:jc w:val="center"/>
        </w:trPr>
        <w:tc>
          <w:tcPr>
            <w:tcW w:w="2381" w:type="dxa"/>
            <w:shd w:val="clear" w:color="auto" w:fill="auto"/>
          </w:tcPr>
          <w:p w14:paraId="27487C26"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Telefonszám</w:t>
            </w:r>
          </w:p>
        </w:tc>
        <w:tc>
          <w:tcPr>
            <w:tcW w:w="5386" w:type="dxa"/>
            <w:shd w:val="clear" w:color="auto" w:fill="auto"/>
          </w:tcPr>
          <w:p w14:paraId="22CF7DCC" w14:textId="77777777" w:rsidR="00F73D18" w:rsidRPr="00E12308" w:rsidRDefault="00F73D18" w:rsidP="00982959">
            <w:pPr>
              <w:spacing w:line="264" w:lineRule="auto"/>
              <w:contextualSpacing/>
              <w:jc w:val="both"/>
              <w:rPr>
                <w:rFonts w:ascii="Garamond" w:hAnsi="Garamond"/>
              </w:rPr>
            </w:pPr>
          </w:p>
        </w:tc>
      </w:tr>
      <w:tr w:rsidR="00F73D18" w:rsidRPr="00E12308" w14:paraId="62304119" w14:textId="77777777" w:rsidTr="00982959">
        <w:trPr>
          <w:jc w:val="center"/>
        </w:trPr>
        <w:tc>
          <w:tcPr>
            <w:tcW w:w="2381" w:type="dxa"/>
            <w:shd w:val="clear" w:color="auto" w:fill="auto"/>
          </w:tcPr>
          <w:p w14:paraId="2DFDBA26"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Fax</w:t>
            </w:r>
          </w:p>
        </w:tc>
        <w:tc>
          <w:tcPr>
            <w:tcW w:w="5386" w:type="dxa"/>
            <w:shd w:val="clear" w:color="auto" w:fill="auto"/>
          </w:tcPr>
          <w:p w14:paraId="79DB03DD" w14:textId="77777777" w:rsidR="00F73D18" w:rsidRPr="00E12308" w:rsidRDefault="00F73D18" w:rsidP="00982959">
            <w:pPr>
              <w:spacing w:line="264" w:lineRule="auto"/>
              <w:contextualSpacing/>
              <w:jc w:val="both"/>
              <w:rPr>
                <w:rFonts w:ascii="Garamond" w:hAnsi="Garamond"/>
              </w:rPr>
            </w:pPr>
          </w:p>
        </w:tc>
      </w:tr>
      <w:tr w:rsidR="00F73D18" w:rsidRPr="00E12308" w14:paraId="38B05267" w14:textId="77777777" w:rsidTr="00982959">
        <w:trPr>
          <w:jc w:val="center"/>
        </w:trPr>
        <w:tc>
          <w:tcPr>
            <w:tcW w:w="2381" w:type="dxa"/>
            <w:shd w:val="clear" w:color="auto" w:fill="auto"/>
          </w:tcPr>
          <w:p w14:paraId="703E5A2F"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E-mail cím</w:t>
            </w:r>
          </w:p>
        </w:tc>
        <w:tc>
          <w:tcPr>
            <w:tcW w:w="5386" w:type="dxa"/>
            <w:shd w:val="clear" w:color="auto" w:fill="auto"/>
          </w:tcPr>
          <w:p w14:paraId="2316B1D1" w14:textId="77777777" w:rsidR="00F73D18" w:rsidRPr="00E12308" w:rsidRDefault="00F73D18" w:rsidP="00982959">
            <w:pPr>
              <w:spacing w:line="264" w:lineRule="auto"/>
              <w:contextualSpacing/>
              <w:jc w:val="both"/>
              <w:rPr>
                <w:rFonts w:ascii="Garamond" w:hAnsi="Garamond"/>
              </w:rPr>
            </w:pPr>
          </w:p>
        </w:tc>
      </w:tr>
    </w:tbl>
    <w:p w14:paraId="5F560B17" w14:textId="77777777" w:rsidR="00F73D18" w:rsidRPr="00E12308" w:rsidRDefault="00F73D18" w:rsidP="00F73D18">
      <w:pPr>
        <w:spacing w:line="264" w:lineRule="auto"/>
        <w:jc w:val="both"/>
        <w:rPr>
          <w:rFonts w:ascii="Garamond" w:hAnsi="Garamond"/>
          <w:b/>
        </w:rPr>
      </w:pPr>
    </w:p>
    <w:p w14:paraId="02F44AC0" w14:textId="77777777" w:rsidR="00F73D18" w:rsidRPr="00E12308" w:rsidRDefault="00F73D18" w:rsidP="00F73D18">
      <w:pPr>
        <w:spacing w:line="264" w:lineRule="auto"/>
        <w:ind w:left="357"/>
        <w:jc w:val="both"/>
        <w:rPr>
          <w:rFonts w:ascii="Garamond" w:hAnsi="Garamond"/>
          <w:b/>
        </w:rPr>
      </w:pPr>
      <w:r w:rsidRPr="00E12308">
        <w:rPr>
          <w:rFonts w:ascii="Garamond" w:hAnsi="Garamond"/>
          <w:b/>
        </w:rPr>
        <w:t>Ajánlattevő(k) nevében a Szerződést aláíró, képviseletre jogosult személy:</w:t>
      </w:r>
    </w:p>
    <w:p w14:paraId="70E44F9C" w14:textId="77777777" w:rsidR="00F73D18" w:rsidRPr="00E12308" w:rsidRDefault="00F73D18" w:rsidP="00F73D18">
      <w:pPr>
        <w:spacing w:line="264" w:lineRule="auto"/>
        <w:ind w:left="357"/>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E12308" w14:paraId="5EF43C9A" w14:textId="77777777" w:rsidTr="00982959">
        <w:trPr>
          <w:jc w:val="center"/>
        </w:trPr>
        <w:tc>
          <w:tcPr>
            <w:tcW w:w="2381" w:type="dxa"/>
            <w:shd w:val="clear" w:color="auto" w:fill="auto"/>
          </w:tcPr>
          <w:p w14:paraId="01CF05CB"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Név</w:t>
            </w:r>
          </w:p>
        </w:tc>
        <w:tc>
          <w:tcPr>
            <w:tcW w:w="5386" w:type="dxa"/>
            <w:shd w:val="clear" w:color="auto" w:fill="auto"/>
          </w:tcPr>
          <w:p w14:paraId="7E1DF95C" w14:textId="77777777" w:rsidR="00F73D18" w:rsidRPr="00E12308" w:rsidRDefault="00F73D18" w:rsidP="00982959">
            <w:pPr>
              <w:spacing w:line="264" w:lineRule="auto"/>
              <w:contextualSpacing/>
              <w:jc w:val="both"/>
              <w:rPr>
                <w:rFonts w:ascii="Garamond" w:hAnsi="Garamond"/>
              </w:rPr>
            </w:pPr>
          </w:p>
        </w:tc>
      </w:tr>
      <w:tr w:rsidR="00F73D18" w:rsidRPr="00E12308" w14:paraId="736A6592" w14:textId="77777777" w:rsidTr="00982959">
        <w:trPr>
          <w:jc w:val="center"/>
        </w:trPr>
        <w:tc>
          <w:tcPr>
            <w:tcW w:w="2381" w:type="dxa"/>
            <w:shd w:val="clear" w:color="auto" w:fill="auto"/>
          </w:tcPr>
          <w:p w14:paraId="5AC5CC5E"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Beosztás</w:t>
            </w:r>
          </w:p>
        </w:tc>
        <w:tc>
          <w:tcPr>
            <w:tcW w:w="5386" w:type="dxa"/>
            <w:shd w:val="clear" w:color="auto" w:fill="auto"/>
          </w:tcPr>
          <w:p w14:paraId="713E059E" w14:textId="77777777" w:rsidR="00F73D18" w:rsidRPr="00E12308" w:rsidRDefault="00F73D18" w:rsidP="00982959">
            <w:pPr>
              <w:spacing w:line="264" w:lineRule="auto"/>
              <w:contextualSpacing/>
              <w:jc w:val="both"/>
              <w:rPr>
                <w:rFonts w:ascii="Garamond" w:hAnsi="Garamond"/>
              </w:rPr>
            </w:pPr>
          </w:p>
        </w:tc>
      </w:tr>
    </w:tbl>
    <w:p w14:paraId="53C796E3" w14:textId="77777777" w:rsidR="00F73D18" w:rsidRPr="00E12308" w:rsidRDefault="00F73D18" w:rsidP="00F73D18">
      <w:pPr>
        <w:spacing w:line="264" w:lineRule="auto"/>
        <w:ind w:left="357"/>
        <w:jc w:val="both"/>
        <w:rPr>
          <w:rFonts w:ascii="Garamond" w:hAnsi="Garamond"/>
          <w:b/>
        </w:rPr>
      </w:pPr>
    </w:p>
    <w:p w14:paraId="2AF45E41" w14:textId="77777777" w:rsidR="00F73D18" w:rsidRPr="00E12308" w:rsidRDefault="00F73D18" w:rsidP="00F73D18">
      <w:pPr>
        <w:spacing w:line="264" w:lineRule="auto"/>
        <w:ind w:left="357"/>
        <w:jc w:val="both"/>
        <w:rPr>
          <w:rFonts w:ascii="Garamond" w:hAnsi="Garamond"/>
          <w:b/>
        </w:rPr>
      </w:pPr>
      <w:r w:rsidRPr="00E12308">
        <w:rPr>
          <w:rFonts w:ascii="Garamond" w:hAnsi="Garamond"/>
          <w:b/>
        </w:rPr>
        <w:t>Együttes aláírási jog esetén</w:t>
      </w:r>
      <w:r w:rsidRPr="00E12308">
        <w:rPr>
          <w:rFonts w:ascii="Garamond" w:hAnsi="Garamond"/>
          <w:b/>
          <w:vertAlign w:val="superscript"/>
        </w:rPr>
        <w:footnoteReference w:id="124"/>
      </w:r>
      <w:r w:rsidRPr="00E12308">
        <w:rPr>
          <w:rFonts w:ascii="Garamond" w:hAnsi="Garamond"/>
          <w:b/>
        </w:rPr>
        <w:t>:</w:t>
      </w:r>
    </w:p>
    <w:p w14:paraId="7BD0AAA4" w14:textId="77777777" w:rsidR="00F73D18" w:rsidRPr="00E12308" w:rsidRDefault="00F73D18" w:rsidP="00F73D18">
      <w:pPr>
        <w:spacing w:line="264" w:lineRule="auto"/>
        <w:ind w:left="357"/>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E12308" w14:paraId="300FCBD8" w14:textId="77777777" w:rsidTr="00982959">
        <w:trPr>
          <w:jc w:val="center"/>
        </w:trPr>
        <w:tc>
          <w:tcPr>
            <w:tcW w:w="2381" w:type="dxa"/>
            <w:shd w:val="clear" w:color="auto" w:fill="auto"/>
          </w:tcPr>
          <w:p w14:paraId="0F2F5D47"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Név</w:t>
            </w:r>
          </w:p>
        </w:tc>
        <w:tc>
          <w:tcPr>
            <w:tcW w:w="5386" w:type="dxa"/>
            <w:shd w:val="clear" w:color="auto" w:fill="auto"/>
          </w:tcPr>
          <w:p w14:paraId="271A1E79" w14:textId="77777777" w:rsidR="00F73D18" w:rsidRPr="00E12308" w:rsidRDefault="00F73D18" w:rsidP="00982959">
            <w:pPr>
              <w:spacing w:line="264" w:lineRule="auto"/>
              <w:contextualSpacing/>
              <w:jc w:val="both"/>
              <w:rPr>
                <w:rFonts w:ascii="Garamond" w:hAnsi="Garamond"/>
              </w:rPr>
            </w:pPr>
          </w:p>
        </w:tc>
      </w:tr>
      <w:tr w:rsidR="00F73D18" w:rsidRPr="00E12308" w14:paraId="13B0392D" w14:textId="77777777" w:rsidTr="00982959">
        <w:trPr>
          <w:jc w:val="center"/>
        </w:trPr>
        <w:tc>
          <w:tcPr>
            <w:tcW w:w="2381" w:type="dxa"/>
            <w:shd w:val="clear" w:color="auto" w:fill="auto"/>
          </w:tcPr>
          <w:p w14:paraId="690BE6AC"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Beosztás</w:t>
            </w:r>
          </w:p>
        </w:tc>
        <w:tc>
          <w:tcPr>
            <w:tcW w:w="5386" w:type="dxa"/>
            <w:shd w:val="clear" w:color="auto" w:fill="auto"/>
          </w:tcPr>
          <w:p w14:paraId="089D4016" w14:textId="77777777" w:rsidR="00F73D18" w:rsidRPr="00E12308" w:rsidRDefault="00F73D18" w:rsidP="00982959">
            <w:pPr>
              <w:spacing w:line="264" w:lineRule="auto"/>
              <w:contextualSpacing/>
              <w:jc w:val="both"/>
              <w:rPr>
                <w:rFonts w:ascii="Garamond" w:hAnsi="Garamond"/>
              </w:rPr>
            </w:pPr>
          </w:p>
        </w:tc>
      </w:tr>
      <w:tr w:rsidR="00F73D18" w:rsidRPr="00E12308" w14:paraId="4511E7E9" w14:textId="77777777" w:rsidTr="00982959">
        <w:trPr>
          <w:jc w:val="center"/>
        </w:trPr>
        <w:tc>
          <w:tcPr>
            <w:tcW w:w="2381" w:type="dxa"/>
            <w:shd w:val="clear" w:color="auto" w:fill="D9D9D9"/>
          </w:tcPr>
          <w:p w14:paraId="6A8E3B20" w14:textId="77777777" w:rsidR="00F73D18" w:rsidRPr="00E12308" w:rsidRDefault="00F73D18" w:rsidP="00982959">
            <w:pPr>
              <w:spacing w:line="264" w:lineRule="auto"/>
              <w:contextualSpacing/>
              <w:jc w:val="both"/>
              <w:rPr>
                <w:rFonts w:ascii="Garamond" w:hAnsi="Garamond"/>
              </w:rPr>
            </w:pPr>
          </w:p>
        </w:tc>
        <w:tc>
          <w:tcPr>
            <w:tcW w:w="5386" w:type="dxa"/>
            <w:shd w:val="clear" w:color="auto" w:fill="D9D9D9"/>
          </w:tcPr>
          <w:p w14:paraId="6D7F3B46" w14:textId="77777777" w:rsidR="00F73D18" w:rsidRPr="00E12308" w:rsidRDefault="00F73D18" w:rsidP="00982959">
            <w:pPr>
              <w:spacing w:line="264" w:lineRule="auto"/>
              <w:contextualSpacing/>
              <w:jc w:val="both"/>
              <w:rPr>
                <w:rFonts w:ascii="Garamond" w:hAnsi="Garamond"/>
              </w:rPr>
            </w:pPr>
          </w:p>
        </w:tc>
      </w:tr>
      <w:tr w:rsidR="00F73D18" w:rsidRPr="00E12308" w14:paraId="0223ADFE" w14:textId="77777777" w:rsidTr="00982959">
        <w:trPr>
          <w:jc w:val="center"/>
        </w:trPr>
        <w:tc>
          <w:tcPr>
            <w:tcW w:w="2381" w:type="dxa"/>
            <w:shd w:val="clear" w:color="auto" w:fill="auto"/>
          </w:tcPr>
          <w:p w14:paraId="5AFABCAB"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Név</w:t>
            </w:r>
          </w:p>
        </w:tc>
        <w:tc>
          <w:tcPr>
            <w:tcW w:w="5386" w:type="dxa"/>
            <w:shd w:val="clear" w:color="auto" w:fill="auto"/>
          </w:tcPr>
          <w:p w14:paraId="6024E2F5" w14:textId="77777777" w:rsidR="00F73D18" w:rsidRPr="00E12308" w:rsidRDefault="00F73D18" w:rsidP="00982959">
            <w:pPr>
              <w:spacing w:line="264" w:lineRule="auto"/>
              <w:contextualSpacing/>
              <w:jc w:val="both"/>
              <w:rPr>
                <w:rFonts w:ascii="Garamond" w:hAnsi="Garamond"/>
              </w:rPr>
            </w:pPr>
          </w:p>
        </w:tc>
      </w:tr>
      <w:tr w:rsidR="00F73D18" w:rsidRPr="00E12308" w14:paraId="38E59157" w14:textId="77777777" w:rsidTr="00982959">
        <w:trPr>
          <w:jc w:val="center"/>
        </w:trPr>
        <w:tc>
          <w:tcPr>
            <w:tcW w:w="2381" w:type="dxa"/>
            <w:shd w:val="clear" w:color="auto" w:fill="auto"/>
          </w:tcPr>
          <w:p w14:paraId="2DD6ACB6"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Beosztás</w:t>
            </w:r>
          </w:p>
        </w:tc>
        <w:tc>
          <w:tcPr>
            <w:tcW w:w="5386" w:type="dxa"/>
            <w:shd w:val="clear" w:color="auto" w:fill="auto"/>
          </w:tcPr>
          <w:p w14:paraId="1FAC87E1" w14:textId="77777777" w:rsidR="00F73D18" w:rsidRPr="00E12308" w:rsidRDefault="00F73D18" w:rsidP="00982959">
            <w:pPr>
              <w:spacing w:line="264" w:lineRule="auto"/>
              <w:contextualSpacing/>
              <w:jc w:val="both"/>
              <w:rPr>
                <w:rFonts w:ascii="Garamond" w:hAnsi="Garamond"/>
              </w:rPr>
            </w:pPr>
          </w:p>
        </w:tc>
      </w:tr>
    </w:tbl>
    <w:p w14:paraId="5A057ED6" w14:textId="77777777" w:rsidR="00F73D18" w:rsidRPr="00E12308" w:rsidRDefault="00F73D18" w:rsidP="00F73D18">
      <w:pPr>
        <w:spacing w:line="264" w:lineRule="auto"/>
        <w:jc w:val="both"/>
        <w:rPr>
          <w:rFonts w:ascii="Garamond" w:hAnsi="Garamond"/>
          <w:b/>
        </w:rPr>
      </w:pPr>
    </w:p>
    <w:p w14:paraId="1FDFB57B" w14:textId="77777777" w:rsidR="00F73D18" w:rsidRPr="00E12308" w:rsidRDefault="00F73D18" w:rsidP="00F73D18">
      <w:pPr>
        <w:spacing w:line="264" w:lineRule="auto"/>
        <w:ind w:firstLine="425"/>
        <w:jc w:val="both"/>
        <w:rPr>
          <w:rFonts w:ascii="Garamond" w:hAnsi="Garamond"/>
          <w:b/>
        </w:rPr>
      </w:pPr>
      <w:r w:rsidRPr="00E12308">
        <w:rPr>
          <w:rFonts w:ascii="Garamond" w:hAnsi="Garamond"/>
          <w:b/>
        </w:rPr>
        <w:t xml:space="preserve">Ajánlattevő a Megrendelést az alábbi elérhetőségen fogadja: </w:t>
      </w:r>
    </w:p>
    <w:p w14:paraId="6441EC13" w14:textId="77777777" w:rsidR="00F73D18" w:rsidRPr="00E12308" w:rsidRDefault="00F73D18" w:rsidP="00F73D18">
      <w:pPr>
        <w:spacing w:line="264" w:lineRule="auto"/>
        <w:ind w:firstLine="425"/>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E12308" w14:paraId="7432FB87" w14:textId="77777777" w:rsidTr="00982959">
        <w:trPr>
          <w:jc w:val="center"/>
        </w:trPr>
        <w:tc>
          <w:tcPr>
            <w:tcW w:w="2381" w:type="dxa"/>
            <w:shd w:val="clear" w:color="auto" w:fill="auto"/>
          </w:tcPr>
          <w:p w14:paraId="500A7E2D"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Név</w:t>
            </w:r>
          </w:p>
        </w:tc>
        <w:tc>
          <w:tcPr>
            <w:tcW w:w="5386" w:type="dxa"/>
            <w:shd w:val="clear" w:color="auto" w:fill="auto"/>
          </w:tcPr>
          <w:p w14:paraId="3D97660E" w14:textId="77777777" w:rsidR="00F73D18" w:rsidRPr="00E12308" w:rsidRDefault="00F73D18" w:rsidP="00982959">
            <w:pPr>
              <w:spacing w:line="264" w:lineRule="auto"/>
              <w:contextualSpacing/>
              <w:jc w:val="both"/>
              <w:rPr>
                <w:rFonts w:ascii="Garamond" w:hAnsi="Garamond"/>
              </w:rPr>
            </w:pPr>
          </w:p>
        </w:tc>
      </w:tr>
      <w:tr w:rsidR="00F73D18" w:rsidRPr="00E12308" w14:paraId="65CB995F" w14:textId="77777777" w:rsidTr="00982959">
        <w:trPr>
          <w:jc w:val="center"/>
        </w:trPr>
        <w:tc>
          <w:tcPr>
            <w:tcW w:w="2381" w:type="dxa"/>
            <w:shd w:val="clear" w:color="auto" w:fill="auto"/>
          </w:tcPr>
          <w:p w14:paraId="62E85F14"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Telefonszám</w:t>
            </w:r>
          </w:p>
        </w:tc>
        <w:tc>
          <w:tcPr>
            <w:tcW w:w="5386" w:type="dxa"/>
            <w:shd w:val="clear" w:color="auto" w:fill="auto"/>
          </w:tcPr>
          <w:p w14:paraId="079477FB" w14:textId="77777777" w:rsidR="00F73D18" w:rsidRPr="00E12308" w:rsidRDefault="00F73D18" w:rsidP="00982959">
            <w:pPr>
              <w:spacing w:line="264" w:lineRule="auto"/>
              <w:contextualSpacing/>
              <w:jc w:val="both"/>
              <w:rPr>
                <w:rFonts w:ascii="Garamond" w:hAnsi="Garamond"/>
              </w:rPr>
            </w:pPr>
          </w:p>
        </w:tc>
      </w:tr>
      <w:tr w:rsidR="00F73D18" w:rsidRPr="00E12308" w14:paraId="3C1B5302" w14:textId="77777777" w:rsidTr="00982959">
        <w:trPr>
          <w:jc w:val="center"/>
        </w:trPr>
        <w:tc>
          <w:tcPr>
            <w:tcW w:w="2381" w:type="dxa"/>
            <w:shd w:val="clear" w:color="auto" w:fill="auto"/>
          </w:tcPr>
          <w:p w14:paraId="4EC7AC66"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Fax</w:t>
            </w:r>
          </w:p>
        </w:tc>
        <w:tc>
          <w:tcPr>
            <w:tcW w:w="5386" w:type="dxa"/>
            <w:shd w:val="clear" w:color="auto" w:fill="auto"/>
          </w:tcPr>
          <w:p w14:paraId="5D2DAB8E" w14:textId="77777777" w:rsidR="00F73D18" w:rsidRPr="00E12308" w:rsidRDefault="00F73D18" w:rsidP="00982959">
            <w:pPr>
              <w:spacing w:line="264" w:lineRule="auto"/>
              <w:contextualSpacing/>
              <w:jc w:val="both"/>
              <w:rPr>
                <w:rFonts w:ascii="Garamond" w:hAnsi="Garamond"/>
              </w:rPr>
            </w:pPr>
          </w:p>
        </w:tc>
      </w:tr>
      <w:tr w:rsidR="00F73D18" w:rsidRPr="00E12308" w14:paraId="34CF5817" w14:textId="77777777" w:rsidTr="00982959">
        <w:trPr>
          <w:jc w:val="center"/>
        </w:trPr>
        <w:tc>
          <w:tcPr>
            <w:tcW w:w="2381" w:type="dxa"/>
            <w:shd w:val="clear" w:color="auto" w:fill="auto"/>
          </w:tcPr>
          <w:p w14:paraId="7F4C4731"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E-mail cím</w:t>
            </w:r>
          </w:p>
        </w:tc>
        <w:tc>
          <w:tcPr>
            <w:tcW w:w="5386" w:type="dxa"/>
            <w:shd w:val="clear" w:color="auto" w:fill="auto"/>
          </w:tcPr>
          <w:p w14:paraId="2C543058" w14:textId="77777777" w:rsidR="00F73D18" w:rsidRPr="00E12308" w:rsidRDefault="00F73D18" w:rsidP="00982959">
            <w:pPr>
              <w:spacing w:line="264" w:lineRule="auto"/>
              <w:contextualSpacing/>
              <w:jc w:val="both"/>
              <w:rPr>
                <w:rFonts w:ascii="Garamond" w:hAnsi="Garamond"/>
              </w:rPr>
            </w:pPr>
          </w:p>
        </w:tc>
      </w:tr>
    </w:tbl>
    <w:p w14:paraId="11734612" w14:textId="77777777" w:rsidR="00F73D18" w:rsidRPr="00E12308" w:rsidRDefault="00F73D18" w:rsidP="00F73D18">
      <w:pPr>
        <w:spacing w:line="264" w:lineRule="auto"/>
        <w:contextualSpacing/>
        <w:jc w:val="both"/>
        <w:rPr>
          <w:rFonts w:ascii="Garamond" w:hAnsi="Garamond"/>
        </w:rPr>
      </w:pPr>
    </w:p>
    <w:p w14:paraId="0E53E09B" w14:textId="77777777" w:rsidR="00F73D18" w:rsidRPr="00E12308" w:rsidRDefault="00F73D18" w:rsidP="00F73D18">
      <w:pPr>
        <w:spacing w:line="264" w:lineRule="auto"/>
        <w:contextualSpacing/>
        <w:jc w:val="both"/>
        <w:rPr>
          <w:rFonts w:ascii="Garamond" w:hAnsi="Garamond"/>
        </w:rPr>
      </w:pPr>
    </w:p>
    <w:p w14:paraId="42DC5966" w14:textId="77777777" w:rsidR="00F73D18" w:rsidRPr="00E12308" w:rsidRDefault="00F73D18" w:rsidP="00F73D18">
      <w:pPr>
        <w:spacing w:line="264" w:lineRule="auto"/>
        <w:contextualSpacing/>
        <w:jc w:val="both"/>
        <w:rPr>
          <w:rFonts w:ascii="Garamond" w:hAnsi="Garamond"/>
          <w:b/>
        </w:rPr>
        <w:sectPr w:rsidR="00F73D18" w:rsidRPr="00E12308" w:rsidSect="00F9368C">
          <w:headerReference w:type="default" r:id="rId35"/>
          <w:pgSz w:w="11906" w:h="16838"/>
          <w:pgMar w:top="1418" w:right="1418" w:bottom="1418" w:left="1418" w:header="709" w:footer="709" w:gutter="0"/>
          <w:cols w:space="708"/>
          <w:vAlign w:val="center"/>
          <w:docGrid w:linePitch="360"/>
        </w:sectPr>
      </w:pPr>
    </w:p>
    <w:p w14:paraId="1A5E75A6" w14:textId="77777777" w:rsidR="00F73D18" w:rsidRPr="00E12308" w:rsidRDefault="00F73D18" w:rsidP="00F73D18">
      <w:pPr>
        <w:spacing w:line="264" w:lineRule="auto"/>
        <w:ind w:left="426"/>
        <w:contextualSpacing/>
        <w:jc w:val="both"/>
        <w:rPr>
          <w:rFonts w:ascii="Garamond" w:hAnsi="Garamond"/>
          <w:b/>
        </w:rPr>
      </w:pPr>
      <w:r w:rsidRPr="00E12308">
        <w:rPr>
          <w:rFonts w:ascii="Garamond" w:hAnsi="Garamond"/>
          <w:b/>
        </w:rPr>
        <w:lastRenderedPageBreak/>
        <w:t>Ajánlattevő a garanciális hibabejelentéseket az alábbi elérhetőségen fogadja:</w:t>
      </w:r>
    </w:p>
    <w:p w14:paraId="34D421BE" w14:textId="77777777" w:rsidR="00F73D18" w:rsidRPr="00E12308" w:rsidRDefault="00F73D18" w:rsidP="00F73D18">
      <w:pPr>
        <w:spacing w:line="264" w:lineRule="auto"/>
        <w:ind w:left="426"/>
        <w:contextualSpacing/>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E12308" w14:paraId="49F81696" w14:textId="77777777" w:rsidTr="00982959">
        <w:trPr>
          <w:jc w:val="center"/>
        </w:trPr>
        <w:tc>
          <w:tcPr>
            <w:tcW w:w="2381" w:type="dxa"/>
            <w:shd w:val="clear" w:color="auto" w:fill="auto"/>
          </w:tcPr>
          <w:p w14:paraId="491F57F4"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Név</w:t>
            </w:r>
          </w:p>
        </w:tc>
        <w:tc>
          <w:tcPr>
            <w:tcW w:w="5386" w:type="dxa"/>
            <w:shd w:val="clear" w:color="auto" w:fill="auto"/>
          </w:tcPr>
          <w:p w14:paraId="527E14FD" w14:textId="77777777" w:rsidR="00F73D18" w:rsidRPr="00E12308" w:rsidRDefault="00F73D18" w:rsidP="00982959">
            <w:pPr>
              <w:spacing w:line="264" w:lineRule="auto"/>
              <w:contextualSpacing/>
              <w:jc w:val="both"/>
              <w:rPr>
                <w:rFonts w:ascii="Garamond" w:hAnsi="Garamond"/>
              </w:rPr>
            </w:pPr>
          </w:p>
        </w:tc>
      </w:tr>
      <w:tr w:rsidR="00F73D18" w:rsidRPr="00E12308" w14:paraId="7E596A7F" w14:textId="77777777" w:rsidTr="00982959">
        <w:trPr>
          <w:jc w:val="center"/>
        </w:trPr>
        <w:tc>
          <w:tcPr>
            <w:tcW w:w="2381" w:type="dxa"/>
            <w:shd w:val="clear" w:color="auto" w:fill="auto"/>
          </w:tcPr>
          <w:p w14:paraId="4D8748D1"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Telefonszám</w:t>
            </w:r>
          </w:p>
        </w:tc>
        <w:tc>
          <w:tcPr>
            <w:tcW w:w="5386" w:type="dxa"/>
            <w:shd w:val="clear" w:color="auto" w:fill="auto"/>
          </w:tcPr>
          <w:p w14:paraId="5A0148F9" w14:textId="77777777" w:rsidR="00F73D18" w:rsidRPr="00E12308" w:rsidRDefault="00F73D18" w:rsidP="00982959">
            <w:pPr>
              <w:spacing w:line="264" w:lineRule="auto"/>
              <w:contextualSpacing/>
              <w:jc w:val="both"/>
              <w:rPr>
                <w:rFonts w:ascii="Garamond" w:hAnsi="Garamond"/>
              </w:rPr>
            </w:pPr>
          </w:p>
        </w:tc>
      </w:tr>
      <w:tr w:rsidR="00F73D18" w:rsidRPr="00E12308" w14:paraId="24274873" w14:textId="77777777" w:rsidTr="00982959">
        <w:trPr>
          <w:jc w:val="center"/>
        </w:trPr>
        <w:tc>
          <w:tcPr>
            <w:tcW w:w="2381" w:type="dxa"/>
            <w:shd w:val="clear" w:color="auto" w:fill="auto"/>
          </w:tcPr>
          <w:p w14:paraId="47577582"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Fax</w:t>
            </w:r>
          </w:p>
        </w:tc>
        <w:tc>
          <w:tcPr>
            <w:tcW w:w="5386" w:type="dxa"/>
            <w:shd w:val="clear" w:color="auto" w:fill="auto"/>
          </w:tcPr>
          <w:p w14:paraId="0143E14F" w14:textId="77777777" w:rsidR="00F73D18" w:rsidRPr="00E12308" w:rsidRDefault="00F73D18" w:rsidP="00982959">
            <w:pPr>
              <w:spacing w:line="264" w:lineRule="auto"/>
              <w:contextualSpacing/>
              <w:jc w:val="both"/>
              <w:rPr>
                <w:rFonts w:ascii="Garamond" w:hAnsi="Garamond"/>
              </w:rPr>
            </w:pPr>
          </w:p>
        </w:tc>
      </w:tr>
      <w:tr w:rsidR="00F73D18" w:rsidRPr="00E12308" w14:paraId="3A6E5713" w14:textId="77777777" w:rsidTr="00982959">
        <w:trPr>
          <w:jc w:val="center"/>
        </w:trPr>
        <w:tc>
          <w:tcPr>
            <w:tcW w:w="2381" w:type="dxa"/>
            <w:shd w:val="clear" w:color="auto" w:fill="auto"/>
          </w:tcPr>
          <w:p w14:paraId="121338D3" w14:textId="77777777" w:rsidR="00F73D18" w:rsidRPr="00E12308" w:rsidRDefault="00F73D18" w:rsidP="00982959">
            <w:pPr>
              <w:spacing w:line="264" w:lineRule="auto"/>
              <w:contextualSpacing/>
              <w:jc w:val="both"/>
              <w:rPr>
                <w:rFonts w:ascii="Garamond" w:hAnsi="Garamond"/>
              </w:rPr>
            </w:pPr>
            <w:r w:rsidRPr="00E12308">
              <w:rPr>
                <w:rFonts w:ascii="Garamond" w:hAnsi="Garamond"/>
              </w:rPr>
              <w:t>E-mail cím</w:t>
            </w:r>
          </w:p>
        </w:tc>
        <w:tc>
          <w:tcPr>
            <w:tcW w:w="5386" w:type="dxa"/>
            <w:shd w:val="clear" w:color="auto" w:fill="auto"/>
          </w:tcPr>
          <w:p w14:paraId="0677BBDA" w14:textId="77777777" w:rsidR="00F73D18" w:rsidRPr="00E12308" w:rsidRDefault="00F73D18" w:rsidP="00982959">
            <w:pPr>
              <w:spacing w:line="264" w:lineRule="auto"/>
              <w:contextualSpacing/>
              <w:jc w:val="both"/>
              <w:rPr>
                <w:rFonts w:ascii="Garamond" w:hAnsi="Garamond"/>
              </w:rPr>
            </w:pPr>
          </w:p>
        </w:tc>
      </w:tr>
    </w:tbl>
    <w:p w14:paraId="360F50ED" w14:textId="77777777" w:rsidR="00F73D18" w:rsidRPr="00E12308" w:rsidRDefault="00F73D18" w:rsidP="00F73D18">
      <w:pPr>
        <w:spacing w:line="264" w:lineRule="auto"/>
        <w:jc w:val="both"/>
        <w:rPr>
          <w:rFonts w:ascii="Garamond" w:hAnsi="Garamond"/>
          <w:b/>
        </w:rPr>
      </w:pPr>
    </w:p>
    <w:p w14:paraId="04A06E2A" w14:textId="77777777" w:rsidR="00F73D18" w:rsidRPr="00E12308" w:rsidRDefault="00F73D18" w:rsidP="00F73D18">
      <w:pPr>
        <w:spacing w:line="264" w:lineRule="auto"/>
        <w:jc w:val="both"/>
        <w:rPr>
          <w:rFonts w:ascii="Garamond" w:hAnsi="Garamond"/>
        </w:rPr>
      </w:pPr>
    </w:p>
    <w:p w14:paraId="19AF0179" w14:textId="77777777" w:rsidR="00F73D18" w:rsidRPr="00E12308" w:rsidRDefault="00F73D18" w:rsidP="00F73D18">
      <w:pPr>
        <w:spacing w:line="264" w:lineRule="auto"/>
        <w:jc w:val="both"/>
        <w:rPr>
          <w:rFonts w:ascii="Garamond" w:hAnsi="Garamond"/>
        </w:rPr>
      </w:pPr>
      <w:r w:rsidRPr="00E12308">
        <w:rPr>
          <w:rFonts w:ascii="Garamond" w:hAnsi="Garamond"/>
        </w:rPr>
        <w:t>Keltezés (helység, év, hónap, nap)</w:t>
      </w:r>
    </w:p>
    <w:p w14:paraId="69D84BFB" w14:textId="77777777" w:rsidR="00F73D18" w:rsidRPr="00E12308" w:rsidRDefault="00F73D18" w:rsidP="00F73D18">
      <w:pPr>
        <w:spacing w:line="264" w:lineRule="auto"/>
        <w:jc w:val="both"/>
        <w:rPr>
          <w:rFonts w:ascii="Garamond" w:hAnsi="Garamond"/>
        </w:rPr>
      </w:pPr>
    </w:p>
    <w:p w14:paraId="29E7D1E6" w14:textId="77777777" w:rsidR="00F73D18" w:rsidRPr="00E12308" w:rsidRDefault="00F73D18" w:rsidP="00F73D18">
      <w:pPr>
        <w:spacing w:line="264" w:lineRule="auto"/>
        <w:jc w:val="both"/>
        <w:rPr>
          <w:rFonts w:ascii="Garamond" w:hAnsi="Garamond"/>
        </w:rPr>
      </w:pPr>
    </w:p>
    <w:p w14:paraId="3D6C25BE" w14:textId="77777777" w:rsidR="00F73D18" w:rsidRPr="00E12308" w:rsidRDefault="00F73D18" w:rsidP="00F73D18">
      <w:pPr>
        <w:spacing w:line="264" w:lineRule="auto"/>
        <w:jc w:val="both"/>
        <w:rPr>
          <w:rFonts w:ascii="Garamond" w:hAnsi="Garamond"/>
        </w:rPr>
      </w:pPr>
    </w:p>
    <w:p w14:paraId="78F0C4E9" w14:textId="77777777" w:rsidR="00F73D18" w:rsidRPr="00E12308" w:rsidRDefault="00F73D18" w:rsidP="00F73D18">
      <w:pPr>
        <w:tabs>
          <w:tab w:val="center" w:pos="2127"/>
          <w:tab w:val="center" w:pos="6804"/>
        </w:tabs>
        <w:spacing w:line="264" w:lineRule="auto"/>
        <w:jc w:val="both"/>
        <w:rPr>
          <w:rFonts w:ascii="Garamond" w:hAnsi="Garamond"/>
        </w:rPr>
      </w:pPr>
      <w:r w:rsidRPr="00E12308">
        <w:rPr>
          <w:rFonts w:ascii="Garamond" w:hAnsi="Garamond"/>
        </w:rPr>
        <w:tab/>
      </w:r>
      <w:r w:rsidRPr="00E12308">
        <w:rPr>
          <w:rFonts w:ascii="Garamond" w:hAnsi="Garamond"/>
        </w:rPr>
        <w:tab/>
        <w:t>___________________________________</w:t>
      </w:r>
    </w:p>
    <w:p w14:paraId="47BF0525" w14:textId="77777777" w:rsidR="00F73D18" w:rsidRPr="00E12308" w:rsidRDefault="00F73D18" w:rsidP="00F73D18">
      <w:pPr>
        <w:tabs>
          <w:tab w:val="center" w:pos="2127"/>
          <w:tab w:val="center" w:pos="6804"/>
        </w:tabs>
        <w:spacing w:line="264" w:lineRule="auto"/>
        <w:jc w:val="both"/>
        <w:rPr>
          <w:rFonts w:ascii="Garamond" w:hAnsi="Garamond"/>
        </w:rPr>
      </w:pPr>
      <w:r w:rsidRPr="00E12308">
        <w:rPr>
          <w:rFonts w:ascii="Garamond" w:hAnsi="Garamond"/>
        </w:rPr>
        <w:tab/>
      </w:r>
      <w:r w:rsidRPr="00E12308">
        <w:rPr>
          <w:rFonts w:ascii="Garamond" w:hAnsi="Garamond"/>
        </w:rPr>
        <w:tab/>
        <w:t>(cégjegyzésre jogosult vagy szabályszerűen</w:t>
      </w:r>
    </w:p>
    <w:p w14:paraId="063548DE" w14:textId="77777777" w:rsidR="00945F13" w:rsidRPr="00E12308" w:rsidRDefault="00F73D18" w:rsidP="00F73D18">
      <w:pPr>
        <w:tabs>
          <w:tab w:val="center" w:pos="2127"/>
          <w:tab w:val="center" w:pos="6804"/>
        </w:tabs>
        <w:spacing w:line="264" w:lineRule="auto"/>
        <w:jc w:val="both"/>
        <w:rPr>
          <w:rFonts w:ascii="Garamond" w:hAnsi="Garamond"/>
        </w:rPr>
      </w:pPr>
      <w:r w:rsidRPr="00E12308">
        <w:rPr>
          <w:rFonts w:ascii="Garamond" w:hAnsi="Garamond"/>
        </w:rPr>
        <w:tab/>
      </w:r>
      <w:r w:rsidRPr="00E12308">
        <w:rPr>
          <w:rFonts w:ascii="Garamond" w:hAnsi="Garamond"/>
        </w:rPr>
        <w:tab/>
        <w:t>meghatalmazott képviselő aláírása)</w:t>
      </w:r>
    </w:p>
    <w:p w14:paraId="453919C1" w14:textId="77777777" w:rsidR="00945F13" w:rsidRPr="00E12308" w:rsidRDefault="00945F13">
      <w:pPr>
        <w:suppressAutoHyphens w:val="0"/>
        <w:rPr>
          <w:rFonts w:ascii="Garamond" w:hAnsi="Garamond"/>
        </w:rPr>
      </w:pPr>
      <w:r w:rsidRPr="00E12308">
        <w:rPr>
          <w:rFonts w:ascii="Garamond" w:hAnsi="Garamond"/>
        </w:rPr>
        <w:br w:type="page"/>
      </w:r>
    </w:p>
    <w:p w14:paraId="57FF1E40" w14:textId="544B903B" w:rsidR="0057354C" w:rsidRPr="00E12308" w:rsidRDefault="0057354C" w:rsidP="00450C82">
      <w:pPr>
        <w:jc w:val="right"/>
        <w:rPr>
          <w:rFonts w:ascii="Garamond" w:hAnsi="Garamond"/>
          <w:b/>
        </w:rPr>
      </w:pPr>
      <w:r w:rsidRPr="00E12308">
        <w:rPr>
          <w:rFonts w:ascii="Garamond" w:hAnsi="Garamond"/>
          <w:b/>
        </w:rPr>
        <w:lastRenderedPageBreak/>
        <w:t>18. számú melléklet</w:t>
      </w:r>
    </w:p>
    <w:p w14:paraId="3A9DE84A" w14:textId="77777777" w:rsidR="00F73D18" w:rsidRPr="00E12308" w:rsidRDefault="00F73D18" w:rsidP="002A3C8E">
      <w:pPr>
        <w:pStyle w:val="Stlus8"/>
      </w:pPr>
    </w:p>
    <w:p w14:paraId="56E53D4B" w14:textId="77777777" w:rsidR="00945F13" w:rsidRPr="00E12308" w:rsidRDefault="00945F13" w:rsidP="002A3C8E">
      <w:pPr>
        <w:pStyle w:val="Stlus8"/>
        <w:rPr>
          <w:caps/>
        </w:rPr>
      </w:pPr>
      <w:bookmarkStart w:id="85" w:name="_Toc508356689"/>
      <w:r w:rsidRPr="00E12308">
        <w:rPr>
          <w:caps/>
        </w:rPr>
        <w:t>Ajánlattevő nyilatkozata a Kbt. 66. § (6) bekezdése szerint</w:t>
      </w:r>
      <w:bookmarkEnd w:id="85"/>
    </w:p>
    <w:p w14:paraId="336D3AFE" w14:textId="77777777" w:rsidR="00945F13" w:rsidRPr="00E12308" w:rsidRDefault="00945F13" w:rsidP="00945F13">
      <w:pPr>
        <w:jc w:val="center"/>
        <w:outlineLvl w:val="0"/>
        <w:rPr>
          <w:rFonts w:ascii="Garamond" w:hAnsi="Garamond"/>
          <w:b/>
          <w:bCs/>
        </w:rPr>
      </w:pPr>
    </w:p>
    <w:p w14:paraId="007CE676" w14:textId="4FDB95F0" w:rsidR="00945F13" w:rsidRPr="00E12308" w:rsidRDefault="00945F13" w:rsidP="00945F13">
      <w:pPr>
        <w:spacing w:before="240"/>
        <w:jc w:val="center"/>
        <w:outlineLvl w:val="0"/>
        <w:rPr>
          <w:rFonts w:ascii="Garamond" w:hAnsi="Garamond"/>
          <w:bCs/>
          <w:i/>
        </w:rPr>
      </w:pPr>
      <w:r w:rsidRPr="00E12308">
        <w:rPr>
          <w:rFonts w:ascii="Garamond" w:hAnsi="Garamond"/>
          <w:bCs/>
          <w:i/>
        </w:rPr>
        <w:t>„</w:t>
      </w:r>
      <w:r w:rsidR="004231D6" w:rsidRPr="00E12308">
        <w:rPr>
          <w:rFonts w:ascii="Garamond" w:hAnsi="Garamond"/>
          <w:i/>
          <w:sz w:val="22"/>
          <w:szCs w:val="22"/>
        </w:rPr>
        <w:t>PTE/01/2018</w:t>
      </w:r>
      <w:r w:rsidR="009156D4" w:rsidRPr="00E12308">
        <w:rPr>
          <w:rFonts w:ascii="Garamond" w:hAnsi="Garamond"/>
          <w:i/>
          <w:sz w:val="22"/>
          <w:szCs w:val="22"/>
        </w:rPr>
        <w:t xml:space="preserve"> Elektrofiziológiai fogyóanyagok beszerzése a Pécsi Tudományegyetem részére</w:t>
      </w:r>
      <w:r w:rsidRPr="00E12308">
        <w:rPr>
          <w:rFonts w:ascii="Garamond" w:hAnsi="Garamond"/>
          <w:bCs/>
          <w:i/>
        </w:rPr>
        <w:t>”</w:t>
      </w:r>
    </w:p>
    <w:p w14:paraId="52A1FB95" w14:textId="77777777" w:rsidR="00945F13" w:rsidRPr="00E12308" w:rsidRDefault="00945F13" w:rsidP="00945F13">
      <w:pPr>
        <w:jc w:val="center"/>
        <w:outlineLvl w:val="0"/>
        <w:rPr>
          <w:rFonts w:ascii="Garamond" w:hAnsi="Garamond"/>
          <w:b/>
          <w:bCs/>
          <w:i/>
        </w:rPr>
      </w:pPr>
    </w:p>
    <w:p w14:paraId="2B3D5E3F" w14:textId="77777777" w:rsidR="00945F13" w:rsidRPr="00E12308" w:rsidRDefault="00945F13" w:rsidP="00945F13">
      <w:pPr>
        <w:contextualSpacing/>
        <w:rPr>
          <w:rFonts w:ascii="Garamond" w:hAnsi="Garamond"/>
        </w:rPr>
      </w:pPr>
    </w:p>
    <w:p w14:paraId="6C555107" w14:textId="77777777" w:rsidR="00945F13" w:rsidRPr="00E12308" w:rsidRDefault="00945F13" w:rsidP="00945F13">
      <w:pPr>
        <w:contextualSpacing/>
        <w:jc w:val="both"/>
        <w:rPr>
          <w:rFonts w:ascii="Garamond" w:hAnsi="Garamond"/>
        </w:rPr>
      </w:pPr>
      <w:r w:rsidRPr="00E12308">
        <w:rPr>
          <w:rFonts w:ascii="Garamond" w:hAnsi="Garamond"/>
        </w:rPr>
        <w:t xml:space="preserve">Alulírott …………………….. társaság (ajánlattevő), melyet képvisel: …………………………… </w:t>
      </w:r>
    </w:p>
    <w:p w14:paraId="201277F3" w14:textId="77777777" w:rsidR="00945F13" w:rsidRPr="00E12308" w:rsidRDefault="00945F13" w:rsidP="00945F13">
      <w:pPr>
        <w:contextualSpacing/>
        <w:rPr>
          <w:rFonts w:ascii="Garamond" w:hAnsi="Garamond"/>
        </w:rPr>
      </w:pPr>
    </w:p>
    <w:p w14:paraId="7F90693C" w14:textId="77777777" w:rsidR="00945F13" w:rsidRPr="00E12308" w:rsidRDefault="00945F13" w:rsidP="00945F13">
      <w:pPr>
        <w:contextualSpacing/>
        <w:jc w:val="center"/>
        <w:rPr>
          <w:rFonts w:ascii="Garamond" w:hAnsi="Garamond"/>
          <w:b/>
        </w:rPr>
      </w:pPr>
      <w:r w:rsidRPr="00E12308">
        <w:rPr>
          <w:rFonts w:ascii="Garamond" w:hAnsi="Garamond"/>
          <w:b/>
          <w:spacing w:val="40"/>
        </w:rPr>
        <w:t>az alábbi nyilatkozatot tesszük</w:t>
      </w:r>
      <w:r w:rsidRPr="00E12308">
        <w:rPr>
          <w:rFonts w:ascii="Garamond" w:hAnsi="Garamond"/>
          <w:b/>
        </w:rPr>
        <w:t>:</w:t>
      </w:r>
    </w:p>
    <w:p w14:paraId="62221955" w14:textId="77777777" w:rsidR="00945F13" w:rsidRPr="00E12308" w:rsidRDefault="00945F13" w:rsidP="00945F13">
      <w:pPr>
        <w:contextualSpacing/>
        <w:jc w:val="center"/>
        <w:rPr>
          <w:rFonts w:ascii="Garamond" w:hAnsi="Garamond"/>
          <w:b/>
        </w:rPr>
      </w:pPr>
    </w:p>
    <w:p w14:paraId="5132B981" w14:textId="77777777" w:rsidR="00945F13" w:rsidRPr="00E12308" w:rsidRDefault="00945F13" w:rsidP="00945F13">
      <w:pPr>
        <w:autoSpaceDE w:val="0"/>
        <w:autoSpaceDN w:val="0"/>
        <w:adjustRightInd w:val="0"/>
        <w:jc w:val="both"/>
        <w:rPr>
          <w:rFonts w:ascii="Garamond" w:hAnsi="Garamond"/>
          <w:b/>
        </w:rPr>
      </w:pPr>
      <w:r w:rsidRPr="00E12308">
        <w:rPr>
          <w:rFonts w:ascii="Garamond" w:hAnsi="Garamond"/>
        </w:rPr>
        <w:t xml:space="preserve">A) Nyilatkozunk Kbt. 66. § (6) bekezdés a) pontja alapján a közbeszerzési eljárás alapján megkötendő szerződés teljesítéséhez </w:t>
      </w:r>
      <w:r w:rsidRPr="00E12308">
        <w:rPr>
          <w:rFonts w:ascii="Garamond" w:hAnsi="Garamond"/>
          <w:b/>
        </w:rPr>
        <w:t>nem kívánok igénybe venni alvállalkozót.</w:t>
      </w:r>
    </w:p>
    <w:p w14:paraId="22036BB9" w14:textId="77777777" w:rsidR="00945F13" w:rsidRPr="00E12308" w:rsidRDefault="00945F13" w:rsidP="00945F13">
      <w:pPr>
        <w:autoSpaceDE w:val="0"/>
        <w:autoSpaceDN w:val="0"/>
        <w:adjustRightInd w:val="0"/>
        <w:jc w:val="both"/>
        <w:rPr>
          <w:rFonts w:ascii="Garamond" w:hAnsi="Garamond"/>
          <w:i/>
        </w:rPr>
      </w:pPr>
    </w:p>
    <w:p w14:paraId="78485439" w14:textId="77777777" w:rsidR="00945F13" w:rsidRPr="00E12308" w:rsidRDefault="00945F13" w:rsidP="00945F13">
      <w:pPr>
        <w:spacing w:before="240"/>
        <w:contextualSpacing/>
        <w:jc w:val="center"/>
        <w:rPr>
          <w:rFonts w:ascii="Garamond" w:hAnsi="Garamond"/>
          <w:b/>
        </w:rPr>
      </w:pPr>
      <w:r w:rsidRPr="00E12308">
        <w:rPr>
          <w:rFonts w:ascii="Garamond" w:hAnsi="Garamond"/>
          <w:b/>
        </w:rPr>
        <w:t>VAGY</w:t>
      </w:r>
    </w:p>
    <w:p w14:paraId="09D3FB82" w14:textId="77777777" w:rsidR="00945F13" w:rsidRPr="00E12308" w:rsidRDefault="00945F13" w:rsidP="00945F13">
      <w:pPr>
        <w:contextualSpacing/>
        <w:rPr>
          <w:rFonts w:ascii="Garamond" w:hAnsi="Garamond"/>
        </w:rPr>
      </w:pPr>
    </w:p>
    <w:p w14:paraId="246453D0" w14:textId="77777777" w:rsidR="00945F13" w:rsidRPr="00E12308" w:rsidRDefault="00945F13" w:rsidP="00945F13">
      <w:pPr>
        <w:contextualSpacing/>
        <w:jc w:val="both"/>
        <w:rPr>
          <w:rFonts w:ascii="Garamond" w:hAnsi="Garamond"/>
          <w:b/>
        </w:rPr>
      </w:pPr>
      <w:r w:rsidRPr="00E12308">
        <w:rPr>
          <w:rFonts w:ascii="Garamond" w:hAnsi="Garamond"/>
        </w:rPr>
        <w:t xml:space="preserve">B) Nyilatkozunk a Kbt. 66. § (6) bekezdés a) pontja alapján, hogy a közbeszerzés tárgyának alábbiakban meghatározott részeivel összefüggésben a teljesítéséhez </w:t>
      </w:r>
      <w:r w:rsidRPr="00E12308">
        <w:rPr>
          <w:rFonts w:ascii="Garamond" w:hAnsi="Garamond"/>
          <w:b/>
        </w:rPr>
        <w:t>alvállalkozót igénybe veszünk</w:t>
      </w:r>
      <w:r w:rsidRPr="00E12308">
        <w:rPr>
          <w:rFonts w:ascii="Garamond" w:hAnsi="Garamond"/>
          <w:b/>
          <w:vertAlign w:val="superscript"/>
        </w:rPr>
        <w:footnoteReference w:id="125"/>
      </w:r>
      <w:r w:rsidRPr="00E12308">
        <w:rPr>
          <w:rFonts w:ascii="Garamond" w:hAnsi="Garamond"/>
          <w:b/>
        </w:rPr>
        <w:t>:</w:t>
      </w:r>
    </w:p>
    <w:p w14:paraId="37F02522" w14:textId="77777777" w:rsidR="00945F13" w:rsidRPr="00E12308" w:rsidRDefault="00945F13" w:rsidP="00945F13">
      <w:pPr>
        <w:contextualSpacing/>
        <w:rPr>
          <w:rFonts w:ascii="Garamond" w:hAnsi="Garamond"/>
          <w:b/>
        </w:rPr>
      </w:pPr>
    </w:p>
    <w:tbl>
      <w:tblPr>
        <w:tblW w:w="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516"/>
      </w:tblGrid>
      <w:tr w:rsidR="00945F13" w:rsidRPr="00E12308" w14:paraId="6D5A5559" w14:textId="77777777" w:rsidTr="00026463">
        <w:trPr>
          <w:cantSplit/>
          <w:tblHeader/>
        </w:trPr>
        <w:tc>
          <w:tcPr>
            <w:tcW w:w="8516" w:type="dxa"/>
            <w:tcBorders>
              <w:top w:val="inset" w:sz="6" w:space="0" w:color="auto"/>
              <w:left w:val="inset" w:sz="6" w:space="0" w:color="auto"/>
              <w:bottom w:val="inset" w:sz="6" w:space="0" w:color="auto"/>
              <w:right w:val="inset" w:sz="6" w:space="0" w:color="auto"/>
            </w:tcBorders>
            <w:shd w:val="clear" w:color="auto" w:fill="C9C9C9" w:themeFill="accent3" w:themeFillTint="99"/>
            <w:vAlign w:val="center"/>
            <w:hideMark/>
          </w:tcPr>
          <w:p w14:paraId="12CD69A3" w14:textId="77777777" w:rsidR="00945F13" w:rsidRPr="00E12308" w:rsidRDefault="00945F13" w:rsidP="00026463">
            <w:pPr>
              <w:contextualSpacing/>
              <w:jc w:val="center"/>
              <w:rPr>
                <w:rFonts w:ascii="Garamond" w:hAnsi="Garamond"/>
                <w:b/>
                <w:bCs/>
              </w:rPr>
            </w:pPr>
            <w:r w:rsidRPr="00E12308">
              <w:rPr>
                <w:rFonts w:ascii="Garamond" w:hAnsi="Garamond"/>
                <w:b/>
              </w:rPr>
              <w:t>A közbeszerzésnek az a része (részei), amelynek teljesítéséhez az ajánlattevő alvállalkozót vesz igénybe</w:t>
            </w:r>
          </w:p>
        </w:tc>
      </w:tr>
      <w:tr w:rsidR="00945F13" w:rsidRPr="00E12308" w14:paraId="52B46512" w14:textId="77777777" w:rsidTr="00026463">
        <w:trPr>
          <w:cantSplit/>
        </w:trPr>
        <w:tc>
          <w:tcPr>
            <w:tcW w:w="8516" w:type="dxa"/>
            <w:tcBorders>
              <w:top w:val="inset" w:sz="6" w:space="0" w:color="auto"/>
              <w:left w:val="inset" w:sz="6" w:space="0" w:color="auto"/>
              <w:bottom w:val="inset" w:sz="6" w:space="0" w:color="auto"/>
              <w:right w:val="inset" w:sz="6" w:space="0" w:color="auto"/>
            </w:tcBorders>
          </w:tcPr>
          <w:p w14:paraId="3D892DF2" w14:textId="77777777" w:rsidR="00945F13" w:rsidRPr="00E12308" w:rsidRDefault="00945F13" w:rsidP="00026463">
            <w:pPr>
              <w:widowControl w:val="0"/>
              <w:ind w:left="459"/>
              <w:contextualSpacing/>
              <w:jc w:val="center"/>
              <w:rPr>
                <w:rFonts w:ascii="Garamond" w:hAnsi="Garamond"/>
                <w:snapToGrid w:val="0"/>
              </w:rPr>
            </w:pPr>
          </w:p>
        </w:tc>
      </w:tr>
      <w:tr w:rsidR="00945F13" w:rsidRPr="00E12308" w14:paraId="3747A937" w14:textId="77777777" w:rsidTr="00026463">
        <w:trPr>
          <w:cantSplit/>
        </w:trPr>
        <w:tc>
          <w:tcPr>
            <w:tcW w:w="8516" w:type="dxa"/>
            <w:tcBorders>
              <w:top w:val="inset" w:sz="6" w:space="0" w:color="auto"/>
              <w:left w:val="inset" w:sz="6" w:space="0" w:color="auto"/>
              <w:bottom w:val="inset" w:sz="6" w:space="0" w:color="auto"/>
              <w:right w:val="inset" w:sz="6" w:space="0" w:color="auto"/>
            </w:tcBorders>
          </w:tcPr>
          <w:p w14:paraId="6D963A4E" w14:textId="77777777" w:rsidR="00945F13" w:rsidRPr="00E12308" w:rsidRDefault="00945F13" w:rsidP="00026463">
            <w:pPr>
              <w:widowControl w:val="0"/>
              <w:ind w:left="459"/>
              <w:contextualSpacing/>
              <w:jc w:val="center"/>
              <w:rPr>
                <w:rFonts w:ascii="Garamond" w:hAnsi="Garamond"/>
                <w:snapToGrid w:val="0"/>
              </w:rPr>
            </w:pPr>
          </w:p>
        </w:tc>
      </w:tr>
      <w:tr w:rsidR="00945F13" w:rsidRPr="00E12308" w14:paraId="75CD3E0D" w14:textId="77777777" w:rsidTr="00026463">
        <w:trPr>
          <w:cantSplit/>
        </w:trPr>
        <w:tc>
          <w:tcPr>
            <w:tcW w:w="8516" w:type="dxa"/>
            <w:tcBorders>
              <w:top w:val="inset" w:sz="6" w:space="0" w:color="auto"/>
              <w:left w:val="inset" w:sz="6" w:space="0" w:color="auto"/>
              <w:bottom w:val="inset" w:sz="6" w:space="0" w:color="auto"/>
              <w:right w:val="inset" w:sz="6" w:space="0" w:color="auto"/>
            </w:tcBorders>
          </w:tcPr>
          <w:p w14:paraId="53336597" w14:textId="77777777" w:rsidR="00945F13" w:rsidRPr="00E12308" w:rsidRDefault="00945F13" w:rsidP="00026463">
            <w:pPr>
              <w:widowControl w:val="0"/>
              <w:ind w:left="459"/>
              <w:contextualSpacing/>
              <w:jc w:val="center"/>
              <w:rPr>
                <w:rFonts w:ascii="Garamond" w:hAnsi="Garamond"/>
                <w:snapToGrid w:val="0"/>
              </w:rPr>
            </w:pPr>
          </w:p>
        </w:tc>
      </w:tr>
      <w:tr w:rsidR="00945F13" w:rsidRPr="00E12308" w14:paraId="6A5F9CEB" w14:textId="77777777" w:rsidTr="00026463">
        <w:trPr>
          <w:cantSplit/>
        </w:trPr>
        <w:tc>
          <w:tcPr>
            <w:tcW w:w="8516" w:type="dxa"/>
            <w:tcBorders>
              <w:top w:val="inset" w:sz="6" w:space="0" w:color="auto"/>
              <w:left w:val="inset" w:sz="6" w:space="0" w:color="auto"/>
              <w:bottom w:val="inset" w:sz="6" w:space="0" w:color="auto"/>
              <w:right w:val="inset" w:sz="6" w:space="0" w:color="auto"/>
            </w:tcBorders>
          </w:tcPr>
          <w:p w14:paraId="5DD25DA6" w14:textId="77777777" w:rsidR="00945F13" w:rsidRPr="00E12308" w:rsidRDefault="00945F13" w:rsidP="00026463">
            <w:pPr>
              <w:widowControl w:val="0"/>
              <w:ind w:left="459"/>
              <w:contextualSpacing/>
              <w:jc w:val="center"/>
              <w:rPr>
                <w:rFonts w:ascii="Garamond" w:hAnsi="Garamond"/>
                <w:snapToGrid w:val="0"/>
              </w:rPr>
            </w:pPr>
          </w:p>
        </w:tc>
      </w:tr>
      <w:tr w:rsidR="00945F13" w:rsidRPr="00E12308" w14:paraId="1EDE2051" w14:textId="77777777" w:rsidTr="00026463">
        <w:trPr>
          <w:cantSplit/>
        </w:trPr>
        <w:tc>
          <w:tcPr>
            <w:tcW w:w="8516" w:type="dxa"/>
            <w:tcBorders>
              <w:top w:val="inset" w:sz="6" w:space="0" w:color="auto"/>
              <w:left w:val="inset" w:sz="6" w:space="0" w:color="auto"/>
              <w:bottom w:val="inset" w:sz="6" w:space="0" w:color="auto"/>
              <w:right w:val="inset" w:sz="6" w:space="0" w:color="auto"/>
            </w:tcBorders>
          </w:tcPr>
          <w:p w14:paraId="7113C79F" w14:textId="77777777" w:rsidR="00945F13" w:rsidRPr="00E12308" w:rsidRDefault="00945F13" w:rsidP="00026463">
            <w:pPr>
              <w:widowControl w:val="0"/>
              <w:ind w:left="459"/>
              <w:contextualSpacing/>
              <w:jc w:val="center"/>
              <w:rPr>
                <w:rFonts w:ascii="Garamond" w:hAnsi="Garamond"/>
                <w:snapToGrid w:val="0"/>
              </w:rPr>
            </w:pPr>
          </w:p>
        </w:tc>
      </w:tr>
    </w:tbl>
    <w:p w14:paraId="4A8A7926" w14:textId="77777777" w:rsidR="00945F13" w:rsidRPr="00E12308" w:rsidRDefault="00945F13" w:rsidP="00945F13">
      <w:pPr>
        <w:pBdr>
          <w:bottom w:val="single" w:sz="12" w:space="1" w:color="auto"/>
        </w:pBdr>
        <w:rPr>
          <w:rFonts w:ascii="Garamond" w:hAnsi="Garamond"/>
        </w:rPr>
      </w:pPr>
    </w:p>
    <w:p w14:paraId="3D5689B6" w14:textId="77777777" w:rsidR="00945F13" w:rsidRPr="00E12308" w:rsidRDefault="00945F13" w:rsidP="00945F13">
      <w:pPr>
        <w:autoSpaceDE w:val="0"/>
        <w:autoSpaceDN w:val="0"/>
        <w:adjustRightInd w:val="0"/>
        <w:jc w:val="both"/>
        <w:rPr>
          <w:rFonts w:ascii="Garamond" w:hAnsi="Garamond"/>
          <w:i/>
        </w:rPr>
      </w:pPr>
    </w:p>
    <w:p w14:paraId="3BEDDBF7" w14:textId="77777777" w:rsidR="00945F13" w:rsidRPr="00E12308" w:rsidRDefault="00945F13" w:rsidP="00945F13">
      <w:pPr>
        <w:contextualSpacing/>
        <w:rPr>
          <w:rFonts w:ascii="Garamond" w:hAnsi="Garamond"/>
        </w:rPr>
      </w:pPr>
      <w:r w:rsidRPr="00E12308">
        <w:rPr>
          <w:rFonts w:ascii="Garamond" w:hAnsi="Garamond"/>
        </w:rPr>
        <w:t>B) Nyilatkozunk a Kbt. 66. § (6) bekezdés b) pontja alapján, hogy a fent megjelölt részek tekintetében az alábbi, már ismert alvállalkozókkal rendelkezem</w:t>
      </w:r>
    </w:p>
    <w:p w14:paraId="2F1C6C32" w14:textId="77777777" w:rsidR="00945F13" w:rsidRPr="00E12308" w:rsidRDefault="00945F13" w:rsidP="00945F13">
      <w:pPr>
        <w:contextualSpacing/>
        <w:rPr>
          <w:rFonts w:ascii="Garamond" w:hAnsi="Garamond"/>
        </w:rPr>
      </w:pPr>
    </w:p>
    <w:tbl>
      <w:tblPr>
        <w:tblW w:w="0" w:type="dxa"/>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76"/>
        <w:gridCol w:w="4395"/>
      </w:tblGrid>
      <w:tr w:rsidR="00945F13" w:rsidRPr="00E12308" w14:paraId="3A65D970" w14:textId="77777777" w:rsidTr="00026463">
        <w:trPr>
          <w:cantSplit/>
          <w:trHeight w:val="555"/>
          <w:tblHeader/>
        </w:trPr>
        <w:tc>
          <w:tcPr>
            <w:tcW w:w="4176" w:type="dxa"/>
            <w:tcBorders>
              <w:top w:val="inset" w:sz="6" w:space="0" w:color="auto"/>
              <w:left w:val="inset" w:sz="6" w:space="0" w:color="auto"/>
              <w:bottom w:val="inset" w:sz="6" w:space="0" w:color="auto"/>
              <w:right w:val="inset" w:sz="6" w:space="0" w:color="auto"/>
            </w:tcBorders>
            <w:shd w:val="clear" w:color="auto" w:fill="C9C9C9" w:themeFill="accent3" w:themeFillTint="99"/>
            <w:vAlign w:val="center"/>
            <w:hideMark/>
          </w:tcPr>
          <w:p w14:paraId="706F8F5B" w14:textId="77777777" w:rsidR="00945F13" w:rsidRPr="00E12308" w:rsidRDefault="00945F13" w:rsidP="00026463">
            <w:pPr>
              <w:contextualSpacing/>
              <w:jc w:val="center"/>
              <w:rPr>
                <w:rFonts w:ascii="Garamond" w:hAnsi="Garamond"/>
                <w:b/>
                <w:bCs/>
              </w:rPr>
            </w:pPr>
            <w:r w:rsidRPr="00E12308">
              <w:rPr>
                <w:rFonts w:ascii="Garamond" w:hAnsi="Garamond"/>
                <w:b/>
                <w:bCs/>
              </w:rPr>
              <w:t>A közbeszerzésnek az a része (részei), amelynek teljesítéséhez az ajánlattevő alvállalkozót vesz igénybe</w:t>
            </w:r>
          </w:p>
        </w:tc>
        <w:tc>
          <w:tcPr>
            <w:tcW w:w="4395" w:type="dxa"/>
            <w:tcBorders>
              <w:top w:val="inset" w:sz="6" w:space="0" w:color="auto"/>
              <w:left w:val="inset" w:sz="6" w:space="0" w:color="auto"/>
              <w:bottom w:val="inset" w:sz="6" w:space="0" w:color="auto"/>
              <w:right w:val="inset" w:sz="6" w:space="0" w:color="auto"/>
            </w:tcBorders>
            <w:shd w:val="clear" w:color="auto" w:fill="C9C9C9" w:themeFill="accent3" w:themeFillTint="99"/>
            <w:vAlign w:val="center"/>
            <w:hideMark/>
          </w:tcPr>
          <w:p w14:paraId="02DB840F" w14:textId="77777777" w:rsidR="00945F13" w:rsidRPr="00E12308" w:rsidRDefault="00945F13" w:rsidP="00026463">
            <w:pPr>
              <w:contextualSpacing/>
              <w:jc w:val="center"/>
              <w:rPr>
                <w:rFonts w:ascii="Garamond" w:hAnsi="Garamond"/>
                <w:b/>
                <w:bCs/>
              </w:rPr>
            </w:pPr>
            <w:r w:rsidRPr="00E12308">
              <w:rPr>
                <w:rFonts w:ascii="Garamond" w:hAnsi="Garamond"/>
                <w:b/>
                <w:bCs/>
              </w:rPr>
              <w:t>Ismert alvállalkozó (név, cím, székhely)</w:t>
            </w:r>
          </w:p>
        </w:tc>
      </w:tr>
      <w:tr w:rsidR="00945F13" w:rsidRPr="00E12308" w14:paraId="39B4FA07" w14:textId="77777777" w:rsidTr="00026463">
        <w:trPr>
          <w:cantSplit/>
          <w:trHeight w:val="555"/>
        </w:trPr>
        <w:tc>
          <w:tcPr>
            <w:tcW w:w="4176" w:type="dxa"/>
            <w:tcBorders>
              <w:top w:val="inset" w:sz="6" w:space="0" w:color="auto"/>
              <w:left w:val="inset" w:sz="6" w:space="0" w:color="auto"/>
              <w:bottom w:val="inset" w:sz="6" w:space="0" w:color="auto"/>
              <w:right w:val="inset" w:sz="6" w:space="0" w:color="auto"/>
            </w:tcBorders>
            <w:vAlign w:val="center"/>
          </w:tcPr>
          <w:p w14:paraId="70537B0C" w14:textId="77777777" w:rsidR="00945F13" w:rsidRPr="00E12308" w:rsidRDefault="00945F13" w:rsidP="00026463">
            <w:pPr>
              <w:contextualSpacing/>
              <w:rPr>
                <w:rFonts w:ascii="Garamond" w:hAnsi="Garamond"/>
                <w:bCs/>
              </w:rPr>
            </w:pPr>
          </w:p>
        </w:tc>
        <w:tc>
          <w:tcPr>
            <w:tcW w:w="4395" w:type="dxa"/>
            <w:tcBorders>
              <w:top w:val="inset" w:sz="6" w:space="0" w:color="auto"/>
              <w:left w:val="inset" w:sz="6" w:space="0" w:color="auto"/>
              <w:bottom w:val="inset" w:sz="6" w:space="0" w:color="auto"/>
              <w:right w:val="inset" w:sz="6" w:space="0" w:color="auto"/>
            </w:tcBorders>
            <w:vAlign w:val="center"/>
          </w:tcPr>
          <w:p w14:paraId="4DA478A4" w14:textId="77777777" w:rsidR="00945F13" w:rsidRPr="00E12308" w:rsidRDefault="00945F13" w:rsidP="00026463">
            <w:pPr>
              <w:contextualSpacing/>
              <w:rPr>
                <w:rFonts w:ascii="Garamond" w:hAnsi="Garamond"/>
                <w:bCs/>
              </w:rPr>
            </w:pPr>
          </w:p>
        </w:tc>
      </w:tr>
      <w:tr w:rsidR="00945F13" w:rsidRPr="00E12308" w14:paraId="68D34FF1" w14:textId="77777777" w:rsidTr="00026463">
        <w:trPr>
          <w:cantSplit/>
          <w:trHeight w:val="111"/>
        </w:trPr>
        <w:tc>
          <w:tcPr>
            <w:tcW w:w="4176" w:type="dxa"/>
            <w:tcBorders>
              <w:top w:val="inset" w:sz="6" w:space="0" w:color="auto"/>
              <w:left w:val="inset" w:sz="6" w:space="0" w:color="auto"/>
              <w:bottom w:val="inset" w:sz="6" w:space="0" w:color="auto"/>
              <w:right w:val="inset" w:sz="6" w:space="0" w:color="auto"/>
            </w:tcBorders>
            <w:vAlign w:val="center"/>
          </w:tcPr>
          <w:p w14:paraId="6EE8BF33" w14:textId="77777777" w:rsidR="00945F13" w:rsidRPr="00E12308" w:rsidRDefault="00945F13" w:rsidP="00026463">
            <w:pPr>
              <w:contextualSpacing/>
              <w:rPr>
                <w:rFonts w:ascii="Garamond" w:hAnsi="Garamond"/>
                <w:color w:val="000000"/>
              </w:rPr>
            </w:pPr>
          </w:p>
        </w:tc>
        <w:tc>
          <w:tcPr>
            <w:tcW w:w="4395" w:type="dxa"/>
            <w:tcBorders>
              <w:top w:val="inset" w:sz="6" w:space="0" w:color="auto"/>
              <w:left w:val="inset" w:sz="6" w:space="0" w:color="auto"/>
              <w:bottom w:val="inset" w:sz="6" w:space="0" w:color="auto"/>
              <w:right w:val="inset" w:sz="6" w:space="0" w:color="auto"/>
            </w:tcBorders>
            <w:vAlign w:val="center"/>
          </w:tcPr>
          <w:p w14:paraId="71FBED81" w14:textId="77777777" w:rsidR="00945F13" w:rsidRPr="00E12308" w:rsidRDefault="00945F13" w:rsidP="00026463">
            <w:pPr>
              <w:contextualSpacing/>
              <w:rPr>
                <w:rFonts w:ascii="Garamond" w:hAnsi="Garamond"/>
                <w:color w:val="000000"/>
              </w:rPr>
            </w:pPr>
          </w:p>
        </w:tc>
      </w:tr>
      <w:tr w:rsidR="00945F13" w:rsidRPr="00E12308" w14:paraId="54BF224F" w14:textId="77777777" w:rsidTr="00026463">
        <w:trPr>
          <w:cantSplit/>
          <w:trHeight w:val="111"/>
        </w:trPr>
        <w:tc>
          <w:tcPr>
            <w:tcW w:w="4176" w:type="dxa"/>
            <w:tcBorders>
              <w:top w:val="inset" w:sz="6" w:space="0" w:color="auto"/>
              <w:left w:val="inset" w:sz="6" w:space="0" w:color="auto"/>
              <w:bottom w:val="inset" w:sz="6" w:space="0" w:color="auto"/>
              <w:right w:val="inset" w:sz="6" w:space="0" w:color="auto"/>
            </w:tcBorders>
            <w:vAlign w:val="center"/>
          </w:tcPr>
          <w:p w14:paraId="0DAEC7EA" w14:textId="77777777" w:rsidR="00945F13" w:rsidRPr="00E12308" w:rsidRDefault="00945F13" w:rsidP="00026463">
            <w:pPr>
              <w:contextualSpacing/>
              <w:rPr>
                <w:rFonts w:ascii="Garamond" w:hAnsi="Garamond"/>
                <w:color w:val="000000"/>
              </w:rPr>
            </w:pPr>
          </w:p>
        </w:tc>
        <w:tc>
          <w:tcPr>
            <w:tcW w:w="4395" w:type="dxa"/>
            <w:tcBorders>
              <w:top w:val="inset" w:sz="6" w:space="0" w:color="auto"/>
              <w:left w:val="inset" w:sz="6" w:space="0" w:color="auto"/>
              <w:bottom w:val="inset" w:sz="6" w:space="0" w:color="auto"/>
              <w:right w:val="inset" w:sz="6" w:space="0" w:color="auto"/>
            </w:tcBorders>
            <w:vAlign w:val="center"/>
          </w:tcPr>
          <w:p w14:paraId="05381D0D" w14:textId="77777777" w:rsidR="00945F13" w:rsidRPr="00E12308" w:rsidRDefault="00945F13" w:rsidP="00026463">
            <w:pPr>
              <w:contextualSpacing/>
              <w:rPr>
                <w:rFonts w:ascii="Garamond" w:hAnsi="Garamond"/>
                <w:color w:val="000000"/>
              </w:rPr>
            </w:pPr>
          </w:p>
        </w:tc>
      </w:tr>
    </w:tbl>
    <w:p w14:paraId="43941F71" w14:textId="77777777" w:rsidR="00945F13" w:rsidRPr="00E12308" w:rsidRDefault="00945F13" w:rsidP="00945F13">
      <w:pPr>
        <w:jc w:val="both"/>
        <w:rPr>
          <w:rFonts w:ascii="Garamond" w:hAnsi="Garamond"/>
        </w:rPr>
      </w:pPr>
    </w:p>
    <w:p w14:paraId="24871DBA" w14:textId="77777777" w:rsidR="00945F13" w:rsidRPr="00E12308" w:rsidRDefault="00945F13" w:rsidP="00945F13">
      <w:pPr>
        <w:spacing w:before="360"/>
        <w:jc w:val="both"/>
        <w:rPr>
          <w:rFonts w:ascii="Garamond" w:hAnsi="Garamond"/>
        </w:rPr>
      </w:pPr>
      <w:r w:rsidRPr="00E12308">
        <w:rPr>
          <w:rFonts w:ascii="Garamond" w:hAnsi="Garamond"/>
        </w:rPr>
        <w:t>Kelt:………..év……………hó.….nap</w:t>
      </w:r>
    </w:p>
    <w:p w14:paraId="6E8C1CB8" w14:textId="77777777" w:rsidR="00945F13" w:rsidRPr="00E12308" w:rsidRDefault="00945F13" w:rsidP="00945F13">
      <w:pPr>
        <w:rPr>
          <w:rFonts w:ascii="Garamond" w:hAnsi="Garamond"/>
        </w:rPr>
      </w:pPr>
    </w:p>
    <w:tbl>
      <w:tblPr>
        <w:tblW w:w="0" w:type="dxa"/>
        <w:tblInd w:w="4481" w:type="dxa"/>
        <w:tblLayout w:type="fixed"/>
        <w:tblCellMar>
          <w:left w:w="70" w:type="dxa"/>
          <w:right w:w="70" w:type="dxa"/>
        </w:tblCellMar>
        <w:tblLook w:val="04A0" w:firstRow="1" w:lastRow="0" w:firstColumn="1" w:lastColumn="0" w:noHBand="0" w:noVBand="1"/>
      </w:tblPr>
      <w:tblGrid>
        <w:gridCol w:w="4606"/>
      </w:tblGrid>
      <w:tr w:rsidR="00945F13" w:rsidRPr="00E12308" w14:paraId="4068D988" w14:textId="77777777" w:rsidTr="00026463">
        <w:tc>
          <w:tcPr>
            <w:tcW w:w="4606" w:type="dxa"/>
          </w:tcPr>
          <w:p w14:paraId="1036A8DF" w14:textId="77777777" w:rsidR="00945F13" w:rsidRPr="00E12308" w:rsidRDefault="00945F13" w:rsidP="00026463">
            <w:pPr>
              <w:ind w:firstLine="426"/>
              <w:contextualSpacing/>
              <w:jc w:val="center"/>
              <w:rPr>
                <w:rFonts w:ascii="Garamond" w:hAnsi="Garamond"/>
              </w:rPr>
            </w:pPr>
          </w:p>
          <w:p w14:paraId="1BF92764" w14:textId="77777777" w:rsidR="00945F13" w:rsidRPr="00E12308" w:rsidRDefault="00945F13" w:rsidP="00026463">
            <w:pPr>
              <w:ind w:firstLine="426"/>
              <w:contextualSpacing/>
              <w:jc w:val="center"/>
              <w:rPr>
                <w:rFonts w:ascii="Garamond" w:hAnsi="Garamond"/>
              </w:rPr>
            </w:pPr>
            <w:r w:rsidRPr="00E12308">
              <w:rPr>
                <w:rFonts w:ascii="Garamond" w:hAnsi="Garamond"/>
              </w:rPr>
              <w:t>………………………………</w:t>
            </w:r>
          </w:p>
        </w:tc>
      </w:tr>
      <w:tr w:rsidR="00945F13" w:rsidRPr="00E12308" w14:paraId="4AE31E2D" w14:textId="77777777" w:rsidTr="00026463">
        <w:tc>
          <w:tcPr>
            <w:tcW w:w="4606" w:type="dxa"/>
          </w:tcPr>
          <w:p w14:paraId="116E04B6" w14:textId="77777777" w:rsidR="00945F13" w:rsidRPr="00E12308" w:rsidRDefault="00945F13" w:rsidP="00026463">
            <w:pPr>
              <w:ind w:firstLine="426"/>
              <w:contextualSpacing/>
              <w:jc w:val="center"/>
              <w:rPr>
                <w:rFonts w:ascii="Garamond" w:hAnsi="Garamond"/>
              </w:rPr>
            </w:pPr>
            <w:r w:rsidRPr="00E12308">
              <w:rPr>
                <w:rFonts w:ascii="Garamond" w:hAnsi="Garamond"/>
              </w:rPr>
              <w:t>cégszerű aláírás</w:t>
            </w:r>
          </w:p>
          <w:p w14:paraId="44B7667A" w14:textId="77777777" w:rsidR="00945F13" w:rsidRPr="00E12308" w:rsidRDefault="00945F13" w:rsidP="00026463">
            <w:pPr>
              <w:ind w:firstLine="426"/>
              <w:contextualSpacing/>
              <w:jc w:val="center"/>
              <w:rPr>
                <w:rFonts w:ascii="Garamond" w:hAnsi="Garamond"/>
              </w:rPr>
            </w:pPr>
          </w:p>
        </w:tc>
      </w:tr>
    </w:tbl>
    <w:p w14:paraId="0609859C" w14:textId="77777777" w:rsidR="00F73D18" w:rsidRPr="00603F27" w:rsidRDefault="00F73D18" w:rsidP="00F73D18">
      <w:pPr>
        <w:rPr>
          <w:rFonts w:ascii="Garamond" w:hAnsi="Garamond"/>
          <w:b/>
          <w:bCs/>
          <w:smallCaps/>
          <w:color w:val="000000"/>
          <w:sz w:val="32"/>
        </w:rPr>
        <w:sectPr w:rsidR="00F73D18" w:rsidRPr="00603F27" w:rsidSect="00F73D18">
          <w:pgSz w:w="11906" w:h="16838" w:code="9"/>
          <w:pgMar w:top="1418" w:right="1418" w:bottom="1418" w:left="1418" w:header="709" w:footer="709" w:gutter="0"/>
          <w:cols w:space="708"/>
          <w:docGrid w:linePitch="360"/>
        </w:sectPr>
      </w:pPr>
    </w:p>
    <w:p w14:paraId="36575C4F" w14:textId="77777777" w:rsidR="00F73D18" w:rsidRPr="00603F27" w:rsidRDefault="00F73D18" w:rsidP="00F73D18">
      <w:pPr>
        <w:rPr>
          <w:rFonts w:ascii="Garamond" w:hAnsi="Garamond"/>
          <w:b/>
          <w:bCs/>
          <w:smallCaps/>
          <w:color w:val="000000"/>
          <w:sz w:val="32"/>
        </w:rPr>
      </w:pPr>
    </w:p>
    <w:p w14:paraId="507D03BC" w14:textId="77777777" w:rsidR="00F73D18" w:rsidRPr="00603F27" w:rsidRDefault="00F73D18" w:rsidP="00F73D18">
      <w:pPr>
        <w:rPr>
          <w:rFonts w:ascii="Garamond" w:hAnsi="Garamond"/>
        </w:rPr>
      </w:pPr>
    </w:p>
    <w:p w14:paraId="6705369C" w14:textId="77777777" w:rsidR="006570F0" w:rsidRPr="00E12308" w:rsidRDefault="006570F0" w:rsidP="001560AA">
      <w:pPr>
        <w:pStyle w:val="Stlus4"/>
        <w:ind w:left="0"/>
      </w:pPr>
      <w:bookmarkStart w:id="86" w:name="_Toc508356690"/>
      <w:r w:rsidRPr="00E12308">
        <w:t>II/B.</w:t>
      </w:r>
      <w:bookmarkEnd w:id="86"/>
      <w:r w:rsidRPr="00E12308">
        <w:t xml:space="preserve"> </w:t>
      </w:r>
    </w:p>
    <w:p w14:paraId="4E0CED6A" w14:textId="77777777" w:rsidR="00542869" w:rsidRPr="00E12308" w:rsidRDefault="006570F0" w:rsidP="001560AA">
      <w:pPr>
        <w:pStyle w:val="Stlus4"/>
        <w:ind w:left="0"/>
        <w:rPr>
          <w:sz w:val="22"/>
          <w:szCs w:val="22"/>
        </w:rPr>
      </w:pPr>
      <w:bookmarkStart w:id="87" w:name="_Toc508356691"/>
      <w:r w:rsidRPr="00E12308">
        <w:t>UTÓLAGOS IGAZOLÁSI KÖTELEZETTSÉG KERETÉBEN CSATOLANDÓ MELLÉKLETEK</w:t>
      </w:r>
      <w:bookmarkEnd w:id="87"/>
    </w:p>
    <w:p w14:paraId="60FCE72E" w14:textId="77777777" w:rsidR="00F9368C" w:rsidRPr="00E12308" w:rsidRDefault="00F9368C" w:rsidP="001560AA">
      <w:pPr>
        <w:pStyle w:val="Stlus4"/>
        <w:ind w:left="0"/>
        <w:rPr>
          <w:sz w:val="22"/>
          <w:szCs w:val="22"/>
        </w:rPr>
        <w:sectPr w:rsidR="00F9368C" w:rsidRPr="00E12308" w:rsidSect="00F9368C">
          <w:pgSz w:w="11906" w:h="16838"/>
          <w:pgMar w:top="1418" w:right="1418" w:bottom="1418" w:left="1418" w:header="709" w:footer="709" w:gutter="0"/>
          <w:cols w:space="708"/>
          <w:vAlign w:val="center"/>
          <w:docGrid w:linePitch="360"/>
        </w:sectPr>
      </w:pPr>
    </w:p>
    <w:p w14:paraId="613DAA39" w14:textId="77777777" w:rsidR="006570F0" w:rsidRPr="00E12308" w:rsidRDefault="006570F0" w:rsidP="00F9368C">
      <w:pPr>
        <w:rPr>
          <w:rFonts w:ascii="Garamond" w:hAnsi="Garamond"/>
          <w:b/>
          <w:sz w:val="22"/>
          <w:szCs w:val="22"/>
        </w:rPr>
      </w:pPr>
    </w:p>
    <w:p w14:paraId="15B836BC" w14:textId="77777777" w:rsidR="006570F0" w:rsidRPr="00E12308" w:rsidRDefault="006570F0" w:rsidP="00542869">
      <w:pPr>
        <w:jc w:val="right"/>
        <w:rPr>
          <w:rFonts w:ascii="Garamond" w:hAnsi="Garamond"/>
          <w:b/>
          <w:sz w:val="22"/>
          <w:szCs w:val="22"/>
        </w:rPr>
      </w:pPr>
    </w:p>
    <w:p w14:paraId="57187E99" w14:textId="77777777" w:rsidR="006570F0" w:rsidRPr="00E12308" w:rsidRDefault="006570F0" w:rsidP="00450C82">
      <w:pPr>
        <w:jc w:val="right"/>
        <w:rPr>
          <w:rFonts w:ascii="Garamond" w:hAnsi="Garamond"/>
          <w:b/>
        </w:rPr>
      </w:pPr>
      <w:r w:rsidRPr="00E12308">
        <w:rPr>
          <w:rFonts w:ascii="Garamond" w:hAnsi="Garamond"/>
          <w:b/>
        </w:rPr>
        <w:t>1. számú melléklet</w:t>
      </w:r>
    </w:p>
    <w:p w14:paraId="61BD852D" w14:textId="77777777" w:rsidR="006570F0" w:rsidRPr="00E12308" w:rsidRDefault="006570F0" w:rsidP="006570F0">
      <w:pPr>
        <w:jc w:val="right"/>
        <w:rPr>
          <w:rFonts w:ascii="Garamond" w:hAnsi="Garamond"/>
          <w:b/>
          <w:sz w:val="22"/>
          <w:szCs w:val="22"/>
        </w:rPr>
      </w:pPr>
    </w:p>
    <w:p w14:paraId="3EAB0822" w14:textId="77777777" w:rsidR="006570F0" w:rsidRPr="00E12308" w:rsidRDefault="006570F0" w:rsidP="006570F0">
      <w:pPr>
        <w:jc w:val="center"/>
        <w:rPr>
          <w:rFonts w:ascii="Garamond" w:hAnsi="Garamond"/>
          <w:b/>
          <w:sz w:val="22"/>
          <w:szCs w:val="22"/>
        </w:rPr>
      </w:pPr>
      <w:r w:rsidRPr="00E12308">
        <w:rPr>
          <w:rFonts w:ascii="Garamond" w:hAnsi="Garamond"/>
          <w:b/>
          <w:sz w:val="22"/>
          <w:szCs w:val="22"/>
        </w:rPr>
        <w:t>BORÍTÓLAP</w:t>
      </w:r>
    </w:p>
    <w:p w14:paraId="4263D2B3" w14:textId="77777777" w:rsidR="006570F0" w:rsidRPr="00E12308" w:rsidRDefault="006570F0" w:rsidP="006570F0">
      <w:pPr>
        <w:rPr>
          <w:rFonts w:ascii="Garamond" w:hAnsi="Garamond"/>
          <w:sz w:val="22"/>
          <w:szCs w:val="22"/>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E12308" w14:paraId="7D2A7247" w14:textId="77777777" w:rsidTr="00216313">
        <w:trPr>
          <w:trHeight w:val="555"/>
          <w:tblCellSpacing w:w="1440" w:type="nil"/>
        </w:trPr>
        <w:tc>
          <w:tcPr>
            <w:tcW w:w="4693" w:type="dxa"/>
            <w:vAlign w:val="center"/>
          </w:tcPr>
          <w:p w14:paraId="0A96E869"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Ajánlatkérő neve:</w:t>
            </w:r>
          </w:p>
        </w:tc>
        <w:tc>
          <w:tcPr>
            <w:tcW w:w="4694" w:type="dxa"/>
            <w:vAlign w:val="center"/>
          </w:tcPr>
          <w:p w14:paraId="5A5EAD47" w14:textId="77777777" w:rsidR="006570F0" w:rsidRPr="00E12308" w:rsidRDefault="008E15CC" w:rsidP="00216313">
            <w:pPr>
              <w:spacing w:before="60" w:after="60"/>
              <w:rPr>
                <w:rFonts w:ascii="Garamond" w:hAnsi="Garamond"/>
                <w:sz w:val="22"/>
                <w:szCs w:val="22"/>
              </w:rPr>
            </w:pPr>
            <w:r w:rsidRPr="00E12308">
              <w:rPr>
                <w:rFonts w:ascii="Garamond" w:hAnsi="Garamond"/>
                <w:sz w:val="22"/>
                <w:szCs w:val="22"/>
              </w:rPr>
              <w:t>Pécsi Tudományegyetem</w:t>
            </w:r>
          </w:p>
        </w:tc>
      </w:tr>
      <w:tr w:rsidR="006570F0" w:rsidRPr="00E12308" w14:paraId="1C37F775" w14:textId="77777777" w:rsidTr="00216313">
        <w:trPr>
          <w:trHeight w:val="555"/>
          <w:tblCellSpacing w:w="1440" w:type="nil"/>
        </w:trPr>
        <w:tc>
          <w:tcPr>
            <w:tcW w:w="4693" w:type="dxa"/>
            <w:vAlign w:val="center"/>
          </w:tcPr>
          <w:p w14:paraId="606F06CD"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Címe (székhelye):</w:t>
            </w:r>
          </w:p>
        </w:tc>
        <w:tc>
          <w:tcPr>
            <w:tcW w:w="4694" w:type="dxa"/>
            <w:vAlign w:val="center"/>
          </w:tcPr>
          <w:p w14:paraId="1E64CDCD" w14:textId="77777777" w:rsidR="006570F0" w:rsidRPr="00E12308" w:rsidRDefault="006570F0" w:rsidP="008E15CC">
            <w:pPr>
              <w:spacing w:before="60" w:after="60"/>
              <w:rPr>
                <w:rFonts w:ascii="Garamond" w:hAnsi="Garamond"/>
                <w:sz w:val="22"/>
                <w:szCs w:val="22"/>
              </w:rPr>
            </w:pPr>
            <w:r w:rsidRPr="00E12308">
              <w:rPr>
                <w:rFonts w:ascii="Garamond" w:hAnsi="Garamond"/>
                <w:sz w:val="22"/>
                <w:szCs w:val="22"/>
              </w:rPr>
              <w:t>762</w:t>
            </w:r>
            <w:r w:rsidR="008E15CC" w:rsidRPr="00E12308">
              <w:rPr>
                <w:rFonts w:ascii="Garamond" w:hAnsi="Garamond"/>
                <w:sz w:val="22"/>
                <w:szCs w:val="22"/>
              </w:rPr>
              <w:t>2</w:t>
            </w:r>
            <w:r w:rsidRPr="00E12308">
              <w:rPr>
                <w:rFonts w:ascii="Garamond" w:hAnsi="Garamond"/>
                <w:sz w:val="22"/>
                <w:szCs w:val="22"/>
              </w:rPr>
              <w:t xml:space="preserve"> Pécs, </w:t>
            </w:r>
            <w:r w:rsidR="008E15CC" w:rsidRPr="00E12308">
              <w:rPr>
                <w:rFonts w:ascii="Garamond" w:hAnsi="Garamond"/>
                <w:sz w:val="22"/>
                <w:szCs w:val="22"/>
              </w:rPr>
              <w:t>Vasvári P. u. 4</w:t>
            </w:r>
            <w:r w:rsidRPr="00E12308">
              <w:rPr>
                <w:rFonts w:ascii="Garamond" w:hAnsi="Garamond"/>
                <w:sz w:val="22"/>
                <w:szCs w:val="22"/>
              </w:rPr>
              <w:t>.</w:t>
            </w:r>
          </w:p>
        </w:tc>
      </w:tr>
      <w:tr w:rsidR="006570F0" w:rsidRPr="00E12308" w14:paraId="550CEE6E" w14:textId="77777777" w:rsidTr="00216313">
        <w:trPr>
          <w:trHeight w:val="555"/>
          <w:tblCellSpacing w:w="1440" w:type="nil"/>
        </w:trPr>
        <w:tc>
          <w:tcPr>
            <w:tcW w:w="4693" w:type="dxa"/>
            <w:vAlign w:val="center"/>
          </w:tcPr>
          <w:p w14:paraId="2A1D1002"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Közbeszerzés tárgya:</w:t>
            </w:r>
          </w:p>
        </w:tc>
        <w:tc>
          <w:tcPr>
            <w:tcW w:w="4694" w:type="dxa"/>
            <w:vAlign w:val="center"/>
          </w:tcPr>
          <w:p w14:paraId="37FBE1A9" w14:textId="374DA4FA" w:rsidR="006570F0" w:rsidRPr="00E12308" w:rsidRDefault="004231D6" w:rsidP="00771DB7">
            <w:pPr>
              <w:spacing w:before="60" w:after="60"/>
              <w:jc w:val="both"/>
              <w:rPr>
                <w:rFonts w:ascii="Garamond" w:hAnsi="Garamond"/>
                <w:sz w:val="22"/>
                <w:szCs w:val="22"/>
              </w:rPr>
            </w:pPr>
            <w:r w:rsidRPr="00E12308">
              <w:rPr>
                <w:rFonts w:ascii="Garamond" w:hAnsi="Garamond"/>
                <w:sz w:val="22"/>
                <w:szCs w:val="22"/>
              </w:rPr>
              <w:t>PTE/01/2018</w:t>
            </w:r>
            <w:r w:rsidR="00D955EE" w:rsidRPr="00E12308">
              <w:rPr>
                <w:rFonts w:ascii="Garamond" w:hAnsi="Garamond"/>
                <w:sz w:val="22"/>
                <w:szCs w:val="22"/>
              </w:rPr>
              <w:t xml:space="preserve"> Elektrofiziológiai fogyóanyagok beszerzése a Pécsi Tudományegyetem részére</w:t>
            </w:r>
          </w:p>
        </w:tc>
      </w:tr>
      <w:tr w:rsidR="006570F0" w:rsidRPr="00E12308" w14:paraId="2E923A34" w14:textId="77777777" w:rsidTr="00216313">
        <w:trPr>
          <w:trHeight w:val="555"/>
          <w:tblCellSpacing w:w="1440" w:type="nil"/>
        </w:trPr>
        <w:tc>
          <w:tcPr>
            <w:tcW w:w="4693" w:type="dxa"/>
            <w:vAlign w:val="center"/>
          </w:tcPr>
          <w:p w14:paraId="6C23CA39" w14:textId="77777777" w:rsidR="006570F0" w:rsidRPr="00E12308" w:rsidRDefault="006570F0" w:rsidP="00216313">
            <w:pPr>
              <w:spacing w:before="60" w:after="60"/>
              <w:rPr>
                <w:rFonts w:ascii="Garamond" w:hAnsi="Garamond"/>
                <w:b/>
                <w:sz w:val="22"/>
                <w:szCs w:val="22"/>
              </w:rPr>
            </w:pPr>
            <w:r w:rsidRPr="00E12308">
              <w:rPr>
                <w:rFonts w:ascii="Garamond" w:hAnsi="Garamond"/>
                <w:b/>
                <w:sz w:val="22"/>
                <w:szCs w:val="22"/>
              </w:rPr>
              <w:t>Ajánlattevő pontos neve:</w:t>
            </w:r>
          </w:p>
        </w:tc>
        <w:tc>
          <w:tcPr>
            <w:tcW w:w="4694" w:type="dxa"/>
            <w:vAlign w:val="center"/>
          </w:tcPr>
          <w:p w14:paraId="3411EBDD" w14:textId="77777777" w:rsidR="006570F0" w:rsidRPr="00E12308" w:rsidRDefault="006570F0" w:rsidP="00216313">
            <w:pPr>
              <w:spacing w:before="60" w:after="60"/>
              <w:rPr>
                <w:rFonts w:ascii="Garamond" w:hAnsi="Garamond"/>
                <w:b/>
                <w:sz w:val="22"/>
                <w:szCs w:val="22"/>
              </w:rPr>
            </w:pPr>
          </w:p>
        </w:tc>
      </w:tr>
      <w:tr w:rsidR="006570F0" w:rsidRPr="00E12308" w14:paraId="696900F5" w14:textId="77777777" w:rsidTr="00216313">
        <w:trPr>
          <w:trHeight w:val="555"/>
          <w:tblCellSpacing w:w="1440" w:type="nil"/>
        </w:trPr>
        <w:tc>
          <w:tcPr>
            <w:tcW w:w="4693" w:type="dxa"/>
            <w:vAlign w:val="center"/>
          </w:tcPr>
          <w:p w14:paraId="3ACFAA38"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Címe (székhelye):</w:t>
            </w:r>
          </w:p>
        </w:tc>
        <w:tc>
          <w:tcPr>
            <w:tcW w:w="4694" w:type="dxa"/>
            <w:vAlign w:val="center"/>
          </w:tcPr>
          <w:p w14:paraId="4BC1EB34" w14:textId="77777777" w:rsidR="006570F0" w:rsidRPr="00E12308" w:rsidRDefault="006570F0" w:rsidP="00216313">
            <w:pPr>
              <w:spacing w:before="60" w:after="60"/>
              <w:rPr>
                <w:rFonts w:ascii="Garamond" w:hAnsi="Garamond"/>
                <w:sz w:val="22"/>
                <w:szCs w:val="22"/>
              </w:rPr>
            </w:pPr>
          </w:p>
        </w:tc>
      </w:tr>
      <w:tr w:rsidR="006570F0" w:rsidRPr="00E12308" w14:paraId="4D3DCEC0" w14:textId="77777777" w:rsidTr="00216313">
        <w:trPr>
          <w:trHeight w:val="555"/>
          <w:tblCellSpacing w:w="1440" w:type="nil"/>
        </w:trPr>
        <w:tc>
          <w:tcPr>
            <w:tcW w:w="4693" w:type="dxa"/>
            <w:vAlign w:val="center"/>
          </w:tcPr>
          <w:p w14:paraId="7C569363"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Telefonszáma:</w:t>
            </w:r>
          </w:p>
        </w:tc>
        <w:tc>
          <w:tcPr>
            <w:tcW w:w="4694" w:type="dxa"/>
            <w:vAlign w:val="center"/>
          </w:tcPr>
          <w:p w14:paraId="20613BBF" w14:textId="77777777" w:rsidR="006570F0" w:rsidRPr="00E12308" w:rsidRDefault="006570F0" w:rsidP="00216313">
            <w:pPr>
              <w:spacing w:before="60" w:after="60"/>
              <w:rPr>
                <w:rFonts w:ascii="Garamond" w:hAnsi="Garamond"/>
                <w:sz w:val="22"/>
                <w:szCs w:val="22"/>
              </w:rPr>
            </w:pPr>
          </w:p>
        </w:tc>
      </w:tr>
      <w:tr w:rsidR="006570F0" w:rsidRPr="00E12308" w14:paraId="74438FCA" w14:textId="77777777" w:rsidTr="00216313">
        <w:trPr>
          <w:trHeight w:val="555"/>
          <w:tblCellSpacing w:w="1440" w:type="nil"/>
        </w:trPr>
        <w:tc>
          <w:tcPr>
            <w:tcW w:w="4693" w:type="dxa"/>
            <w:vAlign w:val="center"/>
          </w:tcPr>
          <w:p w14:paraId="573176B6"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Telefax száma:</w:t>
            </w:r>
          </w:p>
        </w:tc>
        <w:tc>
          <w:tcPr>
            <w:tcW w:w="4694" w:type="dxa"/>
            <w:vAlign w:val="center"/>
          </w:tcPr>
          <w:p w14:paraId="1FA41197" w14:textId="77777777" w:rsidR="006570F0" w:rsidRPr="00E12308" w:rsidRDefault="006570F0" w:rsidP="00216313">
            <w:pPr>
              <w:spacing w:before="60" w:after="60"/>
              <w:rPr>
                <w:rFonts w:ascii="Garamond" w:hAnsi="Garamond"/>
                <w:sz w:val="22"/>
                <w:szCs w:val="22"/>
              </w:rPr>
            </w:pPr>
          </w:p>
        </w:tc>
      </w:tr>
      <w:tr w:rsidR="006570F0" w:rsidRPr="00E12308" w14:paraId="6A238143" w14:textId="77777777" w:rsidTr="00216313">
        <w:trPr>
          <w:trHeight w:val="555"/>
          <w:tblCellSpacing w:w="1440" w:type="nil"/>
        </w:trPr>
        <w:tc>
          <w:tcPr>
            <w:tcW w:w="4693" w:type="dxa"/>
            <w:vAlign w:val="center"/>
          </w:tcPr>
          <w:p w14:paraId="5EF03297"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E-mail címe:</w:t>
            </w:r>
          </w:p>
        </w:tc>
        <w:tc>
          <w:tcPr>
            <w:tcW w:w="4694" w:type="dxa"/>
            <w:vAlign w:val="center"/>
          </w:tcPr>
          <w:p w14:paraId="3FD1AE96" w14:textId="77777777" w:rsidR="006570F0" w:rsidRPr="00E12308" w:rsidRDefault="006570F0" w:rsidP="00216313">
            <w:pPr>
              <w:spacing w:before="60" w:after="60"/>
              <w:rPr>
                <w:rFonts w:ascii="Garamond" w:hAnsi="Garamond"/>
                <w:sz w:val="22"/>
                <w:szCs w:val="22"/>
              </w:rPr>
            </w:pPr>
          </w:p>
        </w:tc>
      </w:tr>
      <w:tr w:rsidR="006570F0" w:rsidRPr="00E12308" w14:paraId="1DEE6EBA" w14:textId="77777777" w:rsidTr="00216313">
        <w:trPr>
          <w:trHeight w:val="555"/>
          <w:tblCellSpacing w:w="1440" w:type="nil"/>
        </w:trPr>
        <w:tc>
          <w:tcPr>
            <w:tcW w:w="4693" w:type="dxa"/>
            <w:vAlign w:val="center"/>
          </w:tcPr>
          <w:p w14:paraId="6F22E032"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Cégjegyzék száma:</w:t>
            </w:r>
          </w:p>
        </w:tc>
        <w:tc>
          <w:tcPr>
            <w:tcW w:w="4694" w:type="dxa"/>
            <w:vAlign w:val="center"/>
          </w:tcPr>
          <w:p w14:paraId="27FFDDD8" w14:textId="77777777" w:rsidR="006570F0" w:rsidRPr="00E12308" w:rsidRDefault="006570F0" w:rsidP="00216313">
            <w:pPr>
              <w:spacing w:before="60" w:after="60"/>
              <w:rPr>
                <w:rFonts w:ascii="Garamond" w:hAnsi="Garamond"/>
                <w:sz w:val="22"/>
                <w:szCs w:val="22"/>
              </w:rPr>
            </w:pPr>
          </w:p>
        </w:tc>
      </w:tr>
      <w:tr w:rsidR="006570F0" w:rsidRPr="00E12308" w14:paraId="570AC7DB" w14:textId="77777777" w:rsidTr="00216313">
        <w:trPr>
          <w:trHeight w:val="555"/>
          <w:tblCellSpacing w:w="1440" w:type="nil"/>
        </w:trPr>
        <w:tc>
          <w:tcPr>
            <w:tcW w:w="4693" w:type="dxa"/>
            <w:vAlign w:val="center"/>
          </w:tcPr>
          <w:p w14:paraId="5F1AA571"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Statisztikai számjele:</w:t>
            </w:r>
          </w:p>
        </w:tc>
        <w:tc>
          <w:tcPr>
            <w:tcW w:w="4694" w:type="dxa"/>
            <w:vAlign w:val="center"/>
          </w:tcPr>
          <w:p w14:paraId="1C49D205" w14:textId="77777777" w:rsidR="006570F0" w:rsidRPr="00E12308" w:rsidRDefault="006570F0" w:rsidP="00216313">
            <w:pPr>
              <w:spacing w:before="60" w:after="60"/>
              <w:rPr>
                <w:rFonts w:ascii="Garamond" w:hAnsi="Garamond"/>
                <w:sz w:val="22"/>
                <w:szCs w:val="22"/>
              </w:rPr>
            </w:pPr>
          </w:p>
        </w:tc>
      </w:tr>
      <w:tr w:rsidR="006570F0" w:rsidRPr="00E12308" w14:paraId="471EB2A8" w14:textId="77777777" w:rsidTr="00216313">
        <w:trPr>
          <w:trHeight w:val="555"/>
          <w:tblCellSpacing w:w="1440" w:type="nil"/>
        </w:trPr>
        <w:tc>
          <w:tcPr>
            <w:tcW w:w="4693" w:type="dxa"/>
            <w:vAlign w:val="center"/>
          </w:tcPr>
          <w:p w14:paraId="53A205AF"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Adószáma:</w:t>
            </w:r>
          </w:p>
        </w:tc>
        <w:tc>
          <w:tcPr>
            <w:tcW w:w="4694" w:type="dxa"/>
            <w:vAlign w:val="center"/>
          </w:tcPr>
          <w:p w14:paraId="09C0DE59" w14:textId="77777777" w:rsidR="006570F0" w:rsidRPr="00E12308" w:rsidRDefault="006570F0" w:rsidP="00216313">
            <w:pPr>
              <w:spacing w:before="60" w:after="60"/>
              <w:rPr>
                <w:rFonts w:ascii="Garamond" w:hAnsi="Garamond"/>
                <w:sz w:val="22"/>
                <w:szCs w:val="22"/>
              </w:rPr>
            </w:pPr>
          </w:p>
        </w:tc>
      </w:tr>
      <w:tr w:rsidR="006570F0" w:rsidRPr="00E12308" w14:paraId="4C114A6C" w14:textId="77777777" w:rsidTr="00216313">
        <w:trPr>
          <w:trHeight w:val="555"/>
          <w:tblCellSpacing w:w="1440" w:type="nil"/>
        </w:trPr>
        <w:tc>
          <w:tcPr>
            <w:tcW w:w="4693" w:type="dxa"/>
            <w:vAlign w:val="center"/>
          </w:tcPr>
          <w:p w14:paraId="7FB8A4F4"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A számlát vezető bank neve és számla száma:</w:t>
            </w:r>
          </w:p>
        </w:tc>
        <w:tc>
          <w:tcPr>
            <w:tcW w:w="4694" w:type="dxa"/>
            <w:vAlign w:val="center"/>
          </w:tcPr>
          <w:p w14:paraId="699D213F" w14:textId="77777777" w:rsidR="006570F0" w:rsidRPr="00E12308" w:rsidRDefault="006570F0" w:rsidP="00216313">
            <w:pPr>
              <w:spacing w:before="60" w:after="60"/>
              <w:rPr>
                <w:rFonts w:ascii="Garamond" w:hAnsi="Garamond"/>
                <w:sz w:val="22"/>
                <w:szCs w:val="22"/>
              </w:rPr>
            </w:pPr>
          </w:p>
        </w:tc>
      </w:tr>
      <w:tr w:rsidR="006570F0" w:rsidRPr="00E12308" w14:paraId="1F963989" w14:textId="77777777" w:rsidTr="00216313">
        <w:trPr>
          <w:trHeight w:val="555"/>
          <w:tblCellSpacing w:w="1440" w:type="nil"/>
        </w:trPr>
        <w:tc>
          <w:tcPr>
            <w:tcW w:w="4693" w:type="dxa"/>
            <w:vAlign w:val="center"/>
          </w:tcPr>
          <w:p w14:paraId="4E60F796"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A tárgyban érintett kapcsolattartó személy neve:</w:t>
            </w:r>
          </w:p>
        </w:tc>
        <w:tc>
          <w:tcPr>
            <w:tcW w:w="4694" w:type="dxa"/>
            <w:vAlign w:val="center"/>
          </w:tcPr>
          <w:p w14:paraId="790713F9" w14:textId="77777777" w:rsidR="006570F0" w:rsidRPr="00E12308" w:rsidRDefault="006570F0" w:rsidP="00216313">
            <w:pPr>
              <w:spacing w:before="60" w:after="60"/>
              <w:rPr>
                <w:rFonts w:ascii="Garamond" w:hAnsi="Garamond"/>
                <w:sz w:val="22"/>
                <w:szCs w:val="22"/>
              </w:rPr>
            </w:pPr>
          </w:p>
        </w:tc>
      </w:tr>
      <w:tr w:rsidR="006570F0" w:rsidRPr="00E12308" w14:paraId="6E572EF8" w14:textId="77777777" w:rsidTr="00216313">
        <w:trPr>
          <w:trHeight w:val="555"/>
          <w:tblCellSpacing w:w="1440" w:type="nil"/>
        </w:trPr>
        <w:tc>
          <w:tcPr>
            <w:tcW w:w="4693" w:type="dxa"/>
            <w:vAlign w:val="center"/>
          </w:tcPr>
          <w:p w14:paraId="6129FCD5"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A tárgyban érintett kapcsolattartó mobil száma:</w:t>
            </w:r>
          </w:p>
        </w:tc>
        <w:tc>
          <w:tcPr>
            <w:tcW w:w="4694" w:type="dxa"/>
            <w:vAlign w:val="center"/>
          </w:tcPr>
          <w:p w14:paraId="22D55CD5" w14:textId="77777777" w:rsidR="006570F0" w:rsidRPr="00E12308" w:rsidRDefault="006570F0" w:rsidP="00216313">
            <w:pPr>
              <w:spacing w:before="60" w:after="60"/>
              <w:rPr>
                <w:rFonts w:ascii="Garamond" w:hAnsi="Garamond"/>
                <w:sz w:val="22"/>
                <w:szCs w:val="22"/>
              </w:rPr>
            </w:pPr>
          </w:p>
        </w:tc>
      </w:tr>
      <w:tr w:rsidR="006570F0" w:rsidRPr="00E12308" w14:paraId="6A8B8B9C" w14:textId="77777777" w:rsidTr="00216313">
        <w:trPr>
          <w:trHeight w:val="555"/>
          <w:tblCellSpacing w:w="1440" w:type="nil"/>
        </w:trPr>
        <w:tc>
          <w:tcPr>
            <w:tcW w:w="4693" w:type="dxa"/>
            <w:vAlign w:val="center"/>
          </w:tcPr>
          <w:p w14:paraId="21B1C6E6" w14:textId="77777777" w:rsidR="006570F0" w:rsidRPr="00E12308" w:rsidRDefault="006570F0" w:rsidP="00216313">
            <w:pPr>
              <w:spacing w:before="60" w:after="60"/>
              <w:rPr>
                <w:rFonts w:ascii="Garamond" w:hAnsi="Garamond"/>
                <w:sz w:val="22"/>
                <w:szCs w:val="22"/>
              </w:rPr>
            </w:pPr>
            <w:r w:rsidRPr="00E12308">
              <w:rPr>
                <w:rFonts w:ascii="Garamond" w:hAnsi="Garamond"/>
                <w:sz w:val="22"/>
                <w:szCs w:val="22"/>
              </w:rPr>
              <w:t>A tárgyban érintett kapcsolattartó telefax száma:</w:t>
            </w:r>
          </w:p>
        </w:tc>
        <w:tc>
          <w:tcPr>
            <w:tcW w:w="4694" w:type="dxa"/>
            <w:vAlign w:val="center"/>
          </w:tcPr>
          <w:p w14:paraId="3C282120" w14:textId="77777777" w:rsidR="006570F0" w:rsidRPr="00E12308" w:rsidRDefault="006570F0" w:rsidP="00216313">
            <w:pPr>
              <w:spacing w:before="60" w:after="60"/>
              <w:rPr>
                <w:rFonts w:ascii="Garamond" w:hAnsi="Garamond"/>
                <w:sz w:val="22"/>
                <w:szCs w:val="22"/>
              </w:rPr>
            </w:pPr>
          </w:p>
        </w:tc>
      </w:tr>
    </w:tbl>
    <w:p w14:paraId="0677C85A" w14:textId="77777777" w:rsidR="006570F0" w:rsidRPr="00E12308" w:rsidRDefault="006570F0" w:rsidP="006570F0">
      <w:pPr>
        <w:rPr>
          <w:rFonts w:ascii="Garamond" w:hAnsi="Garamond"/>
          <w:sz w:val="22"/>
          <w:szCs w:val="22"/>
        </w:rPr>
      </w:pPr>
    </w:p>
    <w:p w14:paraId="3C4DCEA8" w14:textId="77777777" w:rsidR="006570F0" w:rsidRPr="00E12308" w:rsidRDefault="006570F0" w:rsidP="006570F0">
      <w:pPr>
        <w:jc w:val="right"/>
        <w:rPr>
          <w:rFonts w:ascii="Garamond" w:hAnsi="Garamond"/>
          <w:b/>
          <w:sz w:val="22"/>
          <w:szCs w:val="22"/>
        </w:rPr>
      </w:pPr>
    </w:p>
    <w:p w14:paraId="36E6F610" w14:textId="77777777" w:rsidR="00D955EE" w:rsidRPr="00E12308" w:rsidRDefault="006570F0" w:rsidP="006570F0">
      <w:pPr>
        <w:jc w:val="right"/>
        <w:rPr>
          <w:rFonts w:ascii="Garamond" w:hAnsi="Garamond"/>
          <w:b/>
          <w:sz w:val="22"/>
          <w:szCs w:val="22"/>
        </w:rPr>
        <w:sectPr w:rsidR="00D955EE" w:rsidRPr="00E12308" w:rsidSect="00BD6C66">
          <w:footerReference w:type="default" r:id="rId36"/>
          <w:pgSz w:w="11906" w:h="16838"/>
          <w:pgMar w:top="1418" w:right="1418" w:bottom="1259" w:left="1418" w:header="709" w:footer="709" w:gutter="0"/>
          <w:pgNumType w:fmt="numberInDash"/>
          <w:cols w:space="708"/>
          <w:vAlign w:val="center"/>
          <w:docGrid w:linePitch="360"/>
        </w:sectPr>
      </w:pPr>
      <w:r w:rsidRPr="00E12308">
        <w:rPr>
          <w:rFonts w:ascii="Garamond" w:hAnsi="Garamond"/>
          <w:b/>
          <w:sz w:val="22"/>
          <w:szCs w:val="22"/>
        </w:rPr>
        <w:br w:type="page"/>
      </w:r>
    </w:p>
    <w:p w14:paraId="0FFDD215" w14:textId="3B048173" w:rsidR="006570F0" w:rsidRPr="00E12308" w:rsidRDefault="00956A91" w:rsidP="00450C82">
      <w:pPr>
        <w:jc w:val="right"/>
        <w:rPr>
          <w:rFonts w:ascii="Garamond" w:hAnsi="Garamond"/>
          <w:b/>
        </w:rPr>
      </w:pPr>
      <w:r w:rsidRPr="00E12308">
        <w:rPr>
          <w:rFonts w:ascii="Garamond" w:hAnsi="Garamond"/>
          <w:b/>
        </w:rPr>
        <w:lastRenderedPageBreak/>
        <w:t>1</w:t>
      </w:r>
      <w:r w:rsidR="006533BE" w:rsidRPr="00E12308">
        <w:rPr>
          <w:rFonts w:ascii="Garamond" w:hAnsi="Garamond"/>
          <w:b/>
        </w:rPr>
        <w:t>1</w:t>
      </w:r>
      <w:r w:rsidR="006570F0" w:rsidRPr="00E12308">
        <w:rPr>
          <w:rFonts w:ascii="Garamond" w:hAnsi="Garamond"/>
          <w:b/>
        </w:rPr>
        <w:t>. számú melléklet</w:t>
      </w:r>
    </w:p>
    <w:p w14:paraId="6DFD0AB5" w14:textId="77777777" w:rsidR="006570F0" w:rsidRPr="00E12308" w:rsidRDefault="006570F0" w:rsidP="002A3C8E">
      <w:pPr>
        <w:pStyle w:val="Stlus8"/>
      </w:pPr>
    </w:p>
    <w:p w14:paraId="1F90A6C2" w14:textId="77777777" w:rsidR="006570F0" w:rsidRPr="00E12308" w:rsidRDefault="006570F0" w:rsidP="002A3C8E">
      <w:pPr>
        <w:pStyle w:val="Stlus8"/>
      </w:pPr>
      <w:bookmarkStart w:id="88" w:name="_Toc508356692"/>
      <w:r w:rsidRPr="00E12308">
        <w:t>TARTALOMJEGYZÉK</w:t>
      </w:r>
      <w:bookmarkEnd w:id="88"/>
    </w:p>
    <w:p w14:paraId="0B5A34A0" w14:textId="77777777" w:rsidR="006570F0" w:rsidRPr="00E12308" w:rsidRDefault="006570F0" w:rsidP="006570F0">
      <w:pPr>
        <w:spacing w:line="276" w:lineRule="auto"/>
        <w:jc w:val="center"/>
        <w:rPr>
          <w:rFonts w:ascii="Garamond" w:hAnsi="Garamond"/>
          <w:b/>
          <w:sz w:val="22"/>
          <w:szCs w:val="22"/>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E12308" w14:paraId="6E9AD7C5" w14:textId="77777777" w:rsidTr="00216313">
        <w:tc>
          <w:tcPr>
            <w:tcW w:w="8043" w:type="dxa"/>
            <w:tcBorders>
              <w:top w:val="single" w:sz="4" w:space="0" w:color="auto"/>
              <w:left w:val="single" w:sz="4" w:space="0" w:color="auto"/>
              <w:bottom w:val="single" w:sz="4" w:space="0" w:color="auto"/>
              <w:right w:val="single" w:sz="4" w:space="0" w:color="auto"/>
            </w:tcBorders>
          </w:tcPr>
          <w:p w14:paraId="1EA190EE" w14:textId="77777777" w:rsidR="006570F0" w:rsidRPr="00E12308" w:rsidRDefault="006570F0" w:rsidP="00216313">
            <w:pPr>
              <w:pStyle w:val="llb"/>
              <w:tabs>
                <w:tab w:val="clear" w:pos="4536"/>
                <w:tab w:val="clear" w:pos="9072"/>
              </w:tabs>
              <w:spacing w:before="60" w:after="60"/>
              <w:rPr>
                <w:rFonts w:ascii="Garamond" w:hAnsi="Garamond"/>
                <w:sz w:val="22"/>
                <w:szCs w:val="22"/>
              </w:rPr>
            </w:pPr>
          </w:p>
        </w:tc>
        <w:tc>
          <w:tcPr>
            <w:tcW w:w="1351" w:type="dxa"/>
            <w:tcBorders>
              <w:top w:val="single" w:sz="4" w:space="0" w:color="auto"/>
              <w:left w:val="single" w:sz="4" w:space="0" w:color="auto"/>
              <w:bottom w:val="single" w:sz="4" w:space="0" w:color="auto"/>
              <w:right w:val="single" w:sz="4" w:space="0" w:color="auto"/>
            </w:tcBorders>
          </w:tcPr>
          <w:p w14:paraId="3741B3C8" w14:textId="77777777" w:rsidR="006570F0" w:rsidRPr="00E12308" w:rsidRDefault="006570F0" w:rsidP="00216313">
            <w:pPr>
              <w:spacing w:before="60" w:after="60"/>
              <w:ind w:left="-33" w:right="74"/>
              <w:jc w:val="center"/>
              <w:rPr>
                <w:rFonts w:ascii="Garamond" w:hAnsi="Garamond"/>
                <w:sz w:val="22"/>
                <w:szCs w:val="22"/>
              </w:rPr>
            </w:pPr>
            <w:r w:rsidRPr="00E12308">
              <w:rPr>
                <w:rFonts w:ascii="Garamond" w:hAnsi="Garamond"/>
                <w:sz w:val="22"/>
                <w:szCs w:val="22"/>
              </w:rPr>
              <w:t>Oldalszám</w:t>
            </w:r>
          </w:p>
        </w:tc>
      </w:tr>
      <w:tr w:rsidR="006570F0" w:rsidRPr="00E12308" w14:paraId="64F35E49" w14:textId="77777777" w:rsidTr="00216313">
        <w:tc>
          <w:tcPr>
            <w:tcW w:w="8043" w:type="dxa"/>
            <w:tcBorders>
              <w:top w:val="single" w:sz="4" w:space="0" w:color="auto"/>
              <w:left w:val="single" w:sz="4" w:space="0" w:color="auto"/>
              <w:bottom w:val="single" w:sz="4" w:space="0" w:color="auto"/>
              <w:right w:val="single" w:sz="4" w:space="0" w:color="auto"/>
            </w:tcBorders>
          </w:tcPr>
          <w:p w14:paraId="455491C8" w14:textId="77777777" w:rsidR="006570F0" w:rsidRPr="00E12308" w:rsidRDefault="006570F0" w:rsidP="00F54DBA">
            <w:pPr>
              <w:spacing w:before="60" w:after="60"/>
              <w:rPr>
                <w:rFonts w:ascii="Garamond" w:hAnsi="Garamond"/>
                <w:b/>
                <w:sz w:val="22"/>
                <w:szCs w:val="22"/>
              </w:rPr>
            </w:pPr>
            <w:r w:rsidRPr="00E12308">
              <w:rPr>
                <w:rFonts w:ascii="Garamond" w:hAnsi="Garamond"/>
                <w:b/>
                <w:sz w:val="22"/>
                <w:szCs w:val="22"/>
              </w:rPr>
              <w:t>TARTALOMJEGYZÉK (1</w:t>
            </w:r>
            <w:r w:rsidR="00F54DBA" w:rsidRPr="00E12308">
              <w:rPr>
                <w:rFonts w:ascii="Garamond" w:hAnsi="Garamond"/>
                <w:b/>
                <w:sz w:val="22"/>
                <w:szCs w:val="22"/>
              </w:rPr>
              <w:t>1</w:t>
            </w:r>
            <w:r w:rsidRPr="00E12308">
              <w:rPr>
                <w:rFonts w:ascii="Garamond" w:hAnsi="Garamond"/>
                <w:b/>
                <w:sz w:val="22"/>
                <w:szCs w:val="22"/>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5869912D" w14:textId="77777777" w:rsidR="006570F0" w:rsidRPr="00E12308" w:rsidRDefault="006570F0" w:rsidP="00216313">
            <w:pPr>
              <w:spacing w:before="60" w:after="60"/>
              <w:ind w:left="110" w:right="74"/>
              <w:jc w:val="center"/>
              <w:rPr>
                <w:rFonts w:ascii="Garamond" w:hAnsi="Garamond"/>
                <w:sz w:val="22"/>
                <w:szCs w:val="22"/>
              </w:rPr>
            </w:pPr>
          </w:p>
        </w:tc>
      </w:tr>
      <w:tr w:rsidR="006570F0" w:rsidRPr="00E12308" w14:paraId="74680976"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677508C8" w14:textId="77777777" w:rsidR="006570F0" w:rsidRPr="00E12308" w:rsidRDefault="006570F0" w:rsidP="006570F0">
            <w:pPr>
              <w:spacing w:before="60" w:after="60"/>
              <w:rPr>
                <w:rFonts w:ascii="Garamond" w:hAnsi="Garamond"/>
                <w:b/>
                <w:sz w:val="22"/>
                <w:szCs w:val="22"/>
              </w:rPr>
            </w:pPr>
            <w:r w:rsidRPr="00E12308">
              <w:rPr>
                <w:rFonts w:ascii="Garamond" w:hAnsi="Garamond"/>
                <w:b/>
                <w:sz w:val="22"/>
                <w:szCs w:val="22"/>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0FDEE0F0" w14:textId="77777777" w:rsidR="006570F0" w:rsidRPr="00E12308" w:rsidRDefault="006570F0" w:rsidP="00216313">
            <w:pPr>
              <w:spacing w:before="60" w:after="60"/>
              <w:ind w:left="110" w:right="74"/>
              <w:jc w:val="center"/>
              <w:rPr>
                <w:rFonts w:ascii="Garamond" w:hAnsi="Garamond"/>
                <w:sz w:val="22"/>
                <w:szCs w:val="22"/>
              </w:rPr>
            </w:pPr>
          </w:p>
        </w:tc>
      </w:tr>
      <w:tr w:rsidR="006570F0" w:rsidRPr="00E12308" w14:paraId="71E8FD6A"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563FEF7F" w14:textId="7B549C86" w:rsidR="006570F0" w:rsidRPr="00E12308" w:rsidRDefault="006570F0" w:rsidP="0012610F">
            <w:pPr>
              <w:numPr>
                <w:ilvl w:val="0"/>
                <w:numId w:val="30"/>
              </w:numPr>
              <w:spacing w:before="60" w:after="60"/>
              <w:ind w:left="426"/>
              <w:jc w:val="both"/>
              <w:rPr>
                <w:rFonts w:ascii="Garamond" w:hAnsi="Garamond"/>
                <w:sz w:val="22"/>
                <w:szCs w:val="22"/>
              </w:rPr>
            </w:pPr>
            <w:r w:rsidRPr="00E12308">
              <w:rPr>
                <w:rFonts w:ascii="Garamond" w:hAnsi="Garamond"/>
                <w:sz w:val="22"/>
                <w:szCs w:val="22"/>
              </w:rPr>
              <w:t xml:space="preserve">Közjegyző vagy gazdasági, illetve szakmai kamara által hitelesített nyilatkozat a Kbt. 62.§ (1) bek. a) </w:t>
            </w:r>
            <w:r w:rsidR="00D955EE" w:rsidRPr="00E12308">
              <w:rPr>
                <w:rFonts w:ascii="Garamond" w:hAnsi="Garamond"/>
                <w:sz w:val="22"/>
                <w:szCs w:val="22"/>
              </w:rPr>
              <w:t xml:space="preserve">és e) </w:t>
            </w:r>
            <w:r w:rsidRPr="00E12308">
              <w:rPr>
                <w:rFonts w:ascii="Garamond" w:hAnsi="Garamond"/>
                <w:sz w:val="22"/>
                <w:szCs w:val="22"/>
              </w:rPr>
              <w:t>pontja, valamint a Kbt. 62.§ (2) bekezdés szerinti kizáró okok igazolásához (1</w:t>
            </w:r>
            <w:r w:rsidR="00F54DBA" w:rsidRPr="00E12308">
              <w:rPr>
                <w:rFonts w:ascii="Garamond" w:hAnsi="Garamond"/>
                <w:sz w:val="22"/>
                <w:szCs w:val="22"/>
              </w:rPr>
              <w:t>2</w:t>
            </w:r>
            <w:r w:rsidRPr="00E12308">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6DD3D03F" w14:textId="77777777" w:rsidR="006570F0" w:rsidRPr="00E12308" w:rsidRDefault="006570F0" w:rsidP="00216313">
            <w:pPr>
              <w:spacing w:before="60" w:after="60"/>
              <w:ind w:left="110" w:right="74"/>
              <w:jc w:val="center"/>
              <w:rPr>
                <w:rFonts w:ascii="Garamond" w:hAnsi="Garamond"/>
                <w:sz w:val="22"/>
                <w:szCs w:val="22"/>
              </w:rPr>
            </w:pPr>
          </w:p>
        </w:tc>
      </w:tr>
      <w:tr w:rsidR="006570F0" w:rsidRPr="00E12308" w14:paraId="4D7D92C4"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124EC784" w14:textId="77777777" w:rsidR="006570F0" w:rsidRPr="00E12308" w:rsidRDefault="006570F0" w:rsidP="0012610F">
            <w:pPr>
              <w:numPr>
                <w:ilvl w:val="0"/>
                <w:numId w:val="30"/>
              </w:numPr>
              <w:spacing w:before="60" w:after="60"/>
              <w:ind w:left="426"/>
              <w:rPr>
                <w:rFonts w:ascii="Garamond" w:hAnsi="Garamond"/>
                <w:sz w:val="22"/>
                <w:szCs w:val="22"/>
              </w:rPr>
            </w:pPr>
            <w:r w:rsidRPr="00E12308">
              <w:rPr>
                <w:rFonts w:ascii="Garamond" w:hAnsi="Garamond"/>
                <w:sz w:val="22"/>
                <w:szCs w:val="22"/>
              </w:rPr>
              <w:t>Nyilatkozat a Kbt. 62.§ (1) bekezdés k) pont kb) alpontja tekintetében (1</w:t>
            </w:r>
            <w:r w:rsidR="00F54DBA" w:rsidRPr="00E12308">
              <w:rPr>
                <w:rFonts w:ascii="Garamond" w:hAnsi="Garamond"/>
                <w:sz w:val="22"/>
                <w:szCs w:val="22"/>
              </w:rPr>
              <w:t>3</w:t>
            </w:r>
            <w:r w:rsidRPr="00E12308">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7348DE1A" w14:textId="77777777" w:rsidR="006570F0" w:rsidRPr="00E12308" w:rsidRDefault="006570F0" w:rsidP="00216313">
            <w:pPr>
              <w:spacing w:before="60" w:after="60"/>
              <w:ind w:left="110" w:right="74"/>
              <w:jc w:val="center"/>
              <w:rPr>
                <w:rFonts w:ascii="Garamond" w:hAnsi="Garamond"/>
                <w:sz w:val="22"/>
                <w:szCs w:val="22"/>
              </w:rPr>
            </w:pPr>
          </w:p>
        </w:tc>
      </w:tr>
      <w:tr w:rsidR="006570F0" w:rsidRPr="00E12308" w14:paraId="666B3CE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657444D7" w14:textId="77777777" w:rsidR="006570F0" w:rsidRPr="00E12308" w:rsidRDefault="006570F0" w:rsidP="0012610F">
            <w:pPr>
              <w:numPr>
                <w:ilvl w:val="0"/>
                <w:numId w:val="30"/>
              </w:numPr>
              <w:spacing w:before="60" w:after="60"/>
              <w:ind w:left="426"/>
              <w:rPr>
                <w:rFonts w:ascii="Garamond" w:hAnsi="Garamond"/>
                <w:sz w:val="22"/>
                <w:szCs w:val="22"/>
              </w:rPr>
            </w:pPr>
            <w:r w:rsidRPr="00E12308">
              <w:rPr>
                <w:rFonts w:ascii="Garamond" w:hAnsi="Garamond"/>
                <w:sz w:val="22"/>
                <w:szCs w:val="22"/>
              </w:rPr>
              <w:t>Nyilatkozat a Kbt. 62.§ (1) bekezdés k) pont kc) alpontja tekintetében (1</w:t>
            </w:r>
            <w:r w:rsidR="00F54DBA" w:rsidRPr="00E12308">
              <w:rPr>
                <w:rFonts w:ascii="Garamond" w:hAnsi="Garamond"/>
                <w:sz w:val="22"/>
                <w:szCs w:val="22"/>
              </w:rPr>
              <w:t>4</w:t>
            </w:r>
            <w:r w:rsidRPr="00E12308">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3881CB91" w14:textId="77777777" w:rsidR="006570F0" w:rsidRPr="00E12308" w:rsidRDefault="006570F0" w:rsidP="00216313">
            <w:pPr>
              <w:spacing w:before="60" w:after="60"/>
              <w:ind w:left="110" w:right="74"/>
              <w:jc w:val="center"/>
              <w:rPr>
                <w:rFonts w:ascii="Garamond" w:hAnsi="Garamond"/>
                <w:sz w:val="22"/>
                <w:szCs w:val="22"/>
              </w:rPr>
            </w:pPr>
          </w:p>
        </w:tc>
      </w:tr>
      <w:tr w:rsidR="005F4D02" w:rsidRPr="00E12308" w14:paraId="514A5FF1"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B0BA7AF" w14:textId="66D0E5A3" w:rsidR="005F4D02" w:rsidRPr="00E12308" w:rsidRDefault="004231D6" w:rsidP="0012610F">
            <w:pPr>
              <w:numPr>
                <w:ilvl w:val="0"/>
                <w:numId w:val="30"/>
              </w:numPr>
              <w:spacing w:before="60" w:after="60"/>
              <w:ind w:left="426"/>
              <w:rPr>
                <w:rFonts w:ascii="Garamond" w:hAnsi="Garamond"/>
                <w:sz w:val="22"/>
                <w:szCs w:val="22"/>
              </w:rPr>
            </w:pPr>
            <w:r w:rsidRPr="00E12308">
              <w:rPr>
                <w:rFonts w:ascii="Garamond" w:hAnsi="Garamond"/>
                <w:sz w:val="22"/>
                <w:szCs w:val="22"/>
              </w:rPr>
              <w:t>Adó- és vámhivatal igazolása vagy adóigazolás</w:t>
            </w:r>
            <w:r w:rsidR="005F4D02" w:rsidRPr="00E12308">
              <w:rPr>
                <w:rFonts w:ascii="Garamond" w:hAnsi="Garamond"/>
                <w:sz w:val="22"/>
                <w:szCs w:val="22"/>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92CA889" w14:textId="77777777" w:rsidR="005F4D02" w:rsidRPr="00E12308" w:rsidRDefault="005F4D02" w:rsidP="00216313">
            <w:pPr>
              <w:spacing w:before="60" w:after="60"/>
              <w:ind w:left="110" w:right="74"/>
              <w:jc w:val="center"/>
              <w:rPr>
                <w:rFonts w:ascii="Garamond" w:hAnsi="Garamond"/>
                <w:sz w:val="22"/>
                <w:szCs w:val="22"/>
              </w:rPr>
            </w:pPr>
          </w:p>
        </w:tc>
      </w:tr>
      <w:tr w:rsidR="006570F0" w:rsidRPr="00E12308" w14:paraId="4142C17E"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D4F8807" w14:textId="77777777" w:rsidR="006570F0" w:rsidRPr="00E12308" w:rsidRDefault="00F54DBA" w:rsidP="006570F0">
            <w:pPr>
              <w:spacing w:before="60" w:after="60"/>
              <w:jc w:val="both"/>
              <w:rPr>
                <w:rFonts w:ascii="Garamond" w:hAnsi="Garamond"/>
                <w:b/>
                <w:sz w:val="22"/>
                <w:szCs w:val="22"/>
              </w:rPr>
            </w:pPr>
            <w:r w:rsidRPr="00E12308">
              <w:rPr>
                <w:rFonts w:ascii="Garamond" w:hAnsi="Garamond"/>
                <w:b/>
                <w:sz w:val="22"/>
                <w:szCs w:val="22"/>
              </w:rPr>
              <w:t>I</w:t>
            </w:r>
            <w:r w:rsidR="006570F0" w:rsidRPr="00E12308">
              <w:rPr>
                <w:rFonts w:ascii="Garamond" w:hAnsi="Garamond"/>
                <w:b/>
                <w:sz w:val="22"/>
                <w:szCs w:val="22"/>
              </w:rPr>
              <w:t>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5F224876" w14:textId="77777777" w:rsidR="006570F0" w:rsidRPr="00E12308" w:rsidRDefault="006570F0" w:rsidP="00216313">
            <w:pPr>
              <w:spacing w:before="60" w:after="60"/>
              <w:ind w:left="110" w:right="74"/>
              <w:jc w:val="center"/>
              <w:rPr>
                <w:rFonts w:ascii="Garamond" w:hAnsi="Garamond"/>
                <w:sz w:val="22"/>
                <w:szCs w:val="22"/>
              </w:rPr>
            </w:pPr>
          </w:p>
        </w:tc>
      </w:tr>
      <w:tr w:rsidR="006570F0" w:rsidRPr="00E12308" w14:paraId="3A7D448E"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905C475" w14:textId="77777777" w:rsidR="006570F0" w:rsidRPr="00E12308" w:rsidRDefault="006570F0" w:rsidP="0012610F">
            <w:pPr>
              <w:numPr>
                <w:ilvl w:val="0"/>
                <w:numId w:val="42"/>
              </w:numPr>
              <w:spacing w:before="60" w:after="60"/>
              <w:ind w:left="426"/>
              <w:rPr>
                <w:rFonts w:ascii="Garamond" w:hAnsi="Garamond"/>
                <w:sz w:val="22"/>
                <w:szCs w:val="22"/>
              </w:rPr>
            </w:pPr>
            <w:r w:rsidRPr="00E12308">
              <w:rPr>
                <w:rFonts w:ascii="Garamond" w:hAnsi="Garamond"/>
                <w:sz w:val="22"/>
                <w:szCs w:val="22"/>
              </w:rPr>
              <w:t>Referenciaigazolás (1</w:t>
            </w:r>
            <w:r w:rsidR="003A7275" w:rsidRPr="00E12308">
              <w:rPr>
                <w:rFonts w:ascii="Garamond" w:hAnsi="Garamond"/>
                <w:sz w:val="22"/>
                <w:szCs w:val="22"/>
              </w:rPr>
              <w:t>7</w:t>
            </w:r>
            <w:r w:rsidRPr="00E12308">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D4E937F" w14:textId="77777777" w:rsidR="006570F0" w:rsidRPr="00E12308" w:rsidRDefault="006570F0" w:rsidP="00216313">
            <w:pPr>
              <w:spacing w:before="60" w:after="60"/>
              <w:ind w:left="110" w:right="74"/>
              <w:jc w:val="center"/>
              <w:rPr>
                <w:rFonts w:ascii="Garamond" w:hAnsi="Garamond"/>
                <w:sz w:val="22"/>
                <w:szCs w:val="22"/>
              </w:rPr>
            </w:pPr>
          </w:p>
        </w:tc>
      </w:tr>
      <w:tr w:rsidR="006570F0" w:rsidRPr="00E12308" w14:paraId="771A7CAB" w14:textId="77777777" w:rsidTr="00216313">
        <w:tc>
          <w:tcPr>
            <w:tcW w:w="8043" w:type="dxa"/>
            <w:tcBorders>
              <w:top w:val="single" w:sz="4" w:space="0" w:color="auto"/>
              <w:left w:val="single" w:sz="4" w:space="0" w:color="auto"/>
              <w:bottom w:val="single" w:sz="4" w:space="0" w:color="auto"/>
              <w:right w:val="single" w:sz="4" w:space="0" w:color="auto"/>
            </w:tcBorders>
          </w:tcPr>
          <w:p w14:paraId="72BBD81F" w14:textId="77777777" w:rsidR="006570F0" w:rsidRPr="00E12308" w:rsidRDefault="005F4D02" w:rsidP="00801083">
            <w:pPr>
              <w:tabs>
                <w:tab w:val="left" w:pos="709"/>
              </w:tabs>
              <w:spacing w:before="60" w:after="60"/>
              <w:jc w:val="both"/>
              <w:rPr>
                <w:rFonts w:ascii="Garamond" w:hAnsi="Garamond"/>
                <w:b/>
                <w:sz w:val="22"/>
                <w:szCs w:val="22"/>
              </w:rPr>
            </w:pPr>
            <w:r w:rsidRPr="00E12308">
              <w:rPr>
                <w:rFonts w:ascii="Garamond" w:hAnsi="Garamond"/>
                <w:b/>
                <w:sz w:val="22"/>
                <w:szCs w:val="22"/>
              </w:rPr>
              <w:t>I</w:t>
            </w:r>
            <w:r w:rsidR="00A31D58" w:rsidRPr="00E12308">
              <w:rPr>
                <w:rFonts w:ascii="Garamond" w:hAnsi="Garamond"/>
                <w:b/>
                <w:sz w:val="22"/>
                <w:szCs w:val="22"/>
              </w:rPr>
              <w:t>II</w:t>
            </w:r>
            <w:r w:rsidR="006570F0" w:rsidRPr="00E12308">
              <w:rPr>
                <w:rFonts w:ascii="Garamond" w:hAnsi="Garamond"/>
                <w:b/>
                <w:sz w:val="22"/>
                <w:szCs w:val="22"/>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B5F039E" w14:textId="77777777" w:rsidR="006570F0" w:rsidRPr="00E12308" w:rsidRDefault="006570F0" w:rsidP="00216313">
            <w:pPr>
              <w:ind w:left="110" w:right="74"/>
              <w:jc w:val="center"/>
              <w:rPr>
                <w:rFonts w:ascii="Garamond" w:hAnsi="Garamond"/>
                <w:sz w:val="22"/>
                <w:szCs w:val="22"/>
              </w:rPr>
            </w:pPr>
          </w:p>
        </w:tc>
      </w:tr>
      <w:tr w:rsidR="006570F0" w:rsidRPr="00E12308" w14:paraId="78125FB1"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4E2D95C5" w14:textId="77777777" w:rsidR="006570F0" w:rsidRPr="00E12308" w:rsidRDefault="006570F0" w:rsidP="0012610F">
            <w:pPr>
              <w:numPr>
                <w:ilvl w:val="0"/>
                <w:numId w:val="32"/>
              </w:numPr>
              <w:suppressAutoHyphens w:val="0"/>
              <w:spacing w:before="60" w:after="60"/>
              <w:ind w:left="426"/>
              <w:rPr>
                <w:rFonts w:ascii="Garamond" w:hAnsi="Garamond"/>
                <w:bCs/>
                <w:noProof/>
                <w:sz w:val="22"/>
                <w:szCs w:val="22"/>
              </w:rPr>
            </w:pPr>
            <w:r w:rsidRPr="00E12308">
              <w:rPr>
                <w:rFonts w:ascii="Garamond" w:hAnsi="Garamond"/>
                <w:bCs/>
                <w:noProof/>
                <w:sz w:val="22"/>
                <w:szCs w:val="22"/>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45D784E7" w14:textId="77777777" w:rsidR="006570F0" w:rsidRPr="00E12308" w:rsidRDefault="006570F0" w:rsidP="00216313">
            <w:pPr>
              <w:ind w:left="110" w:right="74"/>
              <w:jc w:val="center"/>
              <w:rPr>
                <w:rFonts w:ascii="Garamond" w:hAnsi="Garamond"/>
                <w:sz w:val="22"/>
                <w:szCs w:val="22"/>
              </w:rPr>
            </w:pPr>
          </w:p>
        </w:tc>
      </w:tr>
      <w:tr w:rsidR="006570F0" w:rsidRPr="00E12308" w14:paraId="68A355B0" w14:textId="77777777" w:rsidTr="00216313">
        <w:tc>
          <w:tcPr>
            <w:tcW w:w="8043" w:type="dxa"/>
            <w:tcBorders>
              <w:top w:val="single" w:sz="4" w:space="0" w:color="auto"/>
              <w:left w:val="single" w:sz="4" w:space="0" w:color="auto"/>
              <w:bottom w:val="single" w:sz="4" w:space="0" w:color="auto"/>
              <w:right w:val="single" w:sz="4" w:space="0" w:color="auto"/>
            </w:tcBorders>
          </w:tcPr>
          <w:p w14:paraId="73EDF7F8" w14:textId="77777777" w:rsidR="006570F0" w:rsidRPr="00E12308" w:rsidRDefault="00A31D58" w:rsidP="00B2293B">
            <w:pPr>
              <w:suppressAutoHyphens w:val="0"/>
              <w:spacing w:before="60" w:after="60"/>
              <w:jc w:val="both"/>
              <w:rPr>
                <w:rFonts w:ascii="Garamond" w:hAnsi="Garamond"/>
                <w:sz w:val="22"/>
                <w:szCs w:val="22"/>
              </w:rPr>
            </w:pPr>
            <w:r w:rsidRPr="00E12308">
              <w:rPr>
                <w:rFonts w:ascii="Garamond" w:hAnsi="Garamond"/>
                <w:b/>
                <w:sz w:val="22"/>
                <w:szCs w:val="22"/>
              </w:rPr>
              <w:t>I</w:t>
            </w:r>
            <w:r w:rsidR="006570F0" w:rsidRPr="00E12308">
              <w:rPr>
                <w:rFonts w:ascii="Garamond" w:hAnsi="Garamond"/>
                <w:b/>
                <w:sz w:val="22"/>
                <w:szCs w:val="22"/>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0B4EC9E0" w14:textId="77777777" w:rsidR="006570F0" w:rsidRPr="00E12308" w:rsidRDefault="006570F0" w:rsidP="00216313">
            <w:pPr>
              <w:ind w:left="110" w:right="74"/>
              <w:jc w:val="center"/>
              <w:rPr>
                <w:rFonts w:ascii="Garamond" w:hAnsi="Garamond"/>
                <w:sz w:val="22"/>
                <w:szCs w:val="22"/>
              </w:rPr>
            </w:pPr>
          </w:p>
        </w:tc>
      </w:tr>
    </w:tbl>
    <w:p w14:paraId="5CD0B7E6" w14:textId="77777777" w:rsidR="00D955EE" w:rsidRPr="00E12308" w:rsidRDefault="00D955EE" w:rsidP="00216313">
      <w:pPr>
        <w:suppressAutoHyphens w:val="0"/>
        <w:spacing w:before="60" w:after="60"/>
        <w:jc w:val="both"/>
        <w:rPr>
          <w:rFonts w:ascii="Garamond" w:hAnsi="Garamond"/>
          <w:b/>
          <w:sz w:val="22"/>
          <w:szCs w:val="22"/>
        </w:rPr>
        <w:sectPr w:rsidR="00D955EE" w:rsidRPr="00E12308" w:rsidSect="00D955EE">
          <w:pgSz w:w="11906" w:h="16838" w:code="9"/>
          <w:pgMar w:top="1418" w:right="1418" w:bottom="1259" w:left="1418" w:header="709" w:footer="709" w:gutter="0"/>
          <w:pgNumType w:fmt="numberInDash"/>
          <w:cols w:space="708"/>
          <w:docGrid w:linePitch="360"/>
        </w:sectPr>
      </w:pPr>
    </w:p>
    <w:p w14:paraId="7963CADE" w14:textId="77777777" w:rsidR="00FC72EE" w:rsidRPr="00E12308" w:rsidRDefault="006533BE" w:rsidP="00450C82">
      <w:pPr>
        <w:jc w:val="right"/>
        <w:rPr>
          <w:rFonts w:ascii="Garamond" w:hAnsi="Garamond"/>
          <w:b/>
        </w:rPr>
      </w:pPr>
      <w:r w:rsidRPr="00E12308">
        <w:rPr>
          <w:rFonts w:ascii="Garamond" w:hAnsi="Garamond"/>
          <w:b/>
        </w:rPr>
        <w:lastRenderedPageBreak/>
        <w:t>12</w:t>
      </w:r>
      <w:r w:rsidR="00FC72EE" w:rsidRPr="00E12308">
        <w:rPr>
          <w:rFonts w:ascii="Garamond" w:hAnsi="Garamond"/>
          <w:b/>
        </w:rPr>
        <w:t>. számú melléklet</w:t>
      </w:r>
    </w:p>
    <w:p w14:paraId="046A9C4A" w14:textId="77777777" w:rsidR="00FC72EE" w:rsidRPr="00E12308" w:rsidRDefault="00FC72EE" w:rsidP="002A3C8E">
      <w:pPr>
        <w:pStyle w:val="Stlus8"/>
        <w:rPr>
          <w:i/>
          <w:caps/>
        </w:rPr>
      </w:pPr>
    </w:p>
    <w:p w14:paraId="08FA7D41" w14:textId="006D5232" w:rsidR="00FC72EE" w:rsidRPr="00E12308" w:rsidRDefault="00FC72EE" w:rsidP="002A3C8E">
      <w:pPr>
        <w:pStyle w:val="Stlus8"/>
        <w:rPr>
          <w:i/>
          <w:caps/>
        </w:rPr>
      </w:pPr>
      <w:bookmarkStart w:id="89" w:name="_Toc503248610"/>
      <w:bookmarkStart w:id="90" w:name="_Toc508356693"/>
      <w:r w:rsidRPr="00E12308">
        <w:rPr>
          <w:caps/>
        </w:rPr>
        <w:t xml:space="preserve">Nyilatkozat a Kbt. 62.§ (1) bek. a.) </w:t>
      </w:r>
      <w:r w:rsidR="00F771EA" w:rsidRPr="00E12308">
        <w:rPr>
          <w:caps/>
        </w:rPr>
        <w:t xml:space="preserve">és e.) </w:t>
      </w:r>
      <w:r w:rsidRPr="00E12308">
        <w:rPr>
          <w:caps/>
        </w:rPr>
        <w:t>pontja,</w:t>
      </w:r>
      <w:bookmarkEnd w:id="89"/>
      <w:bookmarkEnd w:id="90"/>
    </w:p>
    <w:p w14:paraId="0CA3ED33" w14:textId="77777777" w:rsidR="00FC72EE" w:rsidRPr="00E12308" w:rsidRDefault="00FC72EE" w:rsidP="002A3C8E">
      <w:pPr>
        <w:pStyle w:val="Stlus8"/>
        <w:rPr>
          <w:i/>
          <w:caps/>
        </w:rPr>
      </w:pPr>
      <w:bookmarkStart w:id="91" w:name="_Toc503248611"/>
      <w:bookmarkStart w:id="92" w:name="_Toc508356694"/>
      <w:r w:rsidRPr="00E12308">
        <w:rPr>
          <w:caps/>
        </w:rPr>
        <w:t>valamint a KBT. 62.§ (2) bek. szerinti kizáró okok igazolásához</w:t>
      </w:r>
      <w:bookmarkEnd w:id="91"/>
      <w:bookmarkEnd w:id="92"/>
    </w:p>
    <w:p w14:paraId="07CF750E" w14:textId="77777777" w:rsidR="00FC72EE" w:rsidRPr="00E12308" w:rsidRDefault="00F9368C" w:rsidP="00F9368C">
      <w:pPr>
        <w:spacing w:before="240"/>
        <w:jc w:val="center"/>
        <w:rPr>
          <w:rFonts w:ascii="Garamond" w:hAnsi="Garamond"/>
          <w:b/>
          <w:i/>
          <w:sz w:val="22"/>
          <w:szCs w:val="22"/>
          <w:lang w:eastAsia="x-none"/>
        </w:rPr>
      </w:pPr>
      <w:r w:rsidRPr="00E12308">
        <w:rPr>
          <w:rFonts w:ascii="Garamond" w:hAnsi="Garamond"/>
          <w:b/>
          <w:i/>
          <w:sz w:val="22"/>
          <w:szCs w:val="22"/>
          <w:lang w:eastAsia="x-none"/>
        </w:rPr>
        <w:t xml:space="preserve"> </w:t>
      </w:r>
      <w:r w:rsidR="00FC72EE" w:rsidRPr="00E12308">
        <w:rPr>
          <w:rFonts w:ascii="Garamond" w:hAnsi="Garamond"/>
          <w:b/>
          <w:i/>
          <w:sz w:val="22"/>
          <w:szCs w:val="22"/>
          <w:lang w:eastAsia="x-none"/>
        </w:rPr>
        <w:t>(közjegyzői vagy kamarai hitelesítéssel)</w:t>
      </w:r>
    </w:p>
    <w:p w14:paraId="3CCA3E0D" w14:textId="1BA11A5C" w:rsidR="00FC72EE" w:rsidRPr="00E12308" w:rsidRDefault="00F9368C" w:rsidP="00F9368C">
      <w:pPr>
        <w:spacing w:before="240"/>
        <w:jc w:val="center"/>
        <w:rPr>
          <w:rFonts w:ascii="Garamond" w:hAnsi="Garamond"/>
          <w:b/>
          <w:i/>
          <w:sz w:val="22"/>
          <w:szCs w:val="22"/>
        </w:rPr>
      </w:pPr>
      <w:r w:rsidRPr="00E12308">
        <w:rPr>
          <w:rFonts w:ascii="Garamond" w:hAnsi="Garamond"/>
          <w:b/>
          <w:i/>
          <w:sz w:val="22"/>
          <w:szCs w:val="22"/>
        </w:rPr>
        <w:t xml:space="preserve"> </w:t>
      </w:r>
      <w:r w:rsidR="00FC72EE" w:rsidRPr="00E12308">
        <w:rPr>
          <w:rFonts w:ascii="Garamond" w:hAnsi="Garamond"/>
          <w:b/>
          <w:i/>
          <w:sz w:val="22"/>
          <w:szCs w:val="22"/>
        </w:rPr>
        <w:t>„</w:t>
      </w:r>
      <w:r w:rsidR="0095190E" w:rsidRPr="00E12308">
        <w:rPr>
          <w:rFonts w:ascii="Garamond" w:hAnsi="Garamond"/>
          <w:b/>
          <w:sz w:val="22"/>
          <w:szCs w:val="22"/>
        </w:rPr>
        <w:t>PTE/01/2018</w:t>
      </w:r>
      <w:r w:rsidR="00771DB7" w:rsidRPr="00E12308">
        <w:rPr>
          <w:rFonts w:ascii="Garamond" w:hAnsi="Garamond"/>
          <w:b/>
          <w:sz w:val="22"/>
          <w:szCs w:val="22"/>
        </w:rPr>
        <w:t xml:space="preserve"> Elektrofiziológiai fogyóanyagok beszerzése a Pécsi Tudományegyetem részére</w:t>
      </w:r>
      <w:r w:rsidR="00FC72EE" w:rsidRPr="00E12308">
        <w:rPr>
          <w:rFonts w:ascii="Garamond" w:hAnsi="Garamond"/>
          <w:b/>
          <w:i/>
          <w:sz w:val="22"/>
          <w:szCs w:val="22"/>
        </w:rPr>
        <w:t>”</w:t>
      </w:r>
    </w:p>
    <w:p w14:paraId="0488B2D0" w14:textId="77777777" w:rsidR="00771DB7" w:rsidRPr="00E12308" w:rsidRDefault="00771DB7" w:rsidP="00F9368C">
      <w:pPr>
        <w:spacing w:before="240"/>
        <w:jc w:val="center"/>
        <w:rPr>
          <w:rFonts w:ascii="Garamond" w:hAnsi="Garamond"/>
          <w:b/>
          <w:i/>
          <w:sz w:val="22"/>
          <w:szCs w:val="22"/>
        </w:rPr>
      </w:pPr>
    </w:p>
    <w:p w14:paraId="35BB59C1" w14:textId="77777777" w:rsidR="00FC72EE" w:rsidRPr="00E12308" w:rsidRDefault="00FC72EE" w:rsidP="00FC72EE">
      <w:pPr>
        <w:jc w:val="center"/>
        <w:rPr>
          <w:rFonts w:ascii="Garamond" w:hAnsi="Garamond"/>
          <w:i/>
          <w:sz w:val="22"/>
          <w:szCs w:val="22"/>
        </w:rPr>
      </w:pPr>
      <w:r w:rsidRPr="00E12308">
        <w:rPr>
          <w:rFonts w:ascii="Garamond" w:hAnsi="Garamond"/>
          <w:sz w:val="22"/>
          <w:szCs w:val="22"/>
        </w:rPr>
        <w:t xml:space="preserve"> tárgyban kiírt közbeszerzési eljárás céljára</w:t>
      </w:r>
    </w:p>
    <w:p w14:paraId="6F6F2391" w14:textId="77777777" w:rsidR="00FC72EE" w:rsidRPr="00E12308" w:rsidRDefault="00FC72EE" w:rsidP="00F9368C">
      <w:pPr>
        <w:widowControl w:val="0"/>
        <w:autoSpaceDE w:val="0"/>
        <w:autoSpaceDN w:val="0"/>
        <w:spacing w:before="240" w:after="960"/>
        <w:ind w:right="70"/>
        <w:jc w:val="both"/>
        <w:rPr>
          <w:rFonts w:ascii="Garamond" w:hAnsi="Garamond"/>
          <w:sz w:val="22"/>
          <w:szCs w:val="22"/>
        </w:rPr>
      </w:pPr>
      <w:r w:rsidRPr="00E12308">
        <w:rPr>
          <w:rFonts w:ascii="Garamond" w:hAnsi="Garamond"/>
          <w:sz w:val="22"/>
          <w:szCs w:val="22"/>
        </w:rPr>
        <w:t xml:space="preserve">Alulírott‚ … </w:t>
      </w:r>
    </w:p>
    <w:p w14:paraId="15B46571" w14:textId="77777777" w:rsidR="00FC72EE" w:rsidRPr="00E12308" w:rsidRDefault="00FC72EE" w:rsidP="00FC72EE">
      <w:pPr>
        <w:widowControl w:val="0"/>
        <w:autoSpaceDE w:val="0"/>
        <w:autoSpaceDN w:val="0"/>
        <w:ind w:right="70"/>
        <w:jc w:val="both"/>
        <w:rPr>
          <w:rFonts w:ascii="Garamond" w:hAnsi="Garamond"/>
          <w:bCs/>
          <w:sz w:val="22"/>
          <w:szCs w:val="22"/>
        </w:rPr>
      </w:pPr>
      <w:r w:rsidRPr="00E12308">
        <w:rPr>
          <w:rFonts w:ascii="Garamond" w:hAnsi="Garamond"/>
          <w:sz w:val="22"/>
          <w:szCs w:val="22"/>
        </w:rPr>
        <w:t>mint a(z) … …………….(név, székhely) Ajánlattevő/ Közös Ajánlattevő</w:t>
      </w:r>
      <w:r w:rsidRPr="00E12308">
        <w:rPr>
          <w:rStyle w:val="Lbjegyzet-hivatkozs"/>
          <w:rFonts w:ascii="Garamond" w:hAnsi="Garamond"/>
          <w:sz w:val="22"/>
          <w:szCs w:val="22"/>
        </w:rPr>
        <w:footnoteReference w:id="126"/>
      </w:r>
      <w:r w:rsidRPr="00E12308">
        <w:rPr>
          <w:rFonts w:ascii="Garamond" w:hAnsi="Garamond"/>
          <w:sz w:val="22"/>
          <w:szCs w:val="22"/>
        </w:rPr>
        <w:t xml:space="preserve"> vezető tisztségviselőjeként, e nyilatkozat aláírásával, a 321/2015 (X. 30.) Korm. rendelet 8. § -ban előírtaknak megfelelően büntetőjogi felelősségem tudatában kijelentem, hogy az Ajánlattevő szervezettel szemben azért nem állnak fenn a Kbt. 62. § (1) bek. a.) </w:t>
      </w:r>
      <w:r w:rsidR="00C2433E" w:rsidRPr="00E12308">
        <w:rPr>
          <w:rFonts w:ascii="Garamond" w:hAnsi="Garamond"/>
          <w:sz w:val="22"/>
          <w:szCs w:val="22"/>
        </w:rPr>
        <w:t>pontjá</w:t>
      </w:r>
      <w:r w:rsidRPr="00E12308">
        <w:rPr>
          <w:rFonts w:ascii="Garamond" w:hAnsi="Garamond"/>
          <w:sz w:val="22"/>
          <w:szCs w:val="22"/>
        </w:rPr>
        <w:t xml:space="preserve">ban, valamint a Kbt. 62.§ (2) bekezdésében foglalt </w:t>
      </w:r>
      <w:r w:rsidRPr="00E12308">
        <w:rPr>
          <w:rFonts w:ascii="Garamond" w:hAnsi="Garamond"/>
          <w:bCs/>
          <w:sz w:val="22"/>
          <w:szCs w:val="22"/>
        </w:rPr>
        <w:t>kizáró okok, mert azok velem szemben sem állnak fenn</w:t>
      </w:r>
      <w:r w:rsidRPr="00E12308">
        <w:rPr>
          <w:rStyle w:val="Lbjegyzet-hivatkozs"/>
          <w:rFonts w:ascii="Garamond" w:hAnsi="Garamond"/>
          <w:bCs/>
          <w:sz w:val="22"/>
          <w:szCs w:val="22"/>
        </w:rPr>
        <w:footnoteReference w:id="127"/>
      </w:r>
      <w:r w:rsidRPr="00E12308">
        <w:rPr>
          <w:rFonts w:ascii="Garamond" w:hAnsi="Garamond"/>
          <w:bCs/>
          <w:sz w:val="22"/>
          <w:szCs w:val="22"/>
        </w:rPr>
        <w:t>.</w:t>
      </w:r>
    </w:p>
    <w:p w14:paraId="44A46BF4" w14:textId="77777777" w:rsidR="00FC72EE" w:rsidRPr="00E12308" w:rsidRDefault="00FC72EE" w:rsidP="00F9368C">
      <w:pPr>
        <w:widowControl w:val="0"/>
        <w:autoSpaceDE w:val="0"/>
        <w:autoSpaceDN w:val="0"/>
        <w:spacing w:before="240" w:after="240"/>
        <w:ind w:right="68"/>
        <w:jc w:val="both"/>
        <w:rPr>
          <w:rFonts w:ascii="Garamond" w:hAnsi="Garamond"/>
          <w:sz w:val="22"/>
          <w:szCs w:val="22"/>
        </w:rPr>
      </w:pPr>
      <w:r w:rsidRPr="00E12308">
        <w:rPr>
          <w:rFonts w:ascii="Garamond" w:hAnsi="Garamond"/>
          <w:sz w:val="22"/>
          <w:szCs w:val="22"/>
        </w:rPr>
        <w:t>Kbt. 62. § (1) bekezdés a) pontja:</w:t>
      </w: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E12308" w14:paraId="6EE8A539" w14:textId="77777777"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72CE498D" w14:textId="77777777" w:rsidR="00FC72EE" w:rsidRPr="00E12308" w:rsidRDefault="00FC72EE" w:rsidP="00216313">
            <w:pPr>
              <w:jc w:val="both"/>
              <w:rPr>
                <w:rFonts w:ascii="Garamond" w:hAnsi="Garamond"/>
                <w:b/>
                <w:bCs/>
                <w:sz w:val="22"/>
                <w:szCs w:val="22"/>
              </w:rPr>
            </w:pPr>
            <w:r w:rsidRPr="00E12308">
              <w:rPr>
                <w:rFonts w:ascii="Garamond" w:hAnsi="Garamond"/>
                <w:b/>
                <w:bCs/>
                <w:sz w:val="22"/>
                <w:szCs w:val="22"/>
              </w:rPr>
              <w:t>62. §</w:t>
            </w:r>
            <w:r w:rsidRPr="00E12308">
              <w:rPr>
                <w:rFonts w:ascii="Garamond" w:hAnsi="Garamond"/>
                <w:sz w:val="22"/>
                <w:szCs w:val="22"/>
              </w:rPr>
              <w:t xml:space="preserve"> (1) Az eljárásban nem lehet ajánlattevő, részvételre jelentkező, alvállalkozó, és nem vehet részt alkalmasság igazolásában olyan gazdasági szereplő, aki</w:t>
            </w:r>
          </w:p>
        </w:tc>
      </w:tr>
      <w:tr w:rsidR="00FC72EE" w:rsidRPr="00E12308" w14:paraId="154CF327" w14:textId="77777777"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6E177769" w14:textId="77777777" w:rsidR="00FC72EE" w:rsidRPr="00E12308" w:rsidRDefault="00FC72EE" w:rsidP="00216313">
            <w:pPr>
              <w:jc w:val="both"/>
              <w:rPr>
                <w:rFonts w:ascii="Garamond" w:hAnsi="Garamond"/>
                <w:i/>
                <w:iCs/>
                <w:sz w:val="22"/>
                <w:szCs w:val="22"/>
              </w:rPr>
            </w:pPr>
            <w:r w:rsidRPr="00E12308">
              <w:rPr>
                <w:rFonts w:ascii="Garamond" w:hAnsi="Garamond"/>
                <w:i/>
                <w:iCs/>
                <w:sz w:val="22"/>
                <w:szCs w:val="22"/>
              </w:rPr>
              <w:t>a)</w:t>
            </w:r>
            <w:r w:rsidRPr="00E12308">
              <w:rPr>
                <w:rFonts w:ascii="Garamond" w:hAnsi="Garamond"/>
                <w:sz w:val="22"/>
                <w:szCs w:val="22"/>
              </w:rPr>
              <w:t xml:space="preserve"> </w:t>
            </w:r>
            <w:r w:rsidRPr="00E12308">
              <w:rPr>
                <w:rFonts w:ascii="Garamond" w:hAnsi="Garamond"/>
                <w:b/>
                <w:bCs/>
                <w:sz w:val="22"/>
                <w:szCs w:val="22"/>
              </w:rPr>
              <w:t xml:space="preserve">az alábbi bűncselekmények valamelyikét elkövette, és </w:t>
            </w:r>
            <w:r w:rsidRPr="00E12308">
              <w:rPr>
                <w:rFonts w:ascii="Garamond" w:hAnsi="Garamond"/>
                <w:sz w:val="22"/>
                <w:szCs w:val="22"/>
              </w:rPr>
              <w:t xml:space="preserve">a bűncselekmény elkövetése </w:t>
            </w:r>
            <w:r w:rsidRPr="00E12308">
              <w:rPr>
                <w:rFonts w:ascii="Garamond" w:hAnsi="Garamond"/>
                <w:b/>
                <w:bCs/>
                <w:sz w:val="22"/>
                <w:szCs w:val="22"/>
              </w:rPr>
              <w:t xml:space="preserve">az elmúlt öt évben </w:t>
            </w:r>
            <w:r w:rsidRPr="00E12308">
              <w:rPr>
                <w:rFonts w:ascii="Garamond" w:hAnsi="Garamond"/>
                <w:sz w:val="22"/>
                <w:szCs w:val="22"/>
              </w:rPr>
              <w:t>jogerős bírósági ítéletben megállapítást nyert, amíg a büntetett előélethez fűződő hátrányok alól nem mentesült:</w:t>
            </w:r>
          </w:p>
        </w:tc>
      </w:tr>
      <w:tr w:rsidR="00FC72EE" w:rsidRPr="00E12308" w14:paraId="0AE22CC0" w14:textId="77777777"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14:paraId="4418EA52" w14:textId="77777777" w:rsidR="00FC72EE" w:rsidRPr="00E12308" w:rsidRDefault="00FC72EE" w:rsidP="00216313">
            <w:pPr>
              <w:jc w:val="both"/>
              <w:rPr>
                <w:rFonts w:ascii="Garamond" w:hAnsi="Garamond"/>
                <w:i/>
                <w:iCs/>
                <w:sz w:val="22"/>
                <w:szCs w:val="22"/>
              </w:rPr>
            </w:pPr>
            <w:r w:rsidRPr="00E12308">
              <w:rPr>
                <w:rFonts w:ascii="Garamond" w:hAnsi="Garamond"/>
                <w:i/>
                <w:iCs/>
                <w:sz w:val="22"/>
                <w:szCs w:val="22"/>
              </w:rPr>
              <w:t>aa)</w:t>
            </w:r>
            <w:r w:rsidRPr="00E12308">
              <w:rPr>
                <w:rFonts w:ascii="Garamond" w:hAnsi="Garamond"/>
                <w:sz w:val="22"/>
                <w:szCs w:val="22"/>
              </w:rPr>
              <w:t xml:space="preserve"> a Büntető Törvénykönyvről szóló 1978. évi IV. törvény </w:t>
            </w:r>
            <w:r w:rsidRPr="00E12308">
              <w:rPr>
                <w:rFonts w:ascii="Garamond" w:hAnsi="Garamond"/>
                <w:b/>
                <w:bCs/>
                <w:sz w:val="22"/>
                <w:szCs w:val="22"/>
              </w:rPr>
              <w:t xml:space="preserve">(a továbbiakban: 1978. évi IV. törvény), </w:t>
            </w:r>
            <w:r w:rsidRPr="00E12308">
              <w:rPr>
                <w:rFonts w:ascii="Garamond" w:hAnsi="Garamond"/>
                <w:sz w:val="22"/>
                <w:szCs w:val="22"/>
              </w:rPr>
              <w:t>illetve a Büntető Törvénykönyvről szóló 2012. évi C. törvény</w:t>
            </w:r>
            <w:r w:rsidRPr="00E12308">
              <w:rPr>
                <w:rFonts w:ascii="Garamond" w:hAnsi="Garamond"/>
                <w:b/>
                <w:bCs/>
                <w:sz w:val="22"/>
                <w:szCs w:val="22"/>
              </w:rPr>
              <w:t xml:space="preserve"> (a továbbiakban: Btk.) </w:t>
            </w:r>
            <w:r w:rsidRPr="00E12308">
              <w:rPr>
                <w:rFonts w:ascii="Garamond" w:hAnsi="Garamond"/>
                <w:sz w:val="22"/>
                <w:szCs w:val="22"/>
              </w:rPr>
              <w:t>szerinti bűnszervezetben részvétel, ideértve a bűncselekmény bűnszervezetben történő elkövetését is;</w:t>
            </w:r>
          </w:p>
        </w:tc>
      </w:tr>
      <w:tr w:rsidR="00FC72EE" w:rsidRPr="00E12308" w14:paraId="7B6C40E5" w14:textId="77777777"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14:paraId="21DB76E0" w14:textId="77777777" w:rsidR="00FC72EE" w:rsidRPr="00E12308" w:rsidRDefault="00FC72EE" w:rsidP="00216313">
            <w:pPr>
              <w:jc w:val="both"/>
              <w:rPr>
                <w:rFonts w:ascii="Garamond" w:hAnsi="Garamond"/>
                <w:b/>
                <w:bCs/>
                <w:i/>
                <w:iCs/>
                <w:sz w:val="22"/>
                <w:szCs w:val="22"/>
              </w:rPr>
            </w:pPr>
            <w:r w:rsidRPr="00E12308">
              <w:rPr>
                <w:rFonts w:ascii="Garamond" w:hAnsi="Garamond"/>
                <w:i/>
                <w:iCs/>
                <w:sz w:val="22"/>
                <w:szCs w:val="22"/>
              </w:rPr>
              <w:t>ab)</w:t>
            </w:r>
            <w:r w:rsidRPr="00E12308">
              <w:rPr>
                <w:rFonts w:ascii="Garamond" w:hAnsi="Garamond"/>
                <w:sz w:val="22"/>
                <w:szCs w:val="22"/>
              </w:rPr>
              <w:t xml:space="preserve"> az 1978. évi IV. törvény szerinti vesztegetés, </w:t>
            </w:r>
            <w:r w:rsidRPr="00E12308">
              <w:rPr>
                <w:rFonts w:ascii="Garamond" w:hAnsi="Garamond"/>
                <w:b/>
                <w:bCs/>
                <w:sz w:val="22"/>
                <w:szCs w:val="22"/>
              </w:rPr>
              <w:t xml:space="preserve">befolyással üzérkedés, befolyás vásárlása, </w:t>
            </w:r>
            <w:r w:rsidRPr="00E12308">
              <w:rPr>
                <w:rFonts w:ascii="Garamond" w:hAnsi="Garamond"/>
                <w:sz w:val="22"/>
                <w:szCs w:val="22"/>
              </w:rPr>
              <w:t xml:space="preserve">vesztegetés nemzetközi kapcsolatokban, </w:t>
            </w:r>
            <w:r w:rsidRPr="00E12308">
              <w:rPr>
                <w:rFonts w:ascii="Garamond" w:hAnsi="Garamond"/>
                <w:b/>
                <w:bCs/>
                <w:sz w:val="22"/>
                <w:szCs w:val="22"/>
              </w:rPr>
              <w:t xml:space="preserve">befolyás vásárlása nemzetközi kapcsolatokban, </w:t>
            </w:r>
            <w:r w:rsidRPr="00E12308">
              <w:rPr>
                <w:rFonts w:ascii="Garamond" w:hAnsi="Garamond"/>
                <w:sz w:val="22"/>
                <w:szCs w:val="22"/>
              </w:rPr>
              <w:t xml:space="preserve">hűtlen kezelés, hanyag kezelés, </w:t>
            </w:r>
            <w:r w:rsidRPr="00E12308">
              <w:rPr>
                <w:rFonts w:ascii="Garamond" w:hAnsi="Garamond"/>
                <w:b/>
                <w:bCs/>
                <w:sz w:val="22"/>
                <w:szCs w:val="22"/>
              </w:rPr>
              <w:t xml:space="preserve">illetve a Btk. </w:t>
            </w:r>
            <w:r w:rsidRPr="00E12308">
              <w:rPr>
                <w:rFonts w:ascii="Garamond" w:hAnsi="Garamond"/>
                <w:sz w:val="22"/>
                <w:szCs w:val="22"/>
              </w:rPr>
              <w:t>XXVII. fejezetében meghatározott korrupciós bűncselekmények,</w:t>
            </w:r>
            <w:r w:rsidRPr="00E12308">
              <w:rPr>
                <w:rFonts w:ascii="Garamond" w:hAnsi="Garamond"/>
                <w:b/>
                <w:bCs/>
                <w:sz w:val="22"/>
                <w:szCs w:val="22"/>
              </w:rPr>
              <w:t xml:space="preserve"> valamint a Btk. szerinti </w:t>
            </w:r>
            <w:r w:rsidRPr="00E12308">
              <w:rPr>
                <w:rFonts w:ascii="Garamond" w:hAnsi="Garamond"/>
                <w:sz w:val="22"/>
                <w:szCs w:val="22"/>
              </w:rPr>
              <w:t xml:space="preserve">hűtlen kezelés </w:t>
            </w:r>
            <w:r w:rsidRPr="00E12308">
              <w:rPr>
                <w:rFonts w:ascii="Garamond" w:hAnsi="Garamond"/>
                <w:b/>
                <w:bCs/>
                <w:sz w:val="22"/>
                <w:szCs w:val="22"/>
              </w:rPr>
              <w:t xml:space="preserve">vagy </w:t>
            </w:r>
            <w:r w:rsidRPr="00E12308">
              <w:rPr>
                <w:rFonts w:ascii="Garamond" w:hAnsi="Garamond"/>
                <w:sz w:val="22"/>
                <w:szCs w:val="22"/>
              </w:rPr>
              <w:t>hanyag kezelés;</w:t>
            </w:r>
          </w:p>
        </w:tc>
      </w:tr>
      <w:tr w:rsidR="00FC72EE" w:rsidRPr="00E12308" w14:paraId="1268BA46"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03028303" w14:textId="77777777" w:rsidR="00FC72EE" w:rsidRPr="00E12308" w:rsidRDefault="00FC72EE" w:rsidP="00216313">
            <w:pPr>
              <w:jc w:val="both"/>
              <w:rPr>
                <w:rFonts w:ascii="Garamond" w:hAnsi="Garamond"/>
                <w:i/>
                <w:iCs/>
                <w:sz w:val="22"/>
                <w:szCs w:val="22"/>
              </w:rPr>
            </w:pPr>
            <w:r w:rsidRPr="00E12308">
              <w:rPr>
                <w:rFonts w:ascii="Garamond" w:hAnsi="Garamond"/>
                <w:i/>
                <w:iCs/>
                <w:sz w:val="22"/>
                <w:szCs w:val="22"/>
              </w:rPr>
              <w:t>ac)</w:t>
            </w:r>
            <w:r w:rsidRPr="00E12308">
              <w:rPr>
                <w:rFonts w:ascii="Garamond" w:hAnsi="Garamond"/>
                <w:sz w:val="22"/>
                <w:szCs w:val="22"/>
              </w:rPr>
              <w:t xml:space="preserve"> az 1978. évi IV. törvény szerinti költségvetési csalás, európai közösségek pénzügyi érdekeinek megsértése, </w:t>
            </w:r>
            <w:r w:rsidRPr="00E12308">
              <w:rPr>
                <w:rFonts w:ascii="Garamond" w:hAnsi="Garamond"/>
                <w:b/>
                <w:bCs/>
                <w:sz w:val="22"/>
                <w:szCs w:val="22"/>
              </w:rPr>
              <w:t xml:space="preserve">illetve a Btk. szerinti </w:t>
            </w:r>
            <w:r w:rsidRPr="00E12308">
              <w:rPr>
                <w:rFonts w:ascii="Garamond" w:hAnsi="Garamond"/>
                <w:sz w:val="22"/>
                <w:szCs w:val="22"/>
              </w:rPr>
              <w:t>költségvetési csalás;</w:t>
            </w:r>
          </w:p>
        </w:tc>
      </w:tr>
      <w:tr w:rsidR="00FC72EE" w:rsidRPr="00E12308" w14:paraId="6E1A5488"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56BEBB0A" w14:textId="77777777" w:rsidR="00FC72EE" w:rsidRPr="00E12308" w:rsidRDefault="00FC72EE" w:rsidP="00216313">
            <w:pPr>
              <w:jc w:val="both"/>
              <w:rPr>
                <w:rFonts w:ascii="Garamond" w:hAnsi="Garamond"/>
                <w:b/>
                <w:bCs/>
                <w:i/>
                <w:iCs/>
                <w:sz w:val="22"/>
                <w:szCs w:val="22"/>
              </w:rPr>
            </w:pPr>
            <w:r w:rsidRPr="00E12308">
              <w:rPr>
                <w:rFonts w:ascii="Garamond" w:hAnsi="Garamond"/>
                <w:i/>
                <w:iCs/>
                <w:sz w:val="22"/>
                <w:szCs w:val="22"/>
              </w:rPr>
              <w:t>ad)</w:t>
            </w:r>
            <w:r w:rsidRPr="00E12308">
              <w:rPr>
                <w:rFonts w:ascii="Garamond" w:hAnsi="Garamond"/>
                <w:sz w:val="22"/>
                <w:szCs w:val="22"/>
              </w:rPr>
              <w:t xml:space="preserve"> </w:t>
            </w:r>
            <w:r w:rsidRPr="00E12308">
              <w:rPr>
                <w:rFonts w:ascii="Garamond" w:hAnsi="Garamond"/>
                <w:b/>
                <w:bCs/>
                <w:sz w:val="22"/>
                <w:szCs w:val="22"/>
              </w:rPr>
              <w:t>az 1978. évi IV. törvény, illetve a Btk. szerinti terrorcselekmény, valamint ehhez kapcsolódó felbujtás, bűnsegély vagy kísérlet;</w:t>
            </w:r>
          </w:p>
        </w:tc>
      </w:tr>
      <w:tr w:rsidR="00FC72EE" w:rsidRPr="00E12308" w14:paraId="79886159"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0329E6D0" w14:textId="77777777" w:rsidR="00FC72EE" w:rsidRPr="00E12308" w:rsidRDefault="00FC72EE" w:rsidP="00216313">
            <w:pPr>
              <w:jc w:val="both"/>
              <w:rPr>
                <w:rFonts w:ascii="Garamond" w:hAnsi="Garamond"/>
                <w:i/>
                <w:iCs/>
                <w:sz w:val="22"/>
                <w:szCs w:val="22"/>
              </w:rPr>
            </w:pPr>
            <w:r w:rsidRPr="00E12308">
              <w:rPr>
                <w:rFonts w:ascii="Garamond" w:hAnsi="Garamond"/>
                <w:i/>
                <w:iCs/>
                <w:sz w:val="22"/>
                <w:szCs w:val="22"/>
              </w:rPr>
              <w:t>ae)</w:t>
            </w:r>
            <w:r w:rsidRPr="00E12308">
              <w:rPr>
                <w:rFonts w:ascii="Garamond" w:hAnsi="Garamond"/>
                <w:sz w:val="22"/>
                <w:szCs w:val="22"/>
              </w:rPr>
              <w:t xml:space="preserve"> az 1978. évi IV. törvény, illetve a Btk. szerinti pénzmosás,</w:t>
            </w:r>
            <w:r w:rsidRPr="00E12308">
              <w:rPr>
                <w:rFonts w:ascii="Garamond" w:hAnsi="Garamond"/>
                <w:b/>
                <w:bCs/>
                <w:sz w:val="22"/>
                <w:szCs w:val="22"/>
              </w:rPr>
              <w:t xml:space="preserve"> valamint a Btk. szerinti terrorizmus finanszírozása;</w:t>
            </w:r>
          </w:p>
        </w:tc>
      </w:tr>
      <w:tr w:rsidR="00FC72EE" w:rsidRPr="00E12308" w14:paraId="54001BDC"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000B7E7C" w14:textId="77777777" w:rsidR="00FC72EE" w:rsidRPr="00E12308" w:rsidRDefault="00FC72EE" w:rsidP="00216313">
            <w:pPr>
              <w:jc w:val="both"/>
              <w:rPr>
                <w:rFonts w:ascii="Garamond" w:hAnsi="Garamond"/>
                <w:b/>
                <w:bCs/>
                <w:i/>
                <w:iCs/>
                <w:sz w:val="22"/>
                <w:szCs w:val="22"/>
              </w:rPr>
            </w:pPr>
            <w:r w:rsidRPr="00E12308">
              <w:rPr>
                <w:rFonts w:ascii="Garamond" w:hAnsi="Garamond"/>
                <w:i/>
                <w:iCs/>
                <w:sz w:val="22"/>
                <w:szCs w:val="22"/>
              </w:rPr>
              <w:t>af)</w:t>
            </w:r>
            <w:r w:rsidRPr="00E12308">
              <w:rPr>
                <w:rFonts w:ascii="Garamond" w:hAnsi="Garamond"/>
                <w:b/>
                <w:bCs/>
                <w:sz w:val="22"/>
                <w:szCs w:val="22"/>
              </w:rPr>
              <w:t xml:space="preserve"> az 1978. évi IV. törvény, illetve a Btk. szerinti emberkereskedelem, valamint a Btk. szerinti kényszermunka;</w:t>
            </w:r>
          </w:p>
        </w:tc>
      </w:tr>
      <w:tr w:rsidR="00FC72EE" w:rsidRPr="00E12308" w14:paraId="75889042" w14:textId="77777777"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2339A556" w14:textId="77777777" w:rsidR="00FC72EE" w:rsidRPr="00E12308" w:rsidRDefault="00FC72EE" w:rsidP="00216313">
            <w:pPr>
              <w:jc w:val="both"/>
              <w:rPr>
                <w:rFonts w:ascii="Garamond" w:hAnsi="Garamond"/>
                <w:b/>
                <w:bCs/>
                <w:i/>
                <w:iCs/>
                <w:sz w:val="22"/>
                <w:szCs w:val="22"/>
              </w:rPr>
            </w:pPr>
            <w:r w:rsidRPr="00E12308">
              <w:rPr>
                <w:rFonts w:ascii="Garamond" w:hAnsi="Garamond"/>
                <w:i/>
                <w:iCs/>
                <w:sz w:val="22"/>
                <w:szCs w:val="22"/>
              </w:rPr>
              <w:lastRenderedPageBreak/>
              <w:t>ag)</w:t>
            </w:r>
            <w:r w:rsidRPr="00E12308">
              <w:rPr>
                <w:rFonts w:ascii="Garamond" w:hAnsi="Garamond"/>
                <w:sz w:val="22"/>
                <w:szCs w:val="22"/>
              </w:rPr>
              <w:t xml:space="preserve"> </w:t>
            </w:r>
            <w:r w:rsidRPr="00E12308">
              <w:rPr>
                <w:rFonts w:ascii="Garamond" w:hAnsi="Garamond"/>
                <w:b/>
                <w:bCs/>
                <w:sz w:val="22"/>
                <w:szCs w:val="22"/>
              </w:rPr>
              <w:t>az 1978. évi IV. törvény, illetve a Btk. szerinti versenyt korlátozó megállapodás közbeszerzési és koncessziós eljárásban;</w:t>
            </w:r>
          </w:p>
        </w:tc>
      </w:tr>
      <w:tr w:rsidR="00FC72EE" w:rsidRPr="00E12308" w14:paraId="5FDD1BE0" w14:textId="77777777"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14:paraId="131320C7" w14:textId="77777777" w:rsidR="00FC72EE" w:rsidRPr="00E12308" w:rsidRDefault="00FC72EE" w:rsidP="00216313">
            <w:pPr>
              <w:jc w:val="both"/>
              <w:rPr>
                <w:rFonts w:ascii="Garamond" w:hAnsi="Garamond"/>
                <w:i/>
                <w:iCs/>
                <w:sz w:val="22"/>
                <w:szCs w:val="22"/>
              </w:rPr>
            </w:pPr>
            <w:r w:rsidRPr="00E12308">
              <w:rPr>
                <w:rFonts w:ascii="Garamond" w:hAnsi="Garamond"/>
                <w:i/>
                <w:iCs/>
                <w:sz w:val="22"/>
                <w:szCs w:val="22"/>
              </w:rPr>
              <w:t>ah)</w:t>
            </w:r>
            <w:r w:rsidRPr="00E12308">
              <w:rPr>
                <w:rFonts w:ascii="Garamond" w:hAnsi="Garamond"/>
                <w:sz w:val="22"/>
                <w:szCs w:val="22"/>
              </w:rPr>
              <w:t xml:space="preserve"> </w:t>
            </w:r>
            <w:r w:rsidRPr="00E12308">
              <w:rPr>
                <w:rFonts w:ascii="Garamond" w:hAnsi="Garamond"/>
                <w:b/>
                <w:bCs/>
                <w:sz w:val="22"/>
                <w:szCs w:val="22"/>
              </w:rPr>
              <w:t xml:space="preserve">a gazdasági szereplő </w:t>
            </w:r>
            <w:r w:rsidRPr="00E12308">
              <w:rPr>
                <w:rFonts w:ascii="Garamond" w:hAnsi="Garamond"/>
                <w:sz w:val="22"/>
                <w:szCs w:val="22"/>
              </w:rPr>
              <w:t xml:space="preserve">személyes joga szerinti, </w:t>
            </w:r>
            <w:r w:rsidRPr="00E12308">
              <w:rPr>
                <w:rFonts w:ascii="Garamond" w:hAnsi="Garamond"/>
                <w:b/>
                <w:bCs/>
                <w:sz w:val="22"/>
                <w:szCs w:val="22"/>
              </w:rPr>
              <w:t xml:space="preserve">az </w:t>
            </w:r>
            <w:r w:rsidRPr="00E12308">
              <w:rPr>
                <w:rFonts w:ascii="Garamond" w:hAnsi="Garamond"/>
                <w:b/>
                <w:bCs/>
                <w:i/>
                <w:iCs/>
                <w:sz w:val="22"/>
                <w:szCs w:val="22"/>
              </w:rPr>
              <w:t>a)–g)</w:t>
            </w:r>
            <w:r w:rsidRPr="00E12308">
              <w:rPr>
                <w:rFonts w:ascii="Garamond" w:hAnsi="Garamond"/>
                <w:b/>
                <w:bCs/>
                <w:sz w:val="22"/>
                <w:szCs w:val="22"/>
              </w:rPr>
              <w:t xml:space="preserve"> pontokban felsoroltakhoz </w:t>
            </w:r>
            <w:r w:rsidRPr="00E12308">
              <w:rPr>
                <w:rFonts w:ascii="Garamond" w:hAnsi="Garamond"/>
                <w:sz w:val="22"/>
                <w:szCs w:val="22"/>
              </w:rPr>
              <w:t>hasonló bűncselekmény;</w:t>
            </w:r>
          </w:p>
        </w:tc>
      </w:tr>
    </w:tbl>
    <w:p w14:paraId="262A537A" w14:textId="5B53791D" w:rsidR="00F771EA" w:rsidRPr="00E12308" w:rsidRDefault="00F771EA" w:rsidP="00F771EA">
      <w:pPr>
        <w:widowControl w:val="0"/>
        <w:autoSpaceDE w:val="0"/>
        <w:autoSpaceDN w:val="0"/>
        <w:spacing w:before="240" w:after="240"/>
        <w:ind w:right="68"/>
        <w:jc w:val="both"/>
        <w:rPr>
          <w:rFonts w:ascii="Garamond" w:hAnsi="Garamond"/>
          <w:sz w:val="22"/>
          <w:szCs w:val="22"/>
        </w:rPr>
      </w:pPr>
      <w:bookmarkStart w:id="93" w:name="pr524"/>
      <w:bookmarkEnd w:id="93"/>
      <w:r w:rsidRPr="00E12308">
        <w:rPr>
          <w:rFonts w:ascii="Garamond" w:hAnsi="Garamond"/>
          <w:sz w:val="22"/>
          <w:szCs w:val="22"/>
        </w:rPr>
        <w:t>Kbt. 62. § (1) bekezdés e) pontja:</w:t>
      </w:r>
    </w:p>
    <w:tbl>
      <w:tblPr>
        <w:tblW w:w="9102" w:type="dxa"/>
        <w:tblInd w:w="55" w:type="dxa"/>
        <w:tblCellMar>
          <w:left w:w="70" w:type="dxa"/>
          <w:right w:w="70" w:type="dxa"/>
        </w:tblCellMar>
        <w:tblLook w:val="04A0" w:firstRow="1" w:lastRow="0" w:firstColumn="1" w:lastColumn="0" w:noHBand="0" w:noVBand="1"/>
      </w:tblPr>
      <w:tblGrid>
        <w:gridCol w:w="9102"/>
      </w:tblGrid>
      <w:tr w:rsidR="00F771EA" w:rsidRPr="00E12308" w14:paraId="28896984" w14:textId="77777777" w:rsidTr="001560AA">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3981182E" w14:textId="77777777" w:rsidR="00F771EA" w:rsidRPr="00E12308" w:rsidRDefault="00F771EA" w:rsidP="001560AA">
            <w:pPr>
              <w:jc w:val="both"/>
              <w:rPr>
                <w:rFonts w:ascii="Garamond" w:hAnsi="Garamond"/>
                <w:b/>
                <w:bCs/>
                <w:sz w:val="22"/>
                <w:szCs w:val="22"/>
              </w:rPr>
            </w:pPr>
            <w:r w:rsidRPr="00E12308">
              <w:rPr>
                <w:rFonts w:ascii="Garamond" w:hAnsi="Garamond"/>
                <w:b/>
                <w:bCs/>
                <w:sz w:val="22"/>
                <w:szCs w:val="22"/>
              </w:rPr>
              <w:t>62. §</w:t>
            </w:r>
            <w:r w:rsidRPr="00E12308">
              <w:rPr>
                <w:rFonts w:ascii="Garamond" w:hAnsi="Garamond"/>
                <w:sz w:val="22"/>
                <w:szCs w:val="22"/>
              </w:rPr>
              <w:t xml:space="preserve"> (1) Az eljárásban nem lehet ajánlattevő, részvételre jelentkező, alvállalkozó, és nem vehet részt alkalmasság igazolásában olyan gazdasági szereplő, aki</w:t>
            </w:r>
          </w:p>
        </w:tc>
      </w:tr>
      <w:tr w:rsidR="00F771EA" w:rsidRPr="00E12308" w14:paraId="669FC19A" w14:textId="77777777" w:rsidTr="001560AA">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3AA1A766" w14:textId="06E51E44" w:rsidR="00F771EA" w:rsidRPr="00E12308" w:rsidRDefault="00F771EA" w:rsidP="001560AA">
            <w:pPr>
              <w:jc w:val="both"/>
              <w:rPr>
                <w:rFonts w:ascii="Garamond" w:hAnsi="Garamond"/>
                <w:sz w:val="22"/>
                <w:szCs w:val="22"/>
              </w:rPr>
            </w:pPr>
            <w:r w:rsidRPr="00E12308">
              <w:rPr>
                <w:rFonts w:ascii="Garamond" w:hAnsi="Garamond"/>
                <w:i/>
                <w:sz w:val="22"/>
                <w:szCs w:val="22"/>
              </w:rPr>
              <w:t>e)</w:t>
            </w:r>
            <w:r w:rsidRPr="00E12308">
              <w:rPr>
                <w:rFonts w:ascii="Garamond" w:hAnsi="Garamond"/>
                <w:sz w:val="22"/>
                <w:szCs w:val="22"/>
              </w:rPr>
              <w:t xml:space="preserve"> </w:t>
            </w:r>
            <w:r w:rsidRPr="00E12308">
              <w:rPr>
                <w:rFonts w:ascii="Garamond" w:hAnsi="Garamond"/>
                <w:b/>
                <w:sz w:val="22"/>
                <w:szCs w:val="22"/>
              </w:rPr>
              <w:t>gazdasági, illetve szakmai tevékenységével kapcsolatban bűncselekmény elkövetése az elmúlt három éven belül jogerős bírósági ítéletben megállapítást nyert;</w:t>
            </w:r>
          </w:p>
        </w:tc>
      </w:tr>
    </w:tbl>
    <w:p w14:paraId="4083594F" w14:textId="77777777" w:rsidR="00B2293B" w:rsidRPr="00E12308" w:rsidRDefault="00B2293B" w:rsidP="00FC72EE">
      <w:pPr>
        <w:jc w:val="both"/>
        <w:rPr>
          <w:rFonts w:ascii="Garamond" w:hAnsi="Garamond"/>
          <w:b/>
          <w:sz w:val="22"/>
          <w:szCs w:val="22"/>
        </w:rPr>
      </w:pPr>
    </w:p>
    <w:p w14:paraId="0A060BFC" w14:textId="77777777" w:rsidR="00FC72EE" w:rsidRPr="00E12308" w:rsidRDefault="00FC72EE" w:rsidP="003A7B25">
      <w:pPr>
        <w:widowControl w:val="0"/>
        <w:autoSpaceDE w:val="0"/>
        <w:autoSpaceDN w:val="0"/>
        <w:spacing w:before="240" w:after="240"/>
        <w:ind w:right="68"/>
        <w:jc w:val="both"/>
        <w:rPr>
          <w:rFonts w:ascii="Garamond" w:hAnsi="Garamond"/>
          <w:sz w:val="22"/>
          <w:szCs w:val="22"/>
        </w:rPr>
      </w:pPr>
      <w:r w:rsidRPr="00E12308">
        <w:rPr>
          <w:rFonts w:ascii="Garamond" w:hAnsi="Garamond"/>
          <w:sz w:val="22"/>
          <w:szCs w:val="22"/>
        </w:rPr>
        <w:t>Kbt. 62. § (2) bekezdés:</w:t>
      </w: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E12308" w14:paraId="06435AD4" w14:textId="77777777" w:rsidTr="00FC72EE">
        <w:trPr>
          <w:trHeight w:val="630"/>
        </w:trPr>
        <w:tc>
          <w:tcPr>
            <w:tcW w:w="9102" w:type="dxa"/>
            <w:shd w:val="clear" w:color="auto" w:fill="FFFFFF"/>
            <w:hideMark/>
          </w:tcPr>
          <w:p w14:paraId="250685AF" w14:textId="77777777" w:rsidR="00FC72EE" w:rsidRPr="00E12308" w:rsidRDefault="00FC72EE" w:rsidP="00216313">
            <w:pPr>
              <w:jc w:val="both"/>
              <w:rPr>
                <w:rFonts w:ascii="Garamond" w:hAnsi="Garamond"/>
                <w:bCs/>
                <w:sz w:val="22"/>
                <w:szCs w:val="22"/>
              </w:rPr>
            </w:pPr>
            <w:r w:rsidRPr="00E12308">
              <w:rPr>
                <w:rFonts w:ascii="Garamond" w:hAnsi="Garamond"/>
                <w:bCs/>
                <w:sz w:val="22"/>
                <w:szCs w:val="22"/>
              </w:rPr>
              <w:t>62.§ (2) A gazdasági szereplő akkor sem lehet ajánlattevő, részvételre jelentkező, alvállalkozó, és nem vehet részt alkalmasság igazolásában, amennyiben</w:t>
            </w:r>
          </w:p>
        </w:tc>
      </w:tr>
      <w:tr w:rsidR="00FC72EE" w:rsidRPr="00E12308" w14:paraId="5BC1B418" w14:textId="77777777" w:rsidTr="00FC72EE">
        <w:trPr>
          <w:trHeight w:val="1264"/>
        </w:trPr>
        <w:tc>
          <w:tcPr>
            <w:tcW w:w="9102" w:type="dxa"/>
            <w:shd w:val="clear" w:color="auto" w:fill="FFFFFF"/>
            <w:hideMark/>
          </w:tcPr>
          <w:p w14:paraId="610018BB" w14:textId="77777777" w:rsidR="00FC72EE" w:rsidRPr="00E12308" w:rsidRDefault="00FC72EE" w:rsidP="00216313">
            <w:pPr>
              <w:jc w:val="both"/>
              <w:rPr>
                <w:rFonts w:ascii="Garamond" w:hAnsi="Garamond"/>
                <w:bCs/>
                <w:i/>
                <w:iCs/>
                <w:sz w:val="22"/>
                <w:szCs w:val="22"/>
              </w:rPr>
            </w:pPr>
            <w:r w:rsidRPr="00E12308">
              <w:rPr>
                <w:rFonts w:ascii="Garamond" w:hAnsi="Garamond"/>
                <w:bCs/>
                <w:i/>
                <w:iCs/>
                <w:sz w:val="22"/>
                <w:szCs w:val="22"/>
              </w:rPr>
              <w:t>a)</w:t>
            </w:r>
            <w:r w:rsidRPr="00E12308">
              <w:rPr>
                <w:rFonts w:ascii="Garamond" w:hAnsi="Garamond"/>
                <w:bCs/>
                <w:sz w:val="22"/>
                <w:szCs w:val="22"/>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E12308">
              <w:rPr>
                <w:rFonts w:ascii="Garamond" w:hAnsi="Garamond"/>
                <w:bCs/>
                <w:i/>
                <w:iCs/>
                <w:sz w:val="22"/>
                <w:szCs w:val="22"/>
              </w:rPr>
              <w:t>a)</w:t>
            </w:r>
            <w:r w:rsidRPr="00E12308">
              <w:rPr>
                <w:rFonts w:ascii="Garamond" w:hAnsi="Garamond"/>
                <w:bCs/>
                <w:sz w:val="22"/>
                <w:szCs w:val="22"/>
              </w:rPr>
              <w:t xml:space="preserve"> pontjában meghatározott bűncselekmény miatt az elmúlt öt évben jogerős ítéletet hoztak és a büntetett előélethez fűződő hátrányok alól nem mentesült, vagy</w:t>
            </w:r>
          </w:p>
        </w:tc>
      </w:tr>
      <w:tr w:rsidR="00FC72EE" w:rsidRPr="00E12308" w14:paraId="3C944002" w14:textId="77777777" w:rsidTr="00FC72EE">
        <w:trPr>
          <w:trHeight w:val="1835"/>
        </w:trPr>
        <w:tc>
          <w:tcPr>
            <w:tcW w:w="9102" w:type="dxa"/>
            <w:shd w:val="clear" w:color="auto" w:fill="FFFFFF"/>
            <w:hideMark/>
          </w:tcPr>
          <w:p w14:paraId="3126E7B8" w14:textId="77777777" w:rsidR="00FC72EE" w:rsidRPr="00E12308" w:rsidRDefault="00FC72EE" w:rsidP="00216313">
            <w:pPr>
              <w:jc w:val="both"/>
              <w:rPr>
                <w:rFonts w:ascii="Garamond" w:hAnsi="Garamond"/>
                <w:bCs/>
                <w:i/>
                <w:iCs/>
                <w:sz w:val="22"/>
                <w:szCs w:val="22"/>
              </w:rPr>
            </w:pPr>
            <w:r w:rsidRPr="00E12308">
              <w:rPr>
                <w:rFonts w:ascii="Garamond" w:hAnsi="Garamond"/>
                <w:bCs/>
                <w:i/>
                <w:iCs/>
                <w:sz w:val="22"/>
                <w:szCs w:val="22"/>
              </w:rPr>
              <w:t>b)</w:t>
            </w:r>
            <w:r w:rsidRPr="00E12308">
              <w:rPr>
                <w:rFonts w:ascii="Garamond" w:hAnsi="Garamond"/>
                <w:bCs/>
                <w:sz w:val="22"/>
                <w:szCs w:val="22"/>
              </w:rPr>
              <w:t xml:space="preserve"> az (1) bekezdés </w:t>
            </w:r>
            <w:r w:rsidRPr="00E12308">
              <w:rPr>
                <w:rFonts w:ascii="Garamond" w:hAnsi="Garamond"/>
                <w:bCs/>
                <w:i/>
                <w:iCs/>
                <w:sz w:val="22"/>
                <w:szCs w:val="22"/>
              </w:rPr>
              <w:t>a)</w:t>
            </w:r>
            <w:r w:rsidRPr="00E12308">
              <w:rPr>
                <w:rFonts w:ascii="Garamond" w:hAnsi="Garamond"/>
                <w:bCs/>
                <w:sz w:val="22"/>
                <w:szCs w:val="22"/>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14:paraId="1E684F1E" w14:textId="77777777" w:rsidR="00FC72EE" w:rsidRPr="00E12308" w:rsidRDefault="00FC72EE" w:rsidP="003A7B25">
      <w:pPr>
        <w:spacing w:before="960"/>
        <w:rPr>
          <w:rFonts w:ascii="Garamond" w:hAnsi="Garamond"/>
          <w:sz w:val="22"/>
          <w:szCs w:val="22"/>
        </w:rPr>
      </w:pPr>
      <w:r w:rsidRPr="00E12308">
        <w:rPr>
          <w:rFonts w:ascii="Garamond" w:hAnsi="Garamond"/>
          <w:sz w:val="22"/>
          <w:szCs w:val="22"/>
        </w:rPr>
        <w:t>Keltezés (helység, év, hónap, nap)</w:t>
      </w:r>
      <w:r w:rsidRPr="00E12308">
        <w:rPr>
          <w:rFonts w:ascii="Garamond" w:hAnsi="Garamond"/>
          <w:sz w:val="22"/>
          <w:szCs w:val="22"/>
        </w:rPr>
        <w:tab/>
      </w:r>
    </w:p>
    <w:p w14:paraId="22AFE2D4" w14:textId="77777777" w:rsidR="00FC72EE" w:rsidRPr="00E12308" w:rsidRDefault="00FC72EE" w:rsidP="003A7B25">
      <w:pPr>
        <w:spacing w:before="840"/>
        <w:rPr>
          <w:rFonts w:ascii="Garamond" w:hAnsi="Garamond"/>
          <w:sz w:val="22"/>
          <w:szCs w:val="22"/>
        </w:rPr>
      </w:pP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r>
      <w:r w:rsidRPr="00E12308">
        <w:rPr>
          <w:rFonts w:ascii="Garamond" w:hAnsi="Garamond"/>
          <w:sz w:val="22"/>
          <w:szCs w:val="22"/>
        </w:rPr>
        <w:tab/>
        <w:t xml:space="preserve">        …………………………………………</w:t>
      </w:r>
    </w:p>
    <w:p w14:paraId="509DA9F1"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 xml:space="preserve">   (cégjegyzésre jogosult vagy szabályszerűen </w:t>
      </w:r>
    </w:p>
    <w:p w14:paraId="4B8D74F7"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meghatalmazott képviselő aláírása)</w:t>
      </w:r>
    </w:p>
    <w:p w14:paraId="0CCD0F96" w14:textId="77777777" w:rsidR="00C2433E" w:rsidRPr="00E12308" w:rsidRDefault="003A7B25" w:rsidP="003A7B25">
      <w:pPr>
        <w:spacing w:line="260" w:lineRule="atLeast"/>
        <w:rPr>
          <w:rFonts w:ascii="Garamond" w:hAnsi="Garamond"/>
          <w:b/>
          <w:smallCaps/>
          <w:sz w:val="22"/>
          <w:szCs w:val="22"/>
        </w:rPr>
      </w:pPr>
      <w:r w:rsidRPr="00E12308">
        <w:rPr>
          <w:rFonts w:ascii="Garamond" w:hAnsi="Garamond"/>
          <w:b/>
          <w:smallCaps/>
          <w:sz w:val="22"/>
          <w:szCs w:val="22"/>
        </w:rPr>
        <w:br w:type="page"/>
      </w:r>
    </w:p>
    <w:p w14:paraId="31DB9787" w14:textId="77777777" w:rsidR="00FC72EE" w:rsidRPr="00E12308" w:rsidRDefault="00C2433E" w:rsidP="00450C82">
      <w:pPr>
        <w:jc w:val="right"/>
        <w:rPr>
          <w:rFonts w:ascii="Garamond" w:hAnsi="Garamond"/>
          <w:b/>
        </w:rPr>
      </w:pPr>
      <w:r w:rsidRPr="00E12308">
        <w:rPr>
          <w:rFonts w:ascii="Garamond" w:hAnsi="Garamond"/>
          <w:b/>
        </w:rPr>
        <w:lastRenderedPageBreak/>
        <w:t>1</w:t>
      </w:r>
      <w:r w:rsidR="006533BE" w:rsidRPr="00E12308">
        <w:rPr>
          <w:rFonts w:ascii="Garamond" w:hAnsi="Garamond"/>
          <w:b/>
        </w:rPr>
        <w:t>3</w:t>
      </w:r>
      <w:r w:rsidR="00FC72EE" w:rsidRPr="00E12308">
        <w:rPr>
          <w:rFonts w:ascii="Garamond" w:hAnsi="Garamond"/>
          <w:b/>
        </w:rPr>
        <w:t>. számú melléklet</w:t>
      </w:r>
    </w:p>
    <w:p w14:paraId="5050EC0F" w14:textId="77777777" w:rsidR="00FC72EE" w:rsidRPr="00E12308" w:rsidRDefault="00FC72EE" w:rsidP="002A3C8E">
      <w:pPr>
        <w:pStyle w:val="Stlus8"/>
        <w:rPr>
          <w:smallCaps/>
        </w:rPr>
      </w:pPr>
    </w:p>
    <w:p w14:paraId="4B7CE95E" w14:textId="77777777" w:rsidR="00FC72EE" w:rsidRPr="00E12308" w:rsidRDefault="00FC72EE" w:rsidP="002A3C8E">
      <w:pPr>
        <w:pStyle w:val="Stlus8"/>
        <w:rPr>
          <w:smallCaps/>
        </w:rPr>
      </w:pPr>
      <w:bookmarkStart w:id="94" w:name="_Toc508356695"/>
      <w:r w:rsidRPr="00E12308">
        <w:rPr>
          <w:smallCaps/>
        </w:rPr>
        <w:t>NYILATKOZAT</w:t>
      </w:r>
      <w:bookmarkEnd w:id="94"/>
    </w:p>
    <w:p w14:paraId="1211A6E6" w14:textId="77777777" w:rsidR="00FC72EE" w:rsidRPr="00E12308" w:rsidRDefault="00FC72EE" w:rsidP="002A3C8E">
      <w:pPr>
        <w:pStyle w:val="Stlus8"/>
        <w:rPr>
          <w:smallCaps/>
        </w:rPr>
      </w:pPr>
      <w:bookmarkStart w:id="95" w:name="_Toc508356696"/>
      <w:r w:rsidRPr="00E12308">
        <w:rPr>
          <w:smallCaps/>
        </w:rPr>
        <w:t>A KR. SZERINT A KBT. 62. § (1) BEKEZDÉS K.) PONT KB) ALPONTJA TEKINTETÉBEN</w:t>
      </w:r>
      <w:r w:rsidRPr="00E12308">
        <w:rPr>
          <w:vertAlign w:val="superscript"/>
        </w:rPr>
        <w:footnoteReference w:id="128"/>
      </w:r>
      <w:bookmarkEnd w:id="95"/>
    </w:p>
    <w:p w14:paraId="5F97BD1C" w14:textId="1ACA534B" w:rsidR="00771DB7" w:rsidRPr="00E12308" w:rsidRDefault="0095190E" w:rsidP="00C2433E">
      <w:pPr>
        <w:jc w:val="center"/>
        <w:rPr>
          <w:rFonts w:ascii="Garamond" w:hAnsi="Garamond"/>
          <w:i/>
          <w:sz w:val="22"/>
          <w:szCs w:val="22"/>
        </w:rPr>
      </w:pPr>
      <w:r w:rsidRPr="00E12308">
        <w:rPr>
          <w:rFonts w:ascii="Garamond" w:hAnsi="Garamond"/>
          <w:i/>
          <w:sz w:val="22"/>
          <w:szCs w:val="22"/>
        </w:rPr>
        <w:t>PTE/01/2018</w:t>
      </w:r>
      <w:r w:rsidR="00771DB7" w:rsidRPr="00E12308">
        <w:rPr>
          <w:rFonts w:ascii="Garamond" w:hAnsi="Garamond"/>
          <w:i/>
          <w:sz w:val="22"/>
          <w:szCs w:val="22"/>
        </w:rPr>
        <w:t xml:space="preserve"> Elektrofiziológiai fogyóanyagok beszerzése a Pécsi Tudományegyetem részére</w:t>
      </w:r>
    </w:p>
    <w:p w14:paraId="4C30155C" w14:textId="77777777" w:rsidR="00771DB7" w:rsidRPr="00E12308" w:rsidRDefault="00771DB7" w:rsidP="00C2433E">
      <w:pPr>
        <w:jc w:val="center"/>
        <w:rPr>
          <w:rFonts w:ascii="Garamond" w:hAnsi="Garamond"/>
          <w:sz w:val="22"/>
          <w:szCs w:val="22"/>
        </w:rPr>
      </w:pPr>
    </w:p>
    <w:p w14:paraId="0E212C64" w14:textId="156B307E" w:rsidR="00C2433E" w:rsidRPr="00E12308" w:rsidRDefault="00C2433E" w:rsidP="00C2433E">
      <w:pPr>
        <w:jc w:val="center"/>
        <w:rPr>
          <w:rFonts w:ascii="Garamond" w:hAnsi="Garamond"/>
          <w:i/>
          <w:sz w:val="22"/>
          <w:szCs w:val="22"/>
        </w:rPr>
      </w:pPr>
      <w:r w:rsidRPr="00E12308">
        <w:rPr>
          <w:rFonts w:ascii="Garamond" w:hAnsi="Garamond"/>
          <w:sz w:val="22"/>
          <w:szCs w:val="22"/>
        </w:rPr>
        <w:t xml:space="preserve"> tárgyban kiírt közbeszerzési eljárás céljára</w:t>
      </w:r>
    </w:p>
    <w:p w14:paraId="29B0AD01" w14:textId="77777777" w:rsidR="00FC72EE" w:rsidRPr="00E12308" w:rsidRDefault="00FC72EE" w:rsidP="00FC72EE">
      <w:pPr>
        <w:jc w:val="center"/>
        <w:rPr>
          <w:rFonts w:ascii="Garamond" w:hAnsi="Garamond"/>
          <w:b/>
          <w:smallCaps/>
          <w:sz w:val="22"/>
          <w:szCs w:val="22"/>
        </w:rPr>
      </w:pPr>
    </w:p>
    <w:p w14:paraId="79E9CD6F" w14:textId="77777777" w:rsidR="00FC72EE" w:rsidRPr="00E12308" w:rsidRDefault="00FC72EE" w:rsidP="00FC72EE">
      <w:pPr>
        <w:jc w:val="center"/>
        <w:rPr>
          <w:rFonts w:ascii="Garamond" w:hAnsi="Garamond"/>
          <w:b/>
          <w:smallCaps/>
          <w:sz w:val="22"/>
          <w:szCs w:val="22"/>
        </w:rPr>
      </w:pPr>
    </w:p>
    <w:p w14:paraId="197B25DF" w14:textId="093A90C7" w:rsidR="00FC72EE" w:rsidRPr="00E12308" w:rsidRDefault="00FC72EE" w:rsidP="0012610F">
      <w:pPr>
        <w:widowControl w:val="0"/>
        <w:numPr>
          <w:ilvl w:val="0"/>
          <w:numId w:val="23"/>
        </w:numPr>
        <w:suppressAutoHyphens w:val="0"/>
        <w:autoSpaceDE w:val="0"/>
        <w:autoSpaceDN w:val="0"/>
        <w:adjustRightInd w:val="0"/>
        <w:ind w:left="567" w:right="70" w:hanging="567"/>
        <w:jc w:val="both"/>
        <w:rPr>
          <w:rFonts w:ascii="Garamond" w:hAnsi="Garamond"/>
          <w:sz w:val="22"/>
          <w:szCs w:val="22"/>
          <w:u w:val="single"/>
          <w:lang w:eastAsia="zh-CN"/>
        </w:rPr>
      </w:pPr>
      <w:r w:rsidRPr="00E12308">
        <w:rPr>
          <w:rFonts w:ascii="Garamond" w:hAnsi="Garamond"/>
          <w:sz w:val="22"/>
          <w:szCs w:val="22"/>
        </w:rPr>
        <w:t>Alulírott……………………………… mint a(z)……………………………………………… (székhely:………………………………………) Ajánlattevő / Közös ajánlattevő</w:t>
      </w:r>
      <w:r w:rsidRPr="00E12308">
        <w:rPr>
          <w:rStyle w:val="Lbjegyzet-hivatkozs"/>
          <w:rFonts w:ascii="Garamond" w:hAnsi="Garamond"/>
          <w:sz w:val="22"/>
          <w:szCs w:val="22"/>
        </w:rPr>
        <w:footnoteReference w:id="129"/>
      </w:r>
      <w:r w:rsidRPr="00E12308">
        <w:rPr>
          <w:rFonts w:ascii="Garamond" w:hAnsi="Garamond"/>
          <w:sz w:val="22"/>
          <w:szCs w:val="22"/>
        </w:rPr>
        <w:t xml:space="preserve"> cégjegyzésre jogosult / meghatalmazott képviselője</w:t>
      </w:r>
      <w:r w:rsidRPr="00E12308">
        <w:rPr>
          <w:rStyle w:val="Lbjegyzet-hivatkozs"/>
          <w:rFonts w:ascii="Garamond" w:hAnsi="Garamond"/>
          <w:sz w:val="22"/>
          <w:szCs w:val="22"/>
        </w:rPr>
        <w:footnoteReference w:id="130"/>
      </w:r>
      <w:r w:rsidRPr="00E12308">
        <w:rPr>
          <w:rFonts w:ascii="Garamond" w:hAnsi="Garamond"/>
          <w:sz w:val="22"/>
          <w:szCs w:val="22"/>
        </w:rPr>
        <w:t xml:space="preserve"> ezennel kijelentem, hogy </w:t>
      </w:r>
      <w:r w:rsidR="0095190E" w:rsidRPr="00E12308">
        <w:rPr>
          <w:rFonts w:ascii="Garamond" w:hAnsi="Garamond"/>
          <w:sz w:val="22"/>
          <w:szCs w:val="22"/>
        </w:rPr>
        <w:t>társaságunk</w:t>
      </w:r>
      <w:r w:rsidRPr="00E12308">
        <w:rPr>
          <w:rFonts w:ascii="Garamond" w:hAnsi="Garamond"/>
          <w:sz w:val="22"/>
          <w:szCs w:val="22"/>
        </w:rPr>
        <w:t xml:space="preserve"> a pénzmosás és a terrorizmus finanszírozása megelőzéséről és megakadályozásáról sz</w:t>
      </w:r>
      <w:r w:rsidR="0095190E" w:rsidRPr="00E12308">
        <w:rPr>
          <w:rFonts w:ascii="Garamond" w:hAnsi="Garamond"/>
          <w:sz w:val="22"/>
          <w:szCs w:val="22"/>
        </w:rPr>
        <w:t>óló 2017. évi LII</w:t>
      </w:r>
      <w:r w:rsidRPr="00E12308">
        <w:rPr>
          <w:rFonts w:ascii="Garamond" w:hAnsi="Garamond"/>
          <w:sz w:val="22"/>
          <w:szCs w:val="22"/>
        </w:rPr>
        <w:t xml:space="preserve">I. törvény 3. § </w:t>
      </w:r>
      <w:r w:rsidR="0095190E" w:rsidRPr="00E12308">
        <w:rPr>
          <w:rFonts w:ascii="Garamond" w:hAnsi="Garamond"/>
          <w:iCs/>
          <w:sz w:val="22"/>
          <w:szCs w:val="22"/>
        </w:rPr>
        <w:t>38. pont a-b vagy d)</w:t>
      </w:r>
      <w:r w:rsidRPr="00E12308">
        <w:rPr>
          <w:rFonts w:ascii="Garamond" w:hAnsi="Garamond"/>
          <w:iCs/>
          <w:sz w:val="22"/>
          <w:szCs w:val="22"/>
        </w:rPr>
        <w:t xml:space="preserve"> </w:t>
      </w:r>
      <w:r w:rsidR="0095190E" w:rsidRPr="00E12308">
        <w:rPr>
          <w:rFonts w:ascii="Garamond" w:hAnsi="Garamond"/>
          <w:iCs/>
          <w:sz w:val="22"/>
          <w:szCs w:val="22"/>
        </w:rPr>
        <w:t>al</w:t>
      </w:r>
      <w:r w:rsidRPr="00E12308">
        <w:rPr>
          <w:rFonts w:ascii="Garamond" w:hAnsi="Garamond"/>
          <w:sz w:val="22"/>
          <w:szCs w:val="22"/>
        </w:rPr>
        <w:t>pontja</w:t>
      </w:r>
      <w:r w:rsidRPr="00E12308">
        <w:rPr>
          <w:rFonts w:ascii="Garamond" w:hAnsi="Garamond"/>
          <w:bCs/>
          <w:sz w:val="22"/>
          <w:szCs w:val="22"/>
          <w:vertAlign w:val="superscript"/>
        </w:rPr>
        <w:footnoteReference w:id="131"/>
      </w:r>
      <w:r w:rsidRPr="00E12308">
        <w:rPr>
          <w:rFonts w:ascii="Garamond" w:hAnsi="Garamond"/>
          <w:sz w:val="22"/>
          <w:szCs w:val="22"/>
        </w:rPr>
        <w:t xml:space="preserve"> szerint definiált </w:t>
      </w:r>
      <w:r w:rsidRPr="00E12308">
        <w:rPr>
          <w:rFonts w:ascii="Garamond" w:hAnsi="Garamond"/>
          <w:sz w:val="22"/>
          <w:szCs w:val="22"/>
          <w:u w:val="single"/>
        </w:rPr>
        <w:t>valamennyi tényleges tulajdonosa megismerhető az alábbiak szerint:</w:t>
      </w:r>
    </w:p>
    <w:p w14:paraId="246889F2" w14:textId="77777777" w:rsidR="00FC72EE" w:rsidRPr="00E12308" w:rsidRDefault="00FC72EE" w:rsidP="00FC72EE">
      <w:pPr>
        <w:tabs>
          <w:tab w:val="left" w:pos="567"/>
        </w:tabs>
        <w:autoSpaceDE w:val="0"/>
        <w:autoSpaceDN w:val="0"/>
        <w:adjustRightInd w:val="0"/>
        <w:rPr>
          <w:rFonts w:ascii="Garamond" w:hAnsi="Garamond"/>
          <w:sz w:val="22"/>
          <w:szCs w:val="22"/>
          <w:vertAlign w:val="superscrip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79"/>
        <w:gridCol w:w="4375"/>
      </w:tblGrid>
      <w:tr w:rsidR="00FC72EE" w:rsidRPr="00E12308" w14:paraId="68498209" w14:textId="77777777" w:rsidTr="00060C1F">
        <w:trPr>
          <w:cantSplit/>
          <w:tblHeader/>
          <w:tblCellSpacing w:w="20" w:type="dxa"/>
        </w:trPr>
        <w:tc>
          <w:tcPr>
            <w:tcW w:w="2549" w:type="pct"/>
            <w:tcBorders>
              <w:top w:val="inset" w:sz="6" w:space="0" w:color="auto"/>
              <w:left w:val="inset" w:sz="6" w:space="0" w:color="auto"/>
              <w:bottom w:val="inset" w:sz="6" w:space="0" w:color="auto"/>
              <w:right w:val="inset" w:sz="6" w:space="0" w:color="auto"/>
            </w:tcBorders>
            <w:shd w:val="clear" w:color="auto" w:fill="C0C0C0"/>
            <w:vAlign w:val="center"/>
            <w:hideMark/>
          </w:tcPr>
          <w:p w14:paraId="5980C9A7" w14:textId="77777777" w:rsidR="00FC72EE" w:rsidRPr="00E12308" w:rsidRDefault="00FC72EE" w:rsidP="00216313">
            <w:pPr>
              <w:jc w:val="center"/>
              <w:rPr>
                <w:rFonts w:ascii="Garamond" w:hAnsi="Garamond"/>
                <w:b/>
                <w:bCs/>
                <w:sz w:val="22"/>
                <w:szCs w:val="22"/>
                <w:lang w:eastAsia="zh-CN"/>
              </w:rPr>
            </w:pPr>
            <w:r w:rsidRPr="00E12308">
              <w:rPr>
                <w:rFonts w:ascii="Garamond" w:hAnsi="Garamond"/>
                <w:b/>
                <w:bCs/>
                <w:sz w:val="22"/>
                <w:szCs w:val="22"/>
              </w:rPr>
              <w:t>Valamennyi tényleges tulajdonos neve</w:t>
            </w:r>
          </w:p>
        </w:tc>
        <w:tc>
          <w:tcPr>
            <w:tcW w:w="2381" w:type="pct"/>
            <w:tcBorders>
              <w:top w:val="inset" w:sz="6" w:space="0" w:color="auto"/>
              <w:left w:val="inset" w:sz="6" w:space="0" w:color="auto"/>
              <w:bottom w:val="inset" w:sz="6" w:space="0" w:color="auto"/>
              <w:right w:val="inset" w:sz="6" w:space="0" w:color="auto"/>
            </w:tcBorders>
            <w:shd w:val="clear" w:color="auto" w:fill="C0C0C0"/>
            <w:vAlign w:val="center"/>
            <w:hideMark/>
          </w:tcPr>
          <w:p w14:paraId="3CC4E31C" w14:textId="77777777" w:rsidR="00FC72EE" w:rsidRPr="00E12308" w:rsidRDefault="00FC72EE" w:rsidP="00216313">
            <w:pPr>
              <w:jc w:val="center"/>
              <w:rPr>
                <w:rFonts w:ascii="Garamond" w:hAnsi="Garamond"/>
                <w:b/>
                <w:bCs/>
                <w:sz w:val="22"/>
                <w:szCs w:val="22"/>
                <w:lang w:eastAsia="zh-CN"/>
              </w:rPr>
            </w:pPr>
            <w:r w:rsidRPr="00E12308">
              <w:rPr>
                <w:rFonts w:ascii="Garamond" w:hAnsi="Garamond"/>
                <w:b/>
                <w:bCs/>
                <w:sz w:val="22"/>
                <w:szCs w:val="22"/>
              </w:rPr>
              <w:t>Valamennyi tényleges tulajdonos állandó lakóhelye</w:t>
            </w:r>
          </w:p>
        </w:tc>
      </w:tr>
      <w:tr w:rsidR="00FC72EE" w:rsidRPr="00E12308" w14:paraId="42901006" w14:textId="77777777" w:rsidTr="00060C1F">
        <w:trPr>
          <w:cantSplit/>
          <w:tblCellSpacing w:w="20" w:type="dxa"/>
        </w:trPr>
        <w:tc>
          <w:tcPr>
            <w:tcW w:w="2549" w:type="pct"/>
            <w:tcBorders>
              <w:top w:val="inset" w:sz="6" w:space="0" w:color="auto"/>
              <w:left w:val="inset" w:sz="6" w:space="0" w:color="auto"/>
              <w:bottom w:val="inset" w:sz="6" w:space="0" w:color="auto"/>
              <w:right w:val="inset" w:sz="6" w:space="0" w:color="auto"/>
            </w:tcBorders>
          </w:tcPr>
          <w:p w14:paraId="670E7D71"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c>
          <w:tcPr>
            <w:tcW w:w="2381" w:type="pct"/>
            <w:tcBorders>
              <w:top w:val="inset" w:sz="6" w:space="0" w:color="auto"/>
              <w:left w:val="inset" w:sz="6" w:space="0" w:color="auto"/>
              <w:bottom w:val="inset" w:sz="6" w:space="0" w:color="auto"/>
              <w:right w:val="inset" w:sz="6" w:space="0" w:color="auto"/>
            </w:tcBorders>
          </w:tcPr>
          <w:p w14:paraId="31EF40A7"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12308" w14:paraId="49F48188" w14:textId="77777777" w:rsidTr="00060C1F">
        <w:trPr>
          <w:cantSplit/>
          <w:tblCellSpacing w:w="20" w:type="dxa"/>
        </w:trPr>
        <w:tc>
          <w:tcPr>
            <w:tcW w:w="2549" w:type="pct"/>
            <w:tcBorders>
              <w:top w:val="inset" w:sz="6" w:space="0" w:color="auto"/>
              <w:left w:val="inset" w:sz="6" w:space="0" w:color="auto"/>
              <w:bottom w:val="inset" w:sz="6" w:space="0" w:color="auto"/>
              <w:right w:val="inset" w:sz="6" w:space="0" w:color="auto"/>
            </w:tcBorders>
          </w:tcPr>
          <w:p w14:paraId="2BC3895A"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c>
          <w:tcPr>
            <w:tcW w:w="2381" w:type="pct"/>
            <w:tcBorders>
              <w:top w:val="inset" w:sz="6" w:space="0" w:color="auto"/>
              <w:left w:val="inset" w:sz="6" w:space="0" w:color="auto"/>
              <w:bottom w:val="inset" w:sz="6" w:space="0" w:color="auto"/>
              <w:right w:val="inset" w:sz="6" w:space="0" w:color="auto"/>
            </w:tcBorders>
          </w:tcPr>
          <w:p w14:paraId="07790D01"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12308" w14:paraId="7C04B2F5" w14:textId="77777777" w:rsidTr="00060C1F">
        <w:trPr>
          <w:cantSplit/>
          <w:tblCellSpacing w:w="20" w:type="dxa"/>
        </w:trPr>
        <w:tc>
          <w:tcPr>
            <w:tcW w:w="2549" w:type="pct"/>
            <w:tcBorders>
              <w:top w:val="inset" w:sz="6" w:space="0" w:color="auto"/>
              <w:left w:val="inset" w:sz="6" w:space="0" w:color="auto"/>
              <w:bottom w:val="inset" w:sz="6" w:space="0" w:color="auto"/>
              <w:right w:val="inset" w:sz="6" w:space="0" w:color="auto"/>
            </w:tcBorders>
          </w:tcPr>
          <w:p w14:paraId="441A11A7"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c>
          <w:tcPr>
            <w:tcW w:w="2381" w:type="pct"/>
            <w:tcBorders>
              <w:top w:val="inset" w:sz="6" w:space="0" w:color="auto"/>
              <w:left w:val="inset" w:sz="6" w:space="0" w:color="auto"/>
              <w:bottom w:val="inset" w:sz="6" w:space="0" w:color="auto"/>
              <w:right w:val="inset" w:sz="6" w:space="0" w:color="auto"/>
            </w:tcBorders>
          </w:tcPr>
          <w:p w14:paraId="372405F1"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12308" w14:paraId="29FDAB90" w14:textId="77777777" w:rsidTr="00060C1F">
        <w:trPr>
          <w:cantSplit/>
          <w:tblCellSpacing w:w="20" w:type="dxa"/>
        </w:trPr>
        <w:tc>
          <w:tcPr>
            <w:tcW w:w="2549" w:type="pct"/>
            <w:tcBorders>
              <w:top w:val="inset" w:sz="6" w:space="0" w:color="auto"/>
              <w:left w:val="inset" w:sz="6" w:space="0" w:color="auto"/>
              <w:bottom w:val="inset" w:sz="6" w:space="0" w:color="auto"/>
              <w:right w:val="inset" w:sz="6" w:space="0" w:color="auto"/>
            </w:tcBorders>
          </w:tcPr>
          <w:p w14:paraId="5B525AFC"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c>
          <w:tcPr>
            <w:tcW w:w="2381" w:type="pct"/>
            <w:tcBorders>
              <w:top w:val="inset" w:sz="6" w:space="0" w:color="auto"/>
              <w:left w:val="inset" w:sz="6" w:space="0" w:color="auto"/>
              <w:bottom w:val="inset" w:sz="6" w:space="0" w:color="auto"/>
              <w:right w:val="inset" w:sz="6" w:space="0" w:color="auto"/>
            </w:tcBorders>
          </w:tcPr>
          <w:p w14:paraId="01796AAA"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12308" w14:paraId="779A69FB" w14:textId="77777777" w:rsidTr="00060C1F">
        <w:trPr>
          <w:cantSplit/>
          <w:tblCellSpacing w:w="20" w:type="dxa"/>
        </w:trPr>
        <w:tc>
          <w:tcPr>
            <w:tcW w:w="2549" w:type="pct"/>
            <w:tcBorders>
              <w:top w:val="inset" w:sz="6" w:space="0" w:color="auto"/>
              <w:left w:val="inset" w:sz="6" w:space="0" w:color="auto"/>
              <w:bottom w:val="inset" w:sz="6" w:space="0" w:color="auto"/>
              <w:right w:val="inset" w:sz="6" w:space="0" w:color="auto"/>
            </w:tcBorders>
          </w:tcPr>
          <w:p w14:paraId="03AB88D0"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c>
          <w:tcPr>
            <w:tcW w:w="2381" w:type="pct"/>
            <w:tcBorders>
              <w:top w:val="inset" w:sz="6" w:space="0" w:color="auto"/>
              <w:left w:val="inset" w:sz="6" w:space="0" w:color="auto"/>
              <w:bottom w:val="inset" w:sz="6" w:space="0" w:color="auto"/>
              <w:right w:val="inset" w:sz="6" w:space="0" w:color="auto"/>
            </w:tcBorders>
          </w:tcPr>
          <w:p w14:paraId="66AC35D7" w14:textId="77777777" w:rsidR="00FC72EE" w:rsidRPr="00E12308" w:rsidRDefault="00FC72EE" w:rsidP="00216313">
            <w:pPr>
              <w:widowControl w:val="0"/>
              <w:tabs>
                <w:tab w:val="num" w:pos="360"/>
              </w:tabs>
              <w:ind w:left="459"/>
              <w:jc w:val="center"/>
              <w:rPr>
                <w:rFonts w:ascii="Garamond" w:hAnsi="Garamond"/>
                <w:snapToGrid w:val="0"/>
                <w:sz w:val="22"/>
                <w:szCs w:val="22"/>
                <w:lang w:eastAsia="zh-CN"/>
              </w:rPr>
            </w:pPr>
          </w:p>
        </w:tc>
      </w:tr>
    </w:tbl>
    <w:p w14:paraId="270F34C2" w14:textId="0CC6974C" w:rsidR="00A9177E" w:rsidRPr="00E12308" w:rsidRDefault="00A9177E" w:rsidP="00A9177E">
      <w:pPr>
        <w:suppressAutoHyphens w:val="0"/>
        <w:rPr>
          <w:rFonts w:ascii="Garamond" w:hAnsi="Garamond"/>
          <w:iCs/>
          <w:sz w:val="22"/>
          <w:szCs w:val="22"/>
        </w:rPr>
      </w:pPr>
    </w:p>
    <w:p w14:paraId="39A70831" w14:textId="23867DE0" w:rsidR="00A9177E" w:rsidRPr="00E12308" w:rsidRDefault="00A9177E" w:rsidP="00A9177E">
      <w:pPr>
        <w:suppressAutoHyphens w:val="0"/>
        <w:rPr>
          <w:rFonts w:ascii="Garamond" w:hAnsi="Garamond"/>
          <w:iCs/>
          <w:sz w:val="22"/>
          <w:szCs w:val="22"/>
        </w:rPr>
      </w:pPr>
    </w:p>
    <w:p w14:paraId="7997CF57" w14:textId="59C09D68" w:rsidR="00A9177E" w:rsidRPr="00E12308" w:rsidRDefault="00A9177E" w:rsidP="00A9177E">
      <w:pPr>
        <w:suppressAutoHyphens w:val="0"/>
        <w:rPr>
          <w:rFonts w:ascii="Garamond" w:hAnsi="Garamond"/>
          <w:iCs/>
          <w:sz w:val="22"/>
          <w:szCs w:val="22"/>
        </w:rPr>
      </w:pPr>
    </w:p>
    <w:p w14:paraId="4D638548" w14:textId="36B6D97D" w:rsidR="00A9177E" w:rsidRPr="00E12308" w:rsidRDefault="00A9177E" w:rsidP="00A9177E">
      <w:pPr>
        <w:suppressAutoHyphens w:val="0"/>
        <w:rPr>
          <w:rFonts w:ascii="Garamond" w:hAnsi="Garamond"/>
          <w:iCs/>
          <w:sz w:val="22"/>
          <w:szCs w:val="22"/>
        </w:rPr>
      </w:pPr>
    </w:p>
    <w:p w14:paraId="1FC269BA" w14:textId="69DE6175" w:rsidR="00A9177E" w:rsidRPr="00E12308" w:rsidRDefault="00A9177E" w:rsidP="00A9177E">
      <w:pPr>
        <w:suppressAutoHyphens w:val="0"/>
        <w:rPr>
          <w:rFonts w:ascii="Garamond" w:hAnsi="Garamond"/>
          <w:iCs/>
          <w:sz w:val="22"/>
          <w:szCs w:val="22"/>
        </w:rPr>
      </w:pPr>
    </w:p>
    <w:p w14:paraId="134DB7EC" w14:textId="77777777" w:rsidR="00A9177E" w:rsidRPr="00E12308" w:rsidRDefault="00A9177E" w:rsidP="00A9177E">
      <w:pPr>
        <w:suppressAutoHyphens w:val="0"/>
        <w:rPr>
          <w:rFonts w:ascii="Garamond" w:hAnsi="Garamond"/>
          <w:iCs/>
          <w:sz w:val="22"/>
          <w:szCs w:val="22"/>
        </w:rPr>
      </w:pPr>
    </w:p>
    <w:p w14:paraId="7001D979" w14:textId="77777777" w:rsidR="00A9177E" w:rsidRPr="00E12308" w:rsidRDefault="00A9177E" w:rsidP="00A9177E">
      <w:pPr>
        <w:suppressAutoHyphens w:val="0"/>
        <w:rPr>
          <w:rFonts w:ascii="Garamond" w:hAnsi="Garamond"/>
          <w:iCs/>
          <w:sz w:val="22"/>
          <w:szCs w:val="22"/>
        </w:rPr>
      </w:pPr>
    </w:p>
    <w:p w14:paraId="1BCD1E35" w14:textId="401A72D5" w:rsidR="00FC72EE" w:rsidRPr="00E12308" w:rsidRDefault="00FC72EE" w:rsidP="0012610F">
      <w:pPr>
        <w:pStyle w:val="Listaszerbekezds"/>
        <w:numPr>
          <w:ilvl w:val="0"/>
          <w:numId w:val="23"/>
        </w:numPr>
        <w:suppressAutoHyphens w:val="0"/>
        <w:autoSpaceDE w:val="0"/>
        <w:autoSpaceDN w:val="0"/>
        <w:adjustRightInd w:val="0"/>
        <w:spacing w:before="0" w:after="0"/>
        <w:contextualSpacing/>
        <w:rPr>
          <w:rFonts w:ascii="Garamond" w:hAnsi="Garamond"/>
          <w:iCs/>
          <w:szCs w:val="22"/>
        </w:rPr>
      </w:pPr>
      <w:r w:rsidRPr="00E12308">
        <w:rPr>
          <w:rFonts w:ascii="Garamond" w:hAnsi="Garamond"/>
          <w:szCs w:val="22"/>
        </w:rPr>
        <w:t>Alulírott……………………………… mint a(z)……………………………………………… (székhely:………………………………………) Ajánlattevő / Közös ajánlattevő</w:t>
      </w:r>
      <w:r w:rsidRPr="00E12308">
        <w:rPr>
          <w:rStyle w:val="Lbjegyzet-hivatkozs"/>
          <w:rFonts w:ascii="Garamond" w:hAnsi="Garamond"/>
          <w:szCs w:val="22"/>
        </w:rPr>
        <w:footnoteReference w:id="132"/>
      </w:r>
      <w:r w:rsidRPr="00E12308">
        <w:rPr>
          <w:rFonts w:ascii="Garamond" w:hAnsi="Garamond"/>
          <w:szCs w:val="22"/>
        </w:rPr>
        <w:t xml:space="preserve"> cégjegyzésre jogosult / meghatalmazott képviselője</w:t>
      </w:r>
      <w:r w:rsidRPr="00E12308">
        <w:rPr>
          <w:rStyle w:val="Lbjegyzet-hivatkozs"/>
          <w:rFonts w:ascii="Garamond" w:hAnsi="Garamond"/>
          <w:szCs w:val="22"/>
        </w:rPr>
        <w:footnoteReference w:id="133"/>
      </w:r>
      <w:r w:rsidRPr="00E12308">
        <w:rPr>
          <w:rFonts w:ascii="Garamond" w:hAnsi="Garamond"/>
          <w:szCs w:val="22"/>
        </w:rPr>
        <w:t xml:space="preserve"> ezennel kijelentem, hogy társaságunk olyan társaság, amelynek nincs a pénzmosásról </w:t>
      </w:r>
      <w:r w:rsidR="00A42D93" w:rsidRPr="00E12308">
        <w:rPr>
          <w:rFonts w:ascii="Garamond" w:hAnsi="Garamond"/>
          <w:szCs w:val="22"/>
        </w:rPr>
        <w:t xml:space="preserve">szóló 2017. évi LIII. törvény 3. § </w:t>
      </w:r>
      <w:r w:rsidR="00A42D93" w:rsidRPr="00E12308">
        <w:rPr>
          <w:rFonts w:ascii="Garamond" w:hAnsi="Garamond"/>
          <w:iCs/>
          <w:szCs w:val="22"/>
        </w:rPr>
        <w:t>38. pont a-b vagy d) al</w:t>
      </w:r>
      <w:r w:rsidR="00A42D93" w:rsidRPr="00E12308">
        <w:rPr>
          <w:rFonts w:ascii="Garamond" w:hAnsi="Garamond"/>
          <w:szCs w:val="22"/>
        </w:rPr>
        <w:t>pontja</w:t>
      </w:r>
      <w:r w:rsidR="00A42D93" w:rsidRPr="00E12308">
        <w:rPr>
          <w:rFonts w:ascii="Garamond" w:hAnsi="Garamond"/>
          <w:bCs/>
          <w:szCs w:val="22"/>
          <w:vertAlign w:val="superscript"/>
        </w:rPr>
        <w:footnoteReference w:id="134"/>
      </w:r>
      <w:r w:rsidR="00A42D93" w:rsidRPr="00E12308">
        <w:rPr>
          <w:rFonts w:ascii="Garamond" w:hAnsi="Garamond"/>
          <w:szCs w:val="22"/>
        </w:rPr>
        <w:t xml:space="preserve"> </w:t>
      </w:r>
      <w:r w:rsidRPr="00E12308">
        <w:rPr>
          <w:rFonts w:ascii="Garamond" w:hAnsi="Garamond"/>
          <w:i/>
          <w:iCs/>
          <w:szCs w:val="22"/>
        </w:rPr>
        <w:t xml:space="preserve"> </w:t>
      </w:r>
      <w:r w:rsidRPr="00E12308">
        <w:rPr>
          <w:rFonts w:ascii="Garamond" w:hAnsi="Garamond"/>
          <w:szCs w:val="22"/>
        </w:rPr>
        <w:t>szerinti tényleges tulajdonosa.</w:t>
      </w:r>
    </w:p>
    <w:p w14:paraId="270CAA5A" w14:textId="77777777" w:rsidR="00FC72EE" w:rsidRPr="00E12308" w:rsidRDefault="00FC72EE" w:rsidP="00FC72EE">
      <w:pPr>
        <w:pStyle w:val="Listaszerbekezds"/>
        <w:autoSpaceDE w:val="0"/>
        <w:autoSpaceDN w:val="0"/>
        <w:adjustRightInd w:val="0"/>
        <w:rPr>
          <w:rFonts w:ascii="Garamond" w:hAnsi="Garamond"/>
          <w:iCs/>
          <w:szCs w:val="22"/>
        </w:rPr>
      </w:pPr>
    </w:p>
    <w:p w14:paraId="2BF00308" w14:textId="77777777" w:rsidR="00FC72EE" w:rsidRPr="00E12308" w:rsidRDefault="00FC72EE" w:rsidP="00FC72EE">
      <w:pPr>
        <w:pStyle w:val="Listaszerbekezds"/>
        <w:autoSpaceDE w:val="0"/>
        <w:autoSpaceDN w:val="0"/>
        <w:adjustRightInd w:val="0"/>
        <w:rPr>
          <w:rFonts w:ascii="Garamond" w:hAnsi="Garamond"/>
          <w:iCs/>
          <w:szCs w:val="22"/>
        </w:rPr>
      </w:pPr>
    </w:p>
    <w:p w14:paraId="31B1168F" w14:textId="77777777" w:rsidR="00FC72EE" w:rsidRPr="00E12308" w:rsidRDefault="00FC72EE" w:rsidP="00FC72EE">
      <w:pPr>
        <w:spacing w:line="276" w:lineRule="auto"/>
        <w:rPr>
          <w:rFonts w:ascii="Garamond" w:hAnsi="Garamond"/>
          <w:sz w:val="22"/>
          <w:szCs w:val="22"/>
        </w:rPr>
      </w:pPr>
      <w:r w:rsidRPr="00E12308">
        <w:rPr>
          <w:rFonts w:ascii="Garamond" w:hAnsi="Garamond"/>
          <w:sz w:val="22"/>
          <w:szCs w:val="22"/>
        </w:rPr>
        <w:t>Keltezés (helység, év, hónap, nap)</w:t>
      </w:r>
    </w:p>
    <w:p w14:paraId="71BB3ED1" w14:textId="77777777" w:rsidR="00FC72EE" w:rsidRPr="00E12308" w:rsidRDefault="00FC72EE" w:rsidP="00FC72EE">
      <w:pPr>
        <w:spacing w:line="276" w:lineRule="auto"/>
        <w:rPr>
          <w:rFonts w:ascii="Garamond" w:hAnsi="Garamond"/>
          <w:sz w:val="22"/>
          <w:szCs w:val="22"/>
        </w:rPr>
      </w:pPr>
    </w:p>
    <w:p w14:paraId="3765D415"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w:t>
      </w:r>
    </w:p>
    <w:p w14:paraId="588602B8"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 xml:space="preserve">(cégjegyzésre jogosult vagy szabályszerűen </w:t>
      </w:r>
    </w:p>
    <w:p w14:paraId="28232590"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meghatalmazott képviselő aláírása)</w:t>
      </w:r>
    </w:p>
    <w:p w14:paraId="6764BB2F" w14:textId="77777777" w:rsidR="00FC72EE" w:rsidRPr="00E12308" w:rsidRDefault="00FC72EE" w:rsidP="00450C82">
      <w:pPr>
        <w:jc w:val="right"/>
        <w:rPr>
          <w:rFonts w:ascii="Garamond" w:hAnsi="Garamond"/>
          <w:b/>
        </w:rPr>
      </w:pPr>
      <w:r w:rsidRPr="00603F27">
        <w:rPr>
          <w:rFonts w:ascii="Garamond" w:hAnsi="Garamond"/>
          <w:sz w:val="22"/>
          <w:szCs w:val="22"/>
        </w:rPr>
        <w:br w:type="page"/>
      </w:r>
      <w:r w:rsidR="00C2433E" w:rsidRPr="00E12308">
        <w:rPr>
          <w:rFonts w:ascii="Garamond" w:hAnsi="Garamond"/>
          <w:b/>
        </w:rPr>
        <w:lastRenderedPageBreak/>
        <w:t>1</w:t>
      </w:r>
      <w:r w:rsidR="006533BE" w:rsidRPr="00E12308">
        <w:rPr>
          <w:rFonts w:ascii="Garamond" w:hAnsi="Garamond"/>
          <w:b/>
        </w:rPr>
        <w:t>4</w:t>
      </w:r>
      <w:r w:rsidRPr="00E12308">
        <w:rPr>
          <w:rFonts w:ascii="Garamond" w:hAnsi="Garamond"/>
          <w:b/>
        </w:rPr>
        <w:t>. számú melléklet</w:t>
      </w:r>
    </w:p>
    <w:p w14:paraId="1E6DEAEB" w14:textId="77777777" w:rsidR="00FC72EE" w:rsidRPr="00E12308" w:rsidRDefault="00FC72EE" w:rsidP="002A3C8E">
      <w:pPr>
        <w:pStyle w:val="Stlus8"/>
        <w:rPr>
          <w:smallCaps/>
        </w:rPr>
      </w:pPr>
    </w:p>
    <w:p w14:paraId="79DA01F9" w14:textId="1DC6E5BE" w:rsidR="00FC72EE" w:rsidRPr="00E12308" w:rsidRDefault="00FC72EE" w:rsidP="002A3C8E">
      <w:pPr>
        <w:pStyle w:val="Stlus8"/>
        <w:rPr>
          <w:smallCaps/>
        </w:rPr>
      </w:pPr>
      <w:bookmarkStart w:id="96" w:name="_Toc503248612"/>
      <w:bookmarkStart w:id="97" w:name="_Toc508356697"/>
      <w:r w:rsidRPr="00E12308">
        <w:rPr>
          <w:smallCaps/>
        </w:rPr>
        <w:t>AJÁNLATTEVŐ NYILATKOZATA</w:t>
      </w:r>
      <w:bookmarkEnd w:id="96"/>
      <w:bookmarkEnd w:id="97"/>
    </w:p>
    <w:p w14:paraId="3B8AAE09" w14:textId="77777777" w:rsidR="00FC72EE" w:rsidRPr="00E12308" w:rsidRDefault="00FC72EE" w:rsidP="002A3C8E">
      <w:pPr>
        <w:pStyle w:val="Stlus8"/>
        <w:rPr>
          <w:smallCaps/>
          <w:u w:val="single"/>
        </w:rPr>
      </w:pPr>
      <w:bookmarkStart w:id="98" w:name="_Toc503248613"/>
      <w:bookmarkStart w:id="99" w:name="_Toc508356698"/>
      <w:r w:rsidRPr="00E12308">
        <w:rPr>
          <w:smallCaps/>
        </w:rPr>
        <w:t>A KBT. 62. § (1) BEKEZDÉS K) PONT  KC) ALPONTRA VONATKOZÓAN</w:t>
      </w:r>
      <w:bookmarkEnd w:id="98"/>
      <w:bookmarkEnd w:id="99"/>
    </w:p>
    <w:p w14:paraId="52435D6B" w14:textId="77777777" w:rsidR="00C2433E" w:rsidRPr="00E12308" w:rsidRDefault="00C2433E" w:rsidP="00C2433E">
      <w:pPr>
        <w:jc w:val="center"/>
        <w:rPr>
          <w:rFonts w:ascii="Garamond" w:hAnsi="Garamond"/>
          <w:b/>
          <w:i/>
          <w:sz w:val="22"/>
          <w:szCs w:val="22"/>
        </w:rPr>
      </w:pPr>
    </w:p>
    <w:p w14:paraId="7D63BD04" w14:textId="10AC0A3E" w:rsidR="00C2433E" w:rsidRPr="00E12308" w:rsidRDefault="00C2433E" w:rsidP="00C2433E">
      <w:pPr>
        <w:jc w:val="center"/>
        <w:rPr>
          <w:rFonts w:ascii="Garamond" w:hAnsi="Garamond"/>
          <w:b/>
          <w:i/>
          <w:sz w:val="22"/>
          <w:szCs w:val="22"/>
        </w:rPr>
      </w:pPr>
      <w:r w:rsidRPr="00E12308">
        <w:rPr>
          <w:rFonts w:ascii="Garamond" w:hAnsi="Garamond"/>
          <w:b/>
          <w:i/>
          <w:sz w:val="22"/>
          <w:szCs w:val="22"/>
        </w:rPr>
        <w:t>„</w:t>
      </w:r>
      <w:r w:rsidR="00A42D93" w:rsidRPr="00E12308">
        <w:rPr>
          <w:rFonts w:ascii="Garamond" w:hAnsi="Garamond"/>
          <w:b/>
          <w:sz w:val="22"/>
          <w:szCs w:val="22"/>
        </w:rPr>
        <w:t>PTE/01/2018</w:t>
      </w:r>
      <w:r w:rsidR="00771DB7" w:rsidRPr="00E12308">
        <w:rPr>
          <w:rFonts w:ascii="Garamond" w:hAnsi="Garamond"/>
          <w:b/>
          <w:sz w:val="22"/>
          <w:szCs w:val="22"/>
        </w:rPr>
        <w:t xml:space="preserve"> Elektrofiziológiai fogyóanyagok beszerzése a Pécsi Tudományegyetem részére</w:t>
      </w:r>
      <w:r w:rsidRPr="00E12308">
        <w:rPr>
          <w:rFonts w:ascii="Garamond" w:hAnsi="Garamond"/>
          <w:b/>
          <w:i/>
          <w:sz w:val="22"/>
          <w:szCs w:val="22"/>
        </w:rPr>
        <w:t>”</w:t>
      </w:r>
    </w:p>
    <w:p w14:paraId="3024E2FC" w14:textId="77777777" w:rsidR="00771DB7" w:rsidRPr="00E12308" w:rsidRDefault="00771DB7" w:rsidP="00C2433E">
      <w:pPr>
        <w:jc w:val="center"/>
        <w:rPr>
          <w:rFonts w:ascii="Garamond" w:hAnsi="Garamond"/>
          <w:b/>
          <w:i/>
          <w:sz w:val="22"/>
          <w:szCs w:val="22"/>
        </w:rPr>
      </w:pPr>
    </w:p>
    <w:p w14:paraId="765738E9" w14:textId="77777777" w:rsidR="00C2433E" w:rsidRPr="00E12308" w:rsidRDefault="00C2433E" w:rsidP="00C2433E">
      <w:pPr>
        <w:jc w:val="center"/>
        <w:rPr>
          <w:rFonts w:ascii="Garamond" w:hAnsi="Garamond"/>
          <w:i/>
          <w:sz w:val="22"/>
          <w:szCs w:val="22"/>
        </w:rPr>
      </w:pPr>
      <w:r w:rsidRPr="00E12308">
        <w:rPr>
          <w:rFonts w:ascii="Garamond" w:hAnsi="Garamond"/>
          <w:sz w:val="22"/>
          <w:szCs w:val="22"/>
        </w:rPr>
        <w:t xml:space="preserve"> tárgyban kiírt közbeszerzési eljárás céljára</w:t>
      </w:r>
    </w:p>
    <w:p w14:paraId="0B2F4998" w14:textId="77777777" w:rsidR="00FC72EE" w:rsidRPr="00E12308" w:rsidRDefault="00FC72EE" w:rsidP="00FC72EE">
      <w:pPr>
        <w:jc w:val="both"/>
        <w:rPr>
          <w:rFonts w:ascii="Garamond" w:hAnsi="Garamond"/>
          <w:sz w:val="22"/>
          <w:szCs w:val="22"/>
        </w:rPr>
      </w:pPr>
    </w:p>
    <w:p w14:paraId="302704F1" w14:textId="77777777" w:rsidR="00FC72EE" w:rsidRPr="00E12308" w:rsidRDefault="00FC72EE" w:rsidP="00FC72EE">
      <w:pPr>
        <w:jc w:val="both"/>
        <w:rPr>
          <w:rFonts w:ascii="Garamond" w:hAnsi="Garamond"/>
          <w:sz w:val="22"/>
          <w:szCs w:val="22"/>
        </w:rPr>
      </w:pPr>
    </w:p>
    <w:p w14:paraId="63F55848" w14:textId="77777777" w:rsidR="00FC72EE" w:rsidRPr="00E12308" w:rsidRDefault="00FC72EE" w:rsidP="00FC72EE">
      <w:pPr>
        <w:jc w:val="both"/>
        <w:rPr>
          <w:rFonts w:ascii="Garamond" w:hAnsi="Garamond"/>
          <w:bCs/>
          <w:iCs/>
          <w:smallCaps/>
          <w:sz w:val="22"/>
          <w:szCs w:val="22"/>
        </w:rPr>
      </w:pPr>
      <w:r w:rsidRPr="00E12308">
        <w:rPr>
          <w:rFonts w:ascii="Garamond" w:hAnsi="Garamond"/>
          <w:sz w:val="22"/>
          <w:szCs w:val="22"/>
        </w:rPr>
        <w:t>Alulírott……………………………… mint a(z)……………………………………………… (székhely:………………………………………) Ajánlattevő / Közös ajánlattevő</w:t>
      </w:r>
      <w:r w:rsidRPr="00E12308">
        <w:rPr>
          <w:rStyle w:val="Lbjegyzet-hivatkozs"/>
          <w:rFonts w:ascii="Garamond" w:hAnsi="Garamond"/>
          <w:sz w:val="22"/>
          <w:szCs w:val="22"/>
        </w:rPr>
        <w:footnoteReference w:id="135"/>
      </w:r>
      <w:r w:rsidRPr="00E12308">
        <w:rPr>
          <w:rFonts w:ascii="Garamond" w:hAnsi="Garamond"/>
          <w:sz w:val="22"/>
          <w:szCs w:val="22"/>
        </w:rPr>
        <w:t xml:space="preserve"> cégjegyzésre jogosult / meghatalmazott képviselője</w:t>
      </w:r>
      <w:r w:rsidRPr="00E12308">
        <w:rPr>
          <w:rStyle w:val="Lbjegyzet-hivatkozs"/>
          <w:rFonts w:ascii="Garamond" w:hAnsi="Garamond"/>
          <w:sz w:val="22"/>
          <w:szCs w:val="22"/>
        </w:rPr>
        <w:footnoteReference w:id="136"/>
      </w:r>
      <w:r w:rsidRPr="00E12308">
        <w:rPr>
          <w:rFonts w:ascii="Garamond" w:hAnsi="Garamond"/>
          <w:sz w:val="22"/>
          <w:szCs w:val="22"/>
        </w:rPr>
        <w:t xml:space="preserve"> ezennel kijelentem, hogy:</w:t>
      </w:r>
    </w:p>
    <w:p w14:paraId="5648ADFA" w14:textId="77777777" w:rsidR="00FC72EE" w:rsidRPr="00E12308" w:rsidRDefault="00FC72EE" w:rsidP="00FC72EE">
      <w:pPr>
        <w:jc w:val="both"/>
        <w:rPr>
          <w:rFonts w:ascii="Garamond" w:hAnsi="Garamond"/>
          <w:sz w:val="22"/>
          <w:szCs w:val="22"/>
        </w:rPr>
      </w:pPr>
    </w:p>
    <w:p w14:paraId="3D473845" w14:textId="77777777" w:rsidR="00FC72EE" w:rsidRPr="00E12308" w:rsidRDefault="00FC72EE" w:rsidP="0012610F">
      <w:pPr>
        <w:numPr>
          <w:ilvl w:val="4"/>
          <w:numId w:val="22"/>
        </w:numPr>
        <w:suppressAutoHyphens w:val="0"/>
        <w:ind w:left="993" w:hanging="426"/>
        <w:jc w:val="both"/>
        <w:rPr>
          <w:rFonts w:ascii="Garamond" w:hAnsi="Garamond"/>
          <w:sz w:val="22"/>
          <w:szCs w:val="22"/>
        </w:rPr>
      </w:pPr>
      <w:r w:rsidRPr="00E12308">
        <w:rPr>
          <w:rFonts w:ascii="Garamond" w:hAnsi="Garamond"/>
          <w:sz w:val="22"/>
          <w:szCs w:val="22"/>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14:paraId="704690D8" w14:textId="77777777" w:rsidR="00FC72EE" w:rsidRPr="00E12308" w:rsidRDefault="00FC72EE" w:rsidP="00FC72EE">
      <w:pPr>
        <w:ind w:left="567"/>
        <w:jc w:val="both"/>
        <w:rPr>
          <w:rFonts w:ascii="Garamond" w:hAnsi="Garamond"/>
          <w:sz w:val="22"/>
          <w:szCs w:val="22"/>
        </w:rPr>
      </w:pPr>
    </w:p>
    <w:p w14:paraId="5E2FB03E" w14:textId="77777777" w:rsidR="00FC72EE" w:rsidRPr="00E12308" w:rsidRDefault="00FC72EE" w:rsidP="00FC72EE">
      <w:pPr>
        <w:ind w:left="1701"/>
        <w:jc w:val="both"/>
        <w:rPr>
          <w:rFonts w:ascii="Garamond" w:hAnsi="Garamond"/>
          <w:sz w:val="22"/>
          <w:szCs w:val="22"/>
        </w:rPr>
      </w:pPr>
      <w:r w:rsidRPr="00E12308">
        <w:rPr>
          <w:rFonts w:ascii="Garamond" w:hAnsi="Garamond"/>
          <w:sz w:val="22"/>
          <w:szCs w:val="22"/>
        </w:rPr>
        <w:t xml:space="preserve">Név: </w:t>
      </w:r>
    </w:p>
    <w:p w14:paraId="66892B70" w14:textId="77777777" w:rsidR="00FC72EE" w:rsidRPr="00E12308" w:rsidRDefault="00FC72EE" w:rsidP="00FC72EE">
      <w:pPr>
        <w:ind w:left="1701"/>
        <w:jc w:val="both"/>
        <w:rPr>
          <w:rFonts w:ascii="Garamond" w:hAnsi="Garamond"/>
          <w:sz w:val="22"/>
          <w:szCs w:val="22"/>
        </w:rPr>
      </w:pPr>
      <w:r w:rsidRPr="00E12308">
        <w:rPr>
          <w:rFonts w:ascii="Garamond" w:hAnsi="Garamond"/>
          <w:sz w:val="22"/>
          <w:szCs w:val="22"/>
        </w:rPr>
        <w:t xml:space="preserve">Székhely (cím): </w:t>
      </w:r>
    </w:p>
    <w:p w14:paraId="37545DA0" w14:textId="77777777" w:rsidR="00FC72EE" w:rsidRPr="00E12308" w:rsidRDefault="00FC72EE" w:rsidP="00FC72EE">
      <w:pPr>
        <w:ind w:left="567"/>
        <w:jc w:val="both"/>
        <w:rPr>
          <w:rFonts w:ascii="Garamond" w:hAnsi="Garamond"/>
          <w:sz w:val="22"/>
          <w:szCs w:val="22"/>
        </w:rPr>
      </w:pPr>
    </w:p>
    <w:p w14:paraId="3A989938" w14:textId="77777777" w:rsidR="00FC72EE" w:rsidRPr="00E12308" w:rsidRDefault="00FC72EE" w:rsidP="00FC72EE">
      <w:pPr>
        <w:ind w:left="993"/>
        <w:jc w:val="both"/>
        <w:rPr>
          <w:rFonts w:ascii="Garamond" w:hAnsi="Garamond"/>
          <w:sz w:val="22"/>
          <w:szCs w:val="22"/>
        </w:rPr>
      </w:pPr>
      <w:r w:rsidRPr="00E12308">
        <w:rPr>
          <w:rFonts w:ascii="Garamond" w:hAnsi="Garamond"/>
          <w:sz w:val="22"/>
          <w:szCs w:val="22"/>
        </w:rPr>
        <w:t>Nyilatkozunk továbbá, hogy a fent megnevezett szervezet(ek) vonatkozásában a Kbt. 62. § (1) bekezdés k.) pont kc) alpontjában hivatkozott kizáró okok nem állnak fenn.</w:t>
      </w:r>
    </w:p>
    <w:p w14:paraId="0B3AC7DF" w14:textId="77777777" w:rsidR="00FC72EE" w:rsidRPr="00E12308" w:rsidRDefault="00FC72EE" w:rsidP="00FC72EE">
      <w:pPr>
        <w:jc w:val="both"/>
        <w:rPr>
          <w:rFonts w:ascii="Garamond" w:hAnsi="Garamond"/>
          <w:sz w:val="22"/>
          <w:szCs w:val="22"/>
        </w:rPr>
      </w:pPr>
    </w:p>
    <w:p w14:paraId="69127746" w14:textId="77777777" w:rsidR="00FC72EE" w:rsidRPr="00E12308" w:rsidRDefault="00FC72EE" w:rsidP="00FC72EE">
      <w:pPr>
        <w:jc w:val="center"/>
        <w:rPr>
          <w:rFonts w:ascii="Garamond" w:hAnsi="Garamond"/>
          <w:b/>
          <w:i/>
          <w:sz w:val="22"/>
          <w:szCs w:val="22"/>
        </w:rPr>
      </w:pPr>
      <w:r w:rsidRPr="00E12308">
        <w:rPr>
          <w:rFonts w:ascii="Garamond" w:hAnsi="Garamond"/>
          <w:b/>
          <w:i/>
          <w:sz w:val="22"/>
          <w:szCs w:val="22"/>
        </w:rPr>
        <w:t>vagy</w:t>
      </w:r>
    </w:p>
    <w:p w14:paraId="04769A4A" w14:textId="77777777" w:rsidR="00FC72EE" w:rsidRPr="00E12308" w:rsidRDefault="00FC72EE" w:rsidP="00FC72EE">
      <w:pPr>
        <w:jc w:val="both"/>
        <w:rPr>
          <w:rFonts w:ascii="Garamond" w:hAnsi="Garamond"/>
          <w:sz w:val="22"/>
          <w:szCs w:val="22"/>
        </w:rPr>
      </w:pPr>
    </w:p>
    <w:p w14:paraId="5509C4E6" w14:textId="77777777" w:rsidR="00FC72EE" w:rsidRPr="00E12308" w:rsidRDefault="00FC72EE" w:rsidP="0012610F">
      <w:pPr>
        <w:numPr>
          <w:ilvl w:val="4"/>
          <w:numId w:val="22"/>
        </w:numPr>
        <w:suppressAutoHyphens w:val="0"/>
        <w:ind w:left="993"/>
        <w:jc w:val="both"/>
        <w:rPr>
          <w:rFonts w:ascii="Garamond" w:hAnsi="Garamond"/>
          <w:sz w:val="22"/>
          <w:szCs w:val="22"/>
        </w:rPr>
      </w:pPr>
      <w:r w:rsidRPr="00E12308">
        <w:rPr>
          <w:rFonts w:ascii="Garamond" w:hAnsi="Garamond"/>
          <w:sz w:val="22"/>
          <w:szCs w:val="22"/>
        </w:rPr>
        <w:t xml:space="preserve">Társaságunkban közvetetten vagy közvetlenül több, mint 25%-os tulajdoni résszel vagy szavazati joggal </w:t>
      </w:r>
      <w:r w:rsidR="00817819" w:rsidRPr="00E12308">
        <w:rPr>
          <w:rFonts w:ascii="Garamond" w:hAnsi="Garamond"/>
          <w:sz w:val="22"/>
          <w:szCs w:val="22"/>
        </w:rPr>
        <w:t>nem rendelkeznek</w:t>
      </w:r>
      <w:r w:rsidRPr="00E12308">
        <w:rPr>
          <w:rFonts w:ascii="Garamond" w:hAnsi="Garamond"/>
          <w:sz w:val="22"/>
          <w:szCs w:val="22"/>
        </w:rPr>
        <w:t xml:space="preserve"> jogi személyek/ személyes joguk szerinti jogképes szervezetek.</w:t>
      </w:r>
    </w:p>
    <w:p w14:paraId="72D39859" w14:textId="77777777" w:rsidR="00FC72EE" w:rsidRPr="00E12308" w:rsidRDefault="00FC72EE" w:rsidP="00FC72EE">
      <w:pPr>
        <w:overflowPunct w:val="0"/>
        <w:autoSpaceDE w:val="0"/>
        <w:autoSpaceDN w:val="0"/>
        <w:adjustRightInd w:val="0"/>
        <w:spacing w:before="60" w:after="60"/>
        <w:jc w:val="both"/>
        <w:textAlignment w:val="baseline"/>
        <w:rPr>
          <w:rFonts w:ascii="Garamond" w:hAnsi="Garamond"/>
          <w:bCs/>
          <w:sz w:val="22"/>
          <w:szCs w:val="22"/>
        </w:rPr>
      </w:pPr>
    </w:p>
    <w:p w14:paraId="3A8884A5" w14:textId="77777777" w:rsidR="00FC72EE" w:rsidRPr="00E12308" w:rsidRDefault="00FC72EE" w:rsidP="00FC72EE">
      <w:pPr>
        <w:tabs>
          <w:tab w:val="left" w:pos="6455"/>
        </w:tabs>
        <w:ind w:right="102"/>
        <w:jc w:val="both"/>
        <w:rPr>
          <w:rFonts w:ascii="Garamond" w:hAnsi="Garamond"/>
          <w:i/>
          <w:sz w:val="22"/>
          <w:szCs w:val="22"/>
        </w:rPr>
      </w:pPr>
    </w:p>
    <w:p w14:paraId="22558097" w14:textId="77777777" w:rsidR="00FC72EE" w:rsidRPr="00E12308" w:rsidRDefault="00FC72EE" w:rsidP="00FC72EE">
      <w:pPr>
        <w:rPr>
          <w:rFonts w:ascii="Garamond" w:hAnsi="Garamond"/>
          <w:sz w:val="22"/>
          <w:szCs w:val="22"/>
        </w:rPr>
      </w:pPr>
    </w:p>
    <w:p w14:paraId="4532E1BE" w14:textId="77777777" w:rsidR="00FC72EE" w:rsidRPr="00E12308" w:rsidRDefault="00FC72EE" w:rsidP="00FC72EE">
      <w:pPr>
        <w:rPr>
          <w:rFonts w:ascii="Garamond" w:hAnsi="Garamond"/>
          <w:sz w:val="22"/>
          <w:szCs w:val="22"/>
        </w:rPr>
      </w:pPr>
    </w:p>
    <w:p w14:paraId="4C0B1B67" w14:textId="77777777" w:rsidR="00FC72EE" w:rsidRPr="00E12308" w:rsidRDefault="00FC72EE" w:rsidP="00FC72EE">
      <w:pPr>
        <w:tabs>
          <w:tab w:val="left" w:pos="180"/>
          <w:tab w:val="left" w:pos="540"/>
        </w:tabs>
        <w:rPr>
          <w:rFonts w:ascii="Garamond" w:hAnsi="Garamond"/>
          <w:sz w:val="22"/>
          <w:szCs w:val="22"/>
        </w:rPr>
      </w:pPr>
    </w:p>
    <w:p w14:paraId="61270F0A" w14:textId="77777777" w:rsidR="00FC72EE" w:rsidRPr="00E12308" w:rsidRDefault="00FC72EE" w:rsidP="00FC72EE">
      <w:pPr>
        <w:spacing w:line="276" w:lineRule="auto"/>
        <w:rPr>
          <w:rFonts w:ascii="Garamond" w:hAnsi="Garamond"/>
          <w:sz w:val="22"/>
          <w:szCs w:val="22"/>
        </w:rPr>
      </w:pPr>
      <w:r w:rsidRPr="00E12308">
        <w:rPr>
          <w:rFonts w:ascii="Garamond" w:hAnsi="Garamond"/>
          <w:sz w:val="22"/>
          <w:szCs w:val="22"/>
        </w:rPr>
        <w:t>Keltezés (helység, év, hónap, nap)</w:t>
      </w:r>
    </w:p>
    <w:p w14:paraId="3278DD8E" w14:textId="77777777" w:rsidR="00FC72EE" w:rsidRPr="00E12308" w:rsidRDefault="00FC72EE" w:rsidP="00FC72EE">
      <w:pPr>
        <w:spacing w:line="276" w:lineRule="auto"/>
        <w:rPr>
          <w:rFonts w:ascii="Garamond" w:hAnsi="Garamond"/>
          <w:sz w:val="22"/>
          <w:szCs w:val="22"/>
        </w:rPr>
      </w:pPr>
    </w:p>
    <w:p w14:paraId="61D87224"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w:t>
      </w:r>
    </w:p>
    <w:p w14:paraId="479FBBF3"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 xml:space="preserve">(cégjegyzésre jogosult vagy szabályszerűen </w:t>
      </w:r>
    </w:p>
    <w:p w14:paraId="55FA3031" w14:textId="77777777" w:rsidR="00FC72EE" w:rsidRPr="00E12308" w:rsidRDefault="00FC72EE" w:rsidP="00FC72EE">
      <w:pPr>
        <w:tabs>
          <w:tab w:val="center" w:pos="6521"/>
        </w:tabs>
        <w:rPr>
          <w:rFonts w:ascii="Garamond" w:hAnsi="Garamond"/>
          <w:sz w:val="22"/>
          <w:szCs w:val="22"/>
        </w:rPr>
      </w:pPr>
      <w:r w:rsidRPr="00E12308">
        <w:rPr>
          <w:rFonts w:ascii="Garamond" w:hAnsi="Garamond"/>
          <w:sz w:val="22"/>
          <w:szCs w:val="22"/>
        </w:rPr>
        <w:tab/>
        <w:t>meghatalmazott képviselő aláírása)</w:t>
      </w:r>
    </w:p>
    <w:p w14:paraId="7A17BC9C" w14:textId="77777777" w:rsidR="0074328E" w:rsidRPr="00E12308" w:rsidRDefault="0074328E" w:rsidP="00FC72EE">
      <w:pPr>
        <w:suppressAutoHyphens w:val="0"/>
        <w:spacing w:before="60" w:line="360" w:lineRule="exact"/>
        <w:jc w:val="center"/>
        <w:rPr>
          <w:rFonts w:ascii="Garamond" w:hAnsi="Garamond"/>
          <w:caps/>
          <w:noProof/>
          <w:sz w:val="22"/>
          <w:szCs w:val="22"/>
        </w:rPr>
      </w:pPr>
    </w:p>
    <w:p w14:paraId="7BABB3B0" w14:textId="77777777" w:rsidR="00C2433E" w:rsidRPr="00E12308" w:rsidRDefault="00C2433E" w:rsidP="00FC72EE">
      <w:pPr>
        <w:suppressAutoHyphens w:val="0"/>
        <w:spacing w:before="60" w:line="360" w:lineRule="exact"/>
        <w:jc w:val="center"/>
        <w:rPr>
          <w:rFonts w:ascii="Garamond" w:hAnsi="Garamond"/>
          <w:caps/>
          <w:noProof/>
          <w:sz w:val="22"/>
          <w:szCs w:val="22"/>
        </w:rPr>
      </w:pPr>
    </w:p>
    <w:p w14:paraId="0519736F" w14:textId="77777777" w:rsidR="00C2433E" w:rsidRPr="00E12308" w:rsidRDefault="00C2433E" w:rsidP="00FC72EE">
      <w:pPr>
        <w:suppressAutoHyphens w:val="0"/>
        <w:spacing w:before="60" w:line="360" w:lineRule="exact"/>
        <w:jc w:val="center"/>
        <w:rPr>
          <w:rFonts w:ascii="Garamond" w:hAnsi="Garamond"/>
          <w:caps/>
          <w:noProof/>
          <w:sz w:val="22"/>
          <w:szCs w:val="22"/>
        </w:rPr>
      </w:pPr>
    </w:p>
    <w:p w14:paraId="3C6E0C9E" w14:textId="77777777" w:rsidR="004E5679" w:rsidRPr="00E12308" w:rsidRDefault="004E5679" w:rsidP="00FC72EE">
      <w:pPr>
        <w:suppressAutoHyphens w:val="0"/>
        <w:spacing w:before="60" w:line="360" w:lineRule="exact"/>
        <w:jc w:val="center"/>
        <w:rPr>
          <w:rFonts w:ascii="Garamond" w:hAnsi="Garamond"/>
          <w:caps/>
          <w:noProof/>
          <w:sz w:val="22"/>
          <w:szCs w:val="22"/>
        </w:rPr>
      </w:pPr>
    </w:p>
    <w:p w14:paraId="6EBA80ED" w14:textId="77777777" w:rsidR="00C2433E" w:rsidRPr="00E12308" w:rsidRDefault="00C2433E" w:rsidP="00450C82">
      <w:pPr>
        <w:jc w:val="right"/>
        <w:rPr>
          <w:rFonts w:ascii="Garamond" w:hAnsi="Garamond"/>
          <w:b/>
        </w:rPr>
      </w:pPr>
      <w:r w:rsidRPr="00E12308">
        <w:rPr>
          <w:rFonts w:ascii="Garamond" w:hAnsi="Garamond"/>
          <w:b/>
        </w:rPr>
        <w:t>1</w:t>
      </w:r>
      <w:r w:rsidR="002A6427" w:rsidRPr="00E12308">
        <w:rPr>
          <w:rFonts w:ascii="Garamond" w:hAnsi="Garamond"/>
          <w:b/>
        </w:rPr>
        <w:t>7</w:t>
      </w:r>
      <w:r w:rsidRPr="00E12308">
        <w:rPr>
          <w:rFonts w:ascii="Garamond" w:hAnsi="Garamond"/>
          <w:b/>
        </w:rPr>
        <w:t>. számú melléklet</w:t>
      </w:r>
    </w:p>
    <w:p w14:paraId="03F0F099" w14:textId="77777777" w:rsidR="00C2433E" w:rsidRPr="00E12308" w:rsidRDefault="00C2433E" w:rsidP="002A3C8E">
      <w:pPr>
        <w:pStyle w:val="Stlus8"/>
        <w:rPr>
          <w:rFonts w:cs="Garamond"/>
          <w:caps/>
        </w:rPr>
      </w:pPr>
    </w:p>
    <w:p w14:paraId="4D4AD1A8" w14:textId="77777777" w:rsidR="00C2433E" w:rsidRPr="00E12308" w:rsidRDefault="00C2433E" w:rsidP="002A3C8E">
      <w:pPr>
        <w:pStyle w:val="Stlus8"/>
        <w:rPr>
          <w:rFonts w:cs="Garamond"/>
          <w:caps/>
        </w:rPr>
      </w:pPr>
      <w:bookmarkStart w:id="100" w:name="_Toc508356699"/>
      <w:r w:rsidRPr="00E12308">
        <w:rPr>
          <w:rFonts w:cs="Garamond"/>
          <w:caps/>
        </w:rPr>
        <w:t>REFERENCIAIGAZOLÁS</w:t>
      </w:r>
      <w:r w:rsidRPr="00E12308">
        <w:rPr>
          <w:rStyle w:val="Lbjegyzet-hivatkozs"/>
          <w:rFonts w:cs="Garamond"/>
          <w:b w:val="0"/>
          <w:caps/>
          <w:sz w:val="24"/>
          <w:szCs w:val="24"/>
        </w:rPr>
        <w:footnoteReference w:id="137"/>
      </w:r>
      <w:bookmarkEnd w:id="100"/>
    </w:p>
    <w:p w14:paraId="4A59FD16" w14:textId="77777777" w:rsidR="00C2433E" w:rsidRPr="00E12308" w:rsidRDefault="00C2433E" w:rsidP="002A3C8E">
      <w:pPr>
        <w:pStyle w:val="Stlus8"/>
        <w:rPr>
          <w:rFonts w:cs="Garamond"/>
        </w:rPr>
      </w:pPr>
      <w:bookmarkStart w:id="101" w:name="_Toc508356700"/>
      <w:r w:rsidRPr="00E12308">
        <w:rPr>
          <w:rFonts w:cs="Garamond"/>
        </w:rPr>
        <w:t>(minta)</w:t>
      </w:r>
      <w:bookmarkEnd w:id="101"/>
    </w:p>
    <w:p w14:paraId="794F13C6" w14:textId="77777777" w:rsidR="00C2433E" w:rsidRPr="00E12308" w:rsidRDefault="00C2433E" w:rsidP="00C2433E">
      <w:pPr>
        <w:jc w:val="center"/>
        <w:rPr>
          <w:rFonts w:ascii="Garamond" w:hAnsi="Garamond" w:cs="Garamond"/>
          <w:b/>
          <w:sz w:val="22"/>
          <w:szCs w:val="22"/>
        </w:rPr>
      </w:pPr>
    </w:p>
    <w:p w14:paraId="69B68A83" w14:textId="77777777" w:rsidR="00C2433E" w:rsidRPr="00E12308" w:rsidRDefault="00C2433E" w:rsidP="00C2433E">
      <w:pPr>
        <w:suppressAutoHyphens w:val="0"/>
        <w:jc w:val="center"/>
        <w:rPr>
          <w:rFonts w:ascii="Garamond" w:hAnsi="Garamond"/>
          <w:b/>
          <w:sz w:val="22"/>
          <w:szCs w:val="22"/>
        </w:rPr>
      </w:pPr>
    </w:p>
    <w:p w14:paraId="1AECBFE6" w14:textId="0716BBB6" w:rsidR="00C2433E" w:rsidRPr="00E12308" w:rsidRDefault="00C2433E" w:rsidP="00C2433E">
      <w:pPr>
        <w:jc w:val="center"/>
        <w:rPr>
          <w:rFonts w:ascii="Garamond" w:hAnsi="Garamond"/>
          <w:b/>
          <w:i/>
          <w:sz w:val="22"/>
          <w:szCs w:val="22"/>
        </w:rPr>
      </w:pPr>
      <w:r w:rsidRPr="00E12308">
        <w:rPr>
          <w:rFonts w:ascii="Garamond" w:hAnsi="Garamond"/>
          <w:b/>
          <w:i/>
          <w:sz w:val="22"/>
          <w:szCs w:val="22"/>
        </w:rPr>
        <w:t>„</w:t>
      </w:r>
      <w:r w:rsidR="00795CFB" w:rsidRPr="00E12308">
        <w:rPr>
          <w:rFonts w:ascii="Garamond" w:hAnsi="Garamond"/>
          <w:b/>
          <w:sz w:val="22"/>
          <w:szCs w:val="22"/>
        </w:rPr>
        <w:t>PTE/01/2018</w:t>
      </w:r>
      <w:r w:rsidR="00B03943" w:rsidRPr="00E12308">
        <w:rPr>
          <w:rFonts w:ascii="Garamond" w:hAnsi="Garamond"/>
          <w:b/>
          <w:sz w:val="22"/>
          <w:szCs w:val="22"/>
        </w:rPr>
        <w:t xml:space="preserve"> Elektrofiziológiai fogyóanyagok beszerzése a Pécsi Tudományegyetem részére</w:t>
      </w:r>
      <w:r w:rsidRPr="00E12308">
        <w:rPr>
          <w:rFonts w:ascii="Garamond" w:hAnsi="Garamond"/>
          <w:b/>
          <w:i/>
          <w:sz w:val="22"/>
          <w:szCs w:val="22"/>
        </w:rPr>
        <w:t>”</w:t>
      </w:r>
    </w:p>
    <w:p w14:paraId="27F001D8" w14:textId="77777777" w:rsidR="00B03943" w:rsidRPr="00E12308" w:rsidRDefault="00B03943" w:rsidP="00C2433E">
      <w:pPr>
        <w:jc w:val="center"/>
        <w:rPr>
          <w:rFonts w:ascii="Garamond" w:hAnsi="Garamond"/>
          <w:b/>
          <w:i/>
          <w:sz w:val="22"/>
          <w:szCs w:val="22"/>
        </w:rPr>
      </w:pPr>
    </w:p>
    <w:p w14:paraId="078A9B26" w14:textId="77777777" w:rsidR="00C2433E" w:rsidRPr="00E12308" w:rsidRDefault="00C2433E" w:rsidP="00C2433E">
      <w:pPr>
        <w:jc w:val="center"/>
        <w:rPr>
          <w:rFonts w:ascii="Garamond" w:hAnsi="Garamond"/>
          <w:i/>
          <w:sz w:val="22"/>
          <w:szCs w:val="22"/>
        </w:rPr>
      </w:pPr>
      <w:r w:rsidRPr="00E12308">
        <w:rPr>
          <w:rFonts w:ascii="Garamond" w:hAnsi="Garamond"/>
          <w:sz w:val="22"/>
          <w:szCs w:val="22"/>
        </w:rPr>
        <w:t xml:space="preserve"> tárgyban kiírt közbeszerzési eljárás céljára</w:t>
      </w:r>
    </w:p>
    <w:p w14:paraId="6B6EA3F2" w14:textId="77777777" w:rsidR="00C2433E" w:rsidRPr="00E12308" w:rsidRDefault="00C2433E" w:rsidP="00C2433E">
      <w:pPr>
        <w:spacing w:after="120"/>
        <w:jc w:val="both"/>
        <w:rPr>
          <w:rFonts w:ascii="Garamond" w:hAnsi="Garamond" w:cs="Garamond"/>
          <w:sz w:val="22"/>
          <w:szCs w:val="22"/>
        </w:rPr>
      </w:pPr>
    </w:p>
    <w:p w14:paraId="0E945C06" w14:textId="77777777" w:rsidR="00C2433E" w:rsidRPr="00E12308" w:rsidRDefault="00C2433E" w:rsidP="00C2433E">
      <w:pPr>
        <w:spacing w:after="120"/>
        <w:jc w:val="both"/>
        <w:rPr>
          <w:rFonts w:ascii="Garamond" w:hAnsi="Garamond" w:cs="Garamond"/>
          <w:sz w:val="22"/>
          <w:szCs w:val="22"/>
        </w:rPr>
      </w:pPr>
    </w:p>
    <w:p w14:paraId="6C9B153D" w14:textId="77777777" w:rsidR="00C2433E" w:rsidRPr="00E12308" w:rsidRDefault="00C2433E" w:rsidP="00C2433E">
      <w:pPr>
        <w:spacing w:line="276" w:lineRule="auto"/>
        <w:jc w:val="both"/>
        <w:rPr>
          <w:rFonts w:ascii="Garamond" w:hAnsi="Garamond" w:cs="Garamond"/>
          <w:sz w:val="22"/>
          <w:szCs w:val="22"/>
        </w:rPr>
      </w:pPr>
      <w:r w:rsidRPr="00E12308">
        <w:rPr>
          <w:rFonts w:ascii="Garamond" w:hAnsi="Garamond" w:cs="Garamond"/>
          <w:sz w:val="22"/>
          <w:szCs w:val="22"/>
        </w:rPr>
        <w:t>Alulírott ………………………………………… mint a(z)…………………………………… (székhely: ………………………………) cégjegyzésre jogosult/aláírásra jogosult</w:t>
      </w:r>
      <w:r w:rsidRPr="00E12308">
        <w:rPr>
          <w:rFonts w:ascii="Garamond" w:hAnsi="Garamond"/>
          <w:sz w:val="22"/>
          <w:szCs w:val="22"/>
          <w:vertAlign w:val="superscript"/>
        </w:rPr>
        <w:footnoteReference w:id="138"/>
      </w:r>
      <w:r w:rsidRPr="00E12308">
        <w:rPr>
          <w:rFonts w:ascii="Garamond" w:hAnsi="Garamond"/>
          <w:sz w:val="22"/>
          <w:szCs w:val="22"/>
        </w:rPr>
        <w:t xml:space="preserve"> </w:t>
      </w:r>
      <w:r w:rsidRPr="00E12308">
        <w:rPr>
          <w:rFonts w:ascii="Garamond" w:hAnsi="Garamond" w:cs="Garamond"/>
          <w:sz w:val="22"/>
          <w:szCs w:val="22"/>
        </w:rPr>
        <w:t xml:space="preserve">  képviselője aláírásommal igazolom, hogy a(z)…………………………… (székhely:……………………….) az alábbi </w:t>
      </w:r>
      <w:r w:rsidR="00B2293B" w:rsidRPr="00E12308">
        <w:rPr>
          <w:rFonts w:ascii="Garamond" w:hAnsi="Garamond" w:cs="Garamond"/>
          <w:sz w:val="22"/>
          <w:szCs w:val="22"/>
        </w:rPr>
        <w:t>szállításokat</w:t>
      </w:r>
      <w:r w:rsidRPr="00E12308">
        <w:rPr>
          <w:rFonts w:ascii="Garamond" w:hAnsi="Garamond" w:cs="Garamond"/>
          <w:sz w:val="22"/>
          <w:szCs w:val="22"/>
        </w:rPr>
        <w:t xml:space="preserve"> végezte az előírásoknak és a szerződésnek megfelelő módon:</w:t>
      </w:r>
    </w:p>
    <w:p w14:paraId="148AB4CE" w14:textId="77777777" w:rsidR="00C2433E" w:rsidRPr="00E12308" w:rsidRDefault="00C2433E" w:rsidP="00C2433E">
      <w:pPr>
        <w:spacing w:line="276" w:lineRule="auto"/>
        <w:jc w:val="both"/>
        <w:rPr>
          <w:rFonts w:ascii="Garamond" w:hAnsi="Garamond" w:cs="Garamond"/>
          <w:sz w:val="22"/>
          <w:szCs w:val="22"/>
        </w:rPr>
      </w:pPr>
    </w:p>
    <w:tbl>
      <w:tblPr>
        <w:tblW w:w="9413" w:type="dxa"/>
        <w:tblInd w:w="-91" w:type="dxa"/>
        <w:tblLayout w:type="fixed"/>
        <w:tblLook w:val="0000" w:firstRow="0" w:lastRow="0" w:firstColumn="0" w:lastColumn="0" w:noHBand="0" w:noVBand="0"/>
      </w:tblPr>
      <w:tblGrid>
        <w:gridCol w:w="710"/>
        <w:gridCol w:w="2750"/>
        <w:gridCol w:w="2551"/>
        <w:gridCol w:w="3402"/>
      </w:tblGrid>
      <w:tr w:rsidR="00C2433E" w:rsidRPr="00E12308" w14:paraId="19F4E485" w14:textId="77777777" w:rsidTr="00216313">
        <w:trPr>
          <w:trHeight w:val="1195"/>
        </w:trPr>
        <w:tc>
          <w:tcPr>
            <w:tcW w:w="710" w:type="dxa"/>
            <w:tcBorders>
              <w:top w:val="double" w:sz="1" w:space="0" w:color="C0C0C0"/>
              <w:left w:val="double" w:sz="1" w:space="0" w:color="C0C0C0"/>
              <w:bottom w:val="double" w:sz="1" w:space="0" w:color="C0C0C0"/>
            </w:tcBorders>
            <w:shd w:val="clear" w:color="auto" w:fill="BFBFBF"/>
            <w:vAlign w:val="center"/>
          </w:tcPr>
          <w:p w14:paraId="28470F31" w14:textId="77777777" w:rsidR="00C2433E" w:rsidRPr="005206E1" w:rsidRDefault="00C2433E" w:rsidP="00C2433E">
            <w:pPr>
              <w:snapToGrid w:val="0"/>
              <w:spacing w:after="60"/>
              <w:jc w:val="center"/>
              <w:rPr>
                <w:rFonts w:ascii="Garamond" w:hAnsi="Garamond"/>
              </w:rPr>
            </w:pPr>
          </w:p>
        </w:tc>
        <w:tc>
          <w:tcPr>
            <w:tcW w:w="2750" w:type="dxa"/>
            <w:tcBorders>
              <w:top w:val="double" w:sz="1" w:space="0" w:color="C0C0C0"/>
              <w:left w:val="double" w:sz="1" w:space="0" w:color="C0C0C0"/>
              <w:bottom w:val="double" w:sz="1" w:space="0" w:color="C0C0C0"/>
            </w:tcBorders>
            <w:shd w:val="clear" w:color="auto" w:fill="BFBFBF"/>
            <w:vAlign w:val="center"/>
          </w:tcPr>
          <w:p w14:paraId="491E81CC" w14:textId="77777777" w:rsidR="00C2433E" w:rsidRPr="00E12308" w:rsidRDefault="00C2433E" w:rsidP="00B2293B">
            <w:pPr>
              <w:suppressAutoHyphens w:val="0"/>
              <w:spacing w:before="120" w:after="120"/>
              <w:jc w:val="center"/>
              <w:rPr>
                <w:rFonts w:ascii="Garamond" w:hAnsi="Garamond"/>
                <w:b/>
                <w:sz w:val="22"/>
                <w:szCs w:val="22"/>
              </w:rPr>
            </w:pPr>
            <w:r w:rsidRPr="00E12308">
              <w:rPr>
                <w:rFonts w:ascii="Garamond" w:hAnsi="Garamond"/>
                <w:b/>
                <w:sz w:val="22"/>
                <w:szCs w:val="22"/>
              </w:rPr>
              <w:t xml:space="preserve">A </w:t>
            </w:r>
            <w:r w:rsidR="00B2293B" w:rsidRPr="00E12308">
              <w:rPr>
                <w:rFonts w:ascii="Garamond" w:hAnsi="Garamond"/>
                <w:b/>
                <w:sz w:val="22"/>
                <w:szCs w:val="22"/>
              </w:rPr>
              <w:t>szállítás</w:t>
            </w:r>
            <w:r w:rsidRPr="00E12308">
              <w:rPr>
                <w:rFonts w:ascii="Garamond" w:hAnsi="Garamond"/>
                <w:b/>
                <w:sz w:val="22"/>
                <w:szCs w:val="22"/>
              </w:rPr>
              <w:t xml:space="preserve"> tárgya, leírása</w:t>
            </w:r>
          </w:p>
        </w:tc>
        <w:tc>
          <w:tcPr>
            <w:tcW w:w="2551" w:type="dxa"/>
            <w:tcBorders>
              <w:top w:val="double" w:sz="1" w:space="0" w:color="C0C0C0"/>
              <w:left w:val="double" w:sz="1" w:space="0" w:color="C0C0C0"/>
              <w:bottom w:val="double" w:sz="1" w:space="0" w:color="C0C0C0"/>
            </w:tcBorders>
            <w:shd w:val="clear" w:color="auto" w:fill="BFBFBF"/>
            <w:vAlign w:val="center"/>
          </w:tcPr>
          <w:p w14:paraId="32665563" w14:textId="77777777" w:rsidR="00C2433E" w:rsidRPr="00E12308" w:rsidRDefault="00C2433E" w:rsidP="001A33C2">
            <w:pPr>
              <w:suppressAutoHyphens w:val="0"/>
              <w:spacing w:before="120" w:after="120"/>
              <w:jc w:val="center"/>
              <w:rPr>
                <w:rFonts w:ascii="Garamond" w:hAnsi="Garamond"/>
                <w:b/>
                <w:sz w:val="22"/>
                <w:szCs w:val="22"/>
              </w:rPr>
            </w:pPr>
            <w:r w:rsidRPr="00E12308">
              <w:rPr>
                <w:rFonts w:ascii="Garamond" w:hAnsi="Garamond"/>
                <w:b/>
                <w:sz w:val="22"/>
                <w:szCs w:val="22"/>
              </w:rPr>
              <w:t>Teljesítés ideje (</w:t>
            </w:r>
            <w:r w:rsidR="00482679" w:rsidRPr="00E12308">
              <w:rPr>
                <w:rFonts w:ascii="Garamond" w:hAnsi="Garamond"/>
                <w:b/>
                <w:sz w:val="22"/>
                <w:szCs w:val="22"/>
              </w:rPr>
              <w:t>kezdő és befejező időpont</w:t>
            </w:r>
            <w:r w:rsidR="00A31D58" w:rsidRPr="00E12308">
              <w:rPr>
                <w:rFonts w:ascii="Garamond" w:hAnsi="Garamond"/>
                <w:b/>
                <w:sz w:val="22"/>
                <w:szCs w:val="22"/>
              </w:rPr>
              <w:t xml:space="preserve"> év/hónap nap bontásban</w:t>
            </w:r>
            <w:r w:rsidRPr="00E12308">
              <w:rPr>
                <w:rFonts w:ascii="Garamond" w:hAnsi="Garamond"/>
                <w:b/>
                <w:sz w:val="22"/>
                <w:szCs w:val="22"/>
              </w:rPr>
              <w:t>)</w:t>
            </w:r>
          </w:p>
        </w:tc>
        <w:tc>
          <w:tcPr>
            <w:tcW w:w="3402" w:type="dxa"/>
            <w:tcBorders>
              <w:top w:val="double" w:sz="1" w:space="0" w:color="C0C0C0"/>
              <w:left w:val="double" w:sz="1" w:space="0" w:color="C0C0C0"/>
              <w:bottom w:val="double" w:sz="1" w:space="0" w:color="C0C0C0"/>
              <w:right w:val="double" w:sz="1" w:space="0" w:color="C0C0C0"/>
            </w:tcBorders>
            <w:shd w:val="clear" w:color="auto" w:fill="BFBFBF"/>
            <w:vAlign w:val="center"/>
          </w:tcPr>
          <w:p w14:paraId="1AE68E7C" w14:textId="65583FF9" w:rsidR="00C2433E" w:rsidRPr="00E12308" w:rsidRDefault="008615F7">
            <w:pPr>
              <w:suppressAutoHyphens w:val="0"/>
              <w:spacing w:before="120" w:after="120"/>
              <w:jc w:val="center"/>
              <w:rPr>
                <w:rFonts w:ascii="Garamond" w:hAnsi="Garamond"/>
                <w:b/>
                <w:sz w:val="22"/>
                <w:szCs w:val="22"/>
              </w:rPr>
            </w:pPr>
            <w:r w:rsidRPr="00E12308">
              <w:rPr>
                <w:rFonts w:ascii="Garamond" w:hAnsi="Garamond"/>
                <w:b/>
                <w:sz w:val="22"/>
                <w:szCs w:val="22"/>
              </w:rPr>
              <w:t>A szállítás mennyisége</w:t>
            </w:r>
            <w:r w:rsidR="00C2433E" w:rsidRPr="00E12308">
              <w:rPr>
                <w:rFonts w:ascii="Garamond" w:hAnsi="Garamond"/>
                <w:b/>
                <w:sz w:val="22"/>
                <w:szCs w:val="22"/>
              </w:rPr>
              <w:t xml:space="preserve"> (</w:t>
            </w:r>
            <w:r w:rsidRPr="00E12308">
              <w:rPr>
                <w:rFonts w:ascii="Garamond" w:hAnsi="Garamond"/>
                <w:b/>
                <w:sz w:val="22"/>
                <w:szCs w:val="22"/>
              </w:rPr>
              <w:t>db</w:t>
            </w:r>
            <w:r w:rsidR="00C2433E" w:rsidRPr="00E12308">
              <w:rPr>
                <w:rFonts w:ascii="Garamond" w:hAnsi="Garamond"/>
                <w:b/>
                <w:sz w:val="22"/>
                <w:szCs w:val="22"/>
              </w:rPr>
              <w:t>)</w:t>
            </w:r>
          </w:p>
        </w:tc>
      </w:tr>
      <w:tr w:rsidR="00C2433E" w:rsidRPr="00E12308" w14:paraId="1D814794" w14:textId="77777777" w:rsidTr="00216313">
        <w:trPr>
          <w:trHeight w:val="253"/>
        </w:trPr>
        <w:tc>
          <w:tcPr>
            <w:tcW w:w="710" w:type="dxa"/>
            <w:tcBorders>
              <w:top w:val="double" w:sz="1" w:space="0" w:color="C0C0C0"/>
              <w:left w:val="double" w:sz="1" w:space="0" w:color="C0C0C0"/>
              <w:bottom w:val="double" w:sz="1" w:space="0" w:color="C0C0C0"/>
            </w:tcBorders>
            <w:shd w:val="clear" w:color="auto" w:fill="auto"/>
            <w:vAlign w:val="center"/>
          </w:tcPr>
          <w:p w14:paraId="62EF8201" w14:textId="77777777" w:rsidR="00C2433E" w:rsidRPr="00E12308" w:rsidRDefault="00C2433E" w:rsidP="00C2433E">
            <w:pPr>
              <w:spacing w:after="60"/>
              <w:jc w:val="center"/>
              <w:rPr>
                <w:rFonts w:ascii="Garamond" w:hAnsi="Garamond" w:cs="Garamond"/>
                <w:sz w:val="22"/>
                <w:szCs w:val="22"/>
              </w:rPr>
            </w:pPr>
            <w:r w:rsidRPr="00E12308">
              <w:rPr>
                <w:rFonts w:ascii="Garamond" w:hAnsi="Garamond" w:cs="Garamond"/>
                <w:b/>
                <w:sz w:val="22"/>
                <w:szCs w:val="22"/>
              </w:rPr>
              <w:t>1.</w:t>
            </w:r>
          </w:p>
        </w:tc>
        <w:tc>
          <w:tcPr>
            <w:tcW w:w="2750" w:type="dxa"/>
            <w:tcBorders>
              <w:top w:val="double" w:sz="1" w:space="0" w:color="C0C0C0"/>
              <w:left w:val="double" w:sz="1" w:space="0" w:color="C0C0C0"/>
              <w:bottom w:val="double" w:sz="1" w:space="0" w:color="C0C0C0"/>
            </w:tcBorders>
            <w:shd w:val="clear" w:color="auto" w:fill="auto"/>
          </w:tcPr>
          <w:p w14:paraId="195B4957" w14:textId="77777777" w:rsidR="00C2433E" w:rsidRPr="00E12308" w:rsidRDefault="00C2433E" w:rsidP="00C2433E">
            <w:pPr>
              <w:snapToGrid w:val="0"/>
              <w:spacing w:after="60"/>
              <w:jc w:val="center"/>
              <w:rPr>
                <w:rFonts w:ascii="Garamond" w:hAnsi="Garamond" w:cs="Garamond"/>
                <w:sz w:val="22"/>
                <w:szCs w:val="22"/>
              </w:rPr>
            </w:pPr>
          </w:p>
        </w:tc>
        <w:tc>
          <w:tcPr>
            <w:tcW w:w="2551" w:type="dxa"/>
            <w:tcBorders>
              <w:top w:val="double" w:sz="1" w:space="0" w:color="C0C0C0"/>
              <w:left w:val="double" w:sz="1" w:space="0" w:color="C0C0C0"/>
              <w:bottom w:val="double" w:sz="1" w:space="0" w:color="C0C0C0"/>
            </w:tcBorders>
            <w:shd w:val="clear" w:color="auto" w:fill="auto"/>
          </w:tcPr>
          <w:p w14:paraId="5E195470" w14:textId="77777777" w:rsidR="00C2433E" w:rsidRPr="00E12308" w:rsidRDefault="00C2433E" w:rsidP="00C2433E">
            <w:pPr>
              <w:snapToGrid w:val="0"/>
              <w:jc w:val="center"/>
              <w:rPr>
                <w:rFonts w:ascii="Garamond" w:hAnsi="Garamond" w:cs="Garamond"/>
                <w:sz w:val="22"/>
                <w:szCs w:val="22"/>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14:paraId="0CC9319F" w14:textId="77777777" w:rsidR="00C2433E" w:rsidRPr="00E12308" w:rsidRDefault="00C2433E" w:rsidP="00C2433E">
            <w:pPr>
              <w:snapToGrid w:val="0"/>
              <w:jc w:val="center"/>
              <w:rPr>
                <w:rFonts w:ascii="Garamond" w:hAnsi="Garamond" w:cs="Garamond"/>
                <w:sz w:val="22"/>
                <w:szCs w:val="22"/>
              </w:rPr>
            </w:pPr>
          </w:p>
        </w:tc>
      </w:tr>
      <w:tr w:rsidR="00C2433E" w:rsidRPr="00E12308" w14:paraId="1AE7924B" w14:textId="77777777" w:rsidTr="00216313">
        <w:trPr>
          <w:trHeight w:val="253"/>
        </w:trPr>
        <w:tc>
          <w:tcPr>
            <w:tcW w:w="710" w:type="dxa"/>
            <w:tcBorders>
              <w:top w:val="double" w:sz="1" w:space="0" w:color="C0C0C0"/>
              <w:left w:val="double" w:sz="1" w:space="0" w:color="C0C0C0"/>
              <w:bottom w:val="double" w:sz="1" w:space="0" w:color="C0C0C0"/>
            </w:tcBorders>
            <w:shd w:val="clear" w:color="auto" w:fill="auto"/>
            <w:vAlign w:val="center"/>
          </w:tcPr>
          <w:p w14:paraId="03A3AFB1" w14:textId="5FEF61F3" w:rsidR="00C2433E" w:rsidRPr="00E12308" w:rsidRDefault="00B03943" w:rsidP="00C2433E">
            <w:pPr>
              <w:spacing w:after="60"/>
              <w:jc w:val="center"/>
              <w:rPr>
                <w:rFonts w:ascii="Garamond" w:hAnsi="Garamond" w:cs="Garamond"/>
                <w:b/>
                <w:sz w:val="22"/>
                <w:szCs w:val="22"/>
              </w:rPr>
            </w:pPr>
            <w:r w:rsidRPr="00E12308">
              <w:rPr>
                <w:rFonts w:ascii="Garamond" w:hAnsi="Garamond" w:cs="Garamond"/>
                <w:b/>
                <w:sz w:val="22"/>
                <w:szCs w:val="22"/>
              </w:rPr>
              <w:t>2.</w:t>
            </w:r>
          </w:p>
        </w:tc>
        <w:tc>
          <w:tcPr>
            <w:tcW w:w="2750" w:type="dxa"/>
            <w:tcBorders>
              <w:top w:val="double" w:sz="1" w:space="0" w:color="C0C0C0"/>
              <w:left w:val="double" w:sz="1" w:space="0" w:color="C0C0C0"/>
              <w:bottom w:val="double" w:sz="1" w:space="0" w:color="C0C0C0"/>
            </w:tcBorders>
            <w:shd w:val="clear" w:color="auto" w:fill="auto"/>
          </w:tcPr>
          <w:p w14:paraId="3997D23F" w14:textId="77777777" w:rsidR="00C2433E" w:rsidRPr="00E12308" w:rsidRDefault="00C2433E" w:rsidP="00C2433E">
            <w:pPr>
              <w:snapToGrid w:val="0"/>
              <w:spacing w:after="60"/>
              <w:jc w:val="center"/>
              <w:rPr>
                <w:rFonts w:ascii="Garamond" w:hAnsi="Garamond" w:cs="Garamond"/>
                <w:sz w:val="22"/>
                <w:szCs w:val="22"/>
              </w:rPr>
            </w:pPr>
          </w:p>
        </w:tc>
        <w:tc>
          <w:tcPr>
            <w:tcW w:w="2551" w:type="dxa"/>
            <w:tcBorders>
              <w:top w:val="double" w:sz="1" w:space="0" w:color="C0C0C0"/>
              <w:left w:val="double" w:sz="1" w:space="0" w:color="C0C0C0"/>
              <w:bottom w:val="double" w:sz="1" w:space="0" w:color="C0C0C0"/>
            </w:tcBorders>
            <w:shd w:val="clear" w:color="auto" w:fill="auto"/>
          </w:tcPr>
          <w:p w14:paraId="10699687" w14:textId="77777777" w:rsidR="00C2433E" w:rsidRPr="00E12308" w:rsidRDefault="00C2433E" w:rsidP="00C2433E">
            <w:pPr>
              <w:snapToGrid w:val="0"/>
              <w:jc w:val="center"/>
              <w:rPr>
                <w:rFonts w:ascii="Garamond" w:hAnsi="Garamond" w:cs="Garamond"/>
                <w:sz w:val="22"/>
                <w:szCs w:val="22"/>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14:paraId="3DC07224" w14:textId="77777777" w:rsidR="00C2433E" w:rsidRPr="00E12308" w:rsidRDefault="00C2433E" w:rsidP="00C2433E">
            <w:pPr>
              <w:snapToGrid w:val="0"/>
              <w:jc w:val="center"/>
              <w:rPr>
                <w:rFonts w:ascii="Garamond" w:hAnsi="Garamond" w:cs="Garamond"/>
                <w:sz w:val="22"/>
                <w:szCs w:val="22"/>
              </w:rPr>
            </w:pPr>
          </w:p>
        </w:tc>
      </w:tr>
    </w:tbl>
    <w:p w14:paraId="40E3F81A" w14:textId="77777777" w:rsidR="00C2433E" w:rsidRPr="005206E1" w:rsidRDefault="00C2433E" w:rsidP="00C2433E">
      <w:pPr>
        <w:spacing w:line="276" w:lineRule="auto"/>
        <w:jc w:val="both"/>
        <w:rPr>
          <w:rFonts w:ascii="Garamond" w:hAnsi="Garamond"/>
        </w:rPr>
      </w:pPr>
    </w:p>
    <w:p w14:paraId="04B1C169" w14:textId="77777777" w:rsidR="00C2433E" w:rsidRPr="00E12308" w:rsidRDefault="00C2433E" w:rsidP="00C2433E">
      <w:pPr>
        <w:tabs>
          <w:tab w:val="center" w:pos="10200"/>
        </w:tabs>
        <w:spacing w:line="276" w:lineRule="auto"/>
        <w:rPr>
          <w:rFonts w:ascii="Garamond" w:hAnsi="Garamond" w:cs="Garamond"/>
          <w:sz w:val="22"/>
          <w:szCs w:val="22"/>
        </w:rPr>
      </w:pPr>
      <w:r w:rsidRPr="00E12308">
        <w:rPr>
          <w:rFonts w:ascii="Garamond" w:hAnsi="Garamond" w:cs="Garamond"/>
          <w:sz w:val="22"/>
          <w:szCs w:val="22"/>
        </w:rPr>
        <w:tab/>
      </w:r>
    </w:p>
    <w:p w14:paraId="325582F5" w14:textId="77777777" w:rsidR="00C2433E" w:rsidRPr="00E12308" w:rsidRDefault="00C2433E" w:rsidP="00C2433E">
      <w:pPr>
        <w:spacing w:after="120"/>
        <w:jc w:val="both"/>
        <w:rPr>
          <w:rFonts w:ascii="Garamond" w:hAnsi="Garamond" w:cs="Garamond"/>
          <w:sz w:val="22"/>
          <w:szCs w:val="22"/>
          <w:u w:val="single"/>
        </w:rPr>
      </w:pPr>
      <w:r w:rsidRPr="00E12308">
        <w:rPr>
          <w:rFonts w:ascii="Garamond" w:hAnsi="Garamond" w:cs="Garamond"/>
          <w:sz w:val="22"/>
          <w:szCs w:val="22"/>
          <w:u w:val="single"/>
        </w:rPr>
        <w:t>Az igazolt referenciával/referenciákkal kapcsolatban információt nyújtó személy adatai:</w:t>
      </w:r>
    </w:p>
    <w:p w14:paraId="158DB21F" w14:textId="77777777" w:rsidR="00C2433E" w:rsidRPr="00E12308" w:rsidRDefault="00C2433E" w:rsidP="00C2433E">
      <w:pPr>
        <w:spacing w:line="276" w:lineRule="auto"/>
        <w:jc w:val="both"/>
        <w:rPr>
          <w:rFonts w:ascii="Garamond" w:hAnsi="Garamond" w:cs="Garamond"/>
          <w:sz w:val="22"/>
          <w:szCs w:val="22"/>
        </w:rPr>
      </w:pPr>
      <w:r w:rsidRPr="00E12308">
        <w:rPr>
          <w:rFonts w:ascii="Garamond" w:hAnsi="Garamond" w:cs="Garamond"/>
          <w:sz w:val="22"/>
          <w:szCs w:val="22"/>
        </w:rPr>
        <w:t>Kapcsolattartó neve:___________________________</w:t>
      </w:r>
    </w:p>
    <w:p w14:paraId="77F6FCD1" w14:textId="77777777" w:rsidR="00C2433E" w:rsidRPr="00E12308" w:rsidRDefault="00C2433E" w:rsidP="00C2433E">
      <w:pPr>
        <w:spacing w:line="276" w:lineRule="auto"/>
        <w:jc w:val="both"/>
        <w:rPr>
          <w:rFonts w:ascii="Garamond" w:hAnsi="Garamond" w:cs="Garamond"/>
          <w:sz w:val="22"/>
          <w:szCs w:val="22"/>
        </w:rPr>
      </w:pPr>
      <w:r w:rsidRPr="00E12308">
        <w:rPr>
          <w:rFonts w:ascii="Garamond" w:hAnsi="Garamond" w:cs="Garamond"/>
          <w:sz w:val="22"/>
          <w:szCs w:val="22"/>
        </w:rPr>
        <w:t>Telefon:____________________________________</w:t>
      </w:r>
    </w:p>
    <w:p w14:paraId="594DC88C" w14:textId="77777777" w:rsidR="00C2433E" w:rsidRPr="00E12308" w:rsidRDefault="00C2433E" w:rsidP="00C2433E">
      <w:pPr>
        <w:spacing w:line="276" w:lineRule="auto"/>
        <w:jc w:val="both"/>
        <w:rPr>
          <w:rFonts w:ascii="Garamond" w:hAnsi="Garamond" w:cs="Garamond"/>
          <w:sz w:val="22"/>
          <w:szCs w:val="22"/>
        </w:rPr>
      </w:pPr>
      <w:r w:rsidRPr="00E12308">
        <w:rPr>
          <w:rFonts w:ascii="Garamond" w:hAnsi="Garamond" w:cs="Garamond"/>
          <w:sz w:val="22"/>
          <w:szCs w:val="22"/>
        </w:rPr>
        <w:t>Fax:_______________________________________</w:t>
      </w:r>
    </w:p>
    <w:p w14:paraId="18138EFC" w14:textId="77777777" w:rsidR="00C2433E" w:rsidRPr="00E12308" w:rsidRDefault="00C2433E" w:rsidP="00C2433E">
      <w:pPr>
        <w:spacing w:line="276" w:lineRule="auto"/>
        <w:jc w:val="both"/>
        <w:rPr>
          <w:rFonts w:ascii="Garamond" w:hAnsi="Garamond" w:cs="Garamond"/>
          <w:sz w:val="22"/>
          <w:szCs w:val="22"/>
        </w:rPr>
      </w:pPr>
      <w:r w:rsidRPr="00E12308">
        <w:rPr>
          <w:rFonts w:ascii="Garamond" w:hAnsi="Garamond" w:cs="Garamond"/>
          <w:sz w:val="22"/>
          <w:szCs w:val="22"/>
        </w:rPr>
        <w:t>E-mail:_____________________________________</w:t>
      </w:r>
    </w:p>
    <w:p w14:paraId="41611125" w14:textId="77777777" w:rsidR="00C2433E" w:rsidRPr="00E12308" w:rsidRDefault="00C2433E" w:rsidP="00C2433E">
      <w:pPr>
        <w:spacing w:line="276" w:lineRule="auto"/>
        <w:jc w:val="both"/>
        <w:rPr>
          <w:rFonts w:ascii="Garamond" w:hAnsi="Garamond" w:cs="Garamond"/>
          <w:sz w:val="22"/>
          <w:szCs w:val="22"/>
        </w:rPr>
      </w:pPr>
    </w:p>
    <w:p w14:paraId="43DB89BD" w14:textId="77777777" w:rsidR="00C2433E" w:rsidRPr="00E12308" w:rsidRDefault="00C2433E" w:rsidP="00C2433E">
      <w:pPr>
        <w:spacing w:line="276" w:lineRule="auto"/>
        <w:jc w:val="both"/>
        <w:rPr>
          <w:rFonts w:ascii="Garamond" w:hAnsi="Garamond" w:cs="Garamond"/>
          <w:sz w:val="22"/>
          <w:szCs w:val="22"/>
        </w:rPr>
      </w:pPr>
    </w:p>
    <w:p w14:paraId="583FF492" w14:textId="77777777" w:rsidR="00C2433E" w:rsidRPr="00E12308" w:rsidRDefault="00C2433E" w:rsidP="00C2433E">
      <w:pPr>
        <w:spacing w:line="276" w:lineRule="auto"/>
        <w:jc w:val="both"/>
        <w:rPr>
          <w:rFonts w:ascii="Garamond" w:hAnsi="Garamond" w:cs="Garamond"/>
          <w:sz w:val="22"/>
          <w:szCs w:val="22"/>
        </w:rPr>
      </w:pPr>
    </w:p>
    <w:p w14:paraId="289667DF" w14:textId="77777777" w:rsidR="00C2433E" w:rsidRPr="005206E1" w:rsidRDefault="00C2433E" w:rsidP="00C2433E">
      <w:pPr>
        <w:spacing w:line="276" w:lineRule="auto"/>
        <w:rPr>
          <w:rFonts w:ascii="Garamond" w:hAnsi="Garamond"/>
        </w:rPr>
      </w:pPr>
      <w:r w:rsidRPr="00E12308">
        <w:rPr>
          <w:rFonts w:ascii="Garamond" w:hAnsi="Garamond" w:cs="Garamond"/>
          <w:sz w:val="22"/>
          <w:szCs w:val="22"/>
        </w:rPr>
        <w:t>Keltezés (helység, év, hónap, nap)</w:t>
      </w:r>
    </w:p>
    <w:p w14:paraId="2D1B9FE4" w14:textId="77777777" w:rsidR="00C2433E" w:rsidRPr="005206E1" w:rsidRDefault="00C2433E" w:rsidP="00C2433E">
      <w:pPr>
        <w:spacing w:line="276" w:lineRule="auto"/>
        <w:jc w:val="right"/>
        <w:rPr>
          <w:rFonts w:ascii="Garamond" w:hAnsi="Garamond"/>
        </w:rPr>
      </w:pPr>
    </w:p>
    <w:p w14:paraId="17D1CB6B" w14:textId="77777777" w:rsidR="00C2433E" w:rsidRPr="005206E1" w:rsidRDefault="00C2433E" w:rsidP="00C2433E">
      <w:pPr>
        <w:spacing w:line="276" w:lineRule="auto"/>
        <w:jc w:val="right"/>
        <w:rPr>
          <w:rFonts w:ascii="Garamond" w:hAnsi="Garamond"/>
        </w:rPr>
      </w:pPr>
    </w:p>
    <w:p w14:paraId="66757653" w14:textId="77777777" w:rsidR="00C2433E" w:rsidRPr="00E12308" w:rsidRDefault="00C2433E" w:rsidP="00C2433E">
      <w:pPr>
        <w:tabs>
          <w:tab w:val="center" w:pos="7088"/>
        </w:tabs>
        <w:spacing w:line="276" w:lineRule="auto"/>
        <w:rPr>
          <w:rFonts w:ascii="Garamond" w:hAnsi="Garamond" w:cs="Garamond"/>
          <w:sz w:val="22"/>
          <w:szCs w:val="22"/>
        </w:rPr>
      </w:pPr>
      <w:r w:rsidRPr="00E12308">
        <w:rPr>
          <w:rFonts w:ascii="Garamond" w:hAnsi="Garamond" w:cs="Garamond"/>
          <w:sz w:val="22"/>
          <w:szCs w:val="22"/>
        </w:rPr>
        <w:t xml:space="preserve">                                                                                               …………………………………………….</w:t>
      </w:r>
    </w:p>
    <w:p w14:paraId="43493FAB" w14:textId="77777777" w:rsidR="00C2433E" w:rsidRPr="00E12308" w:rsidRDefault="00C2433E" w:rsidP="00C2433E">
      <w:pPr>
        <w:tabs>
          <w:tab w:val="center" w:pos="7088"/>
        </w:tabs>
        <w:spacing w:line="276" w:lineRule="auto"/>
        <w:rPr>
          <w:rFonts w:ascii="Garamond" w:hAnsi="Garamond" w:cs="Garamond"/>
          <w:sz w:val="22"/>
          <w:szCs w:val="22"/>
        </w:rPr>
      </w:pPr>
      <w:r w:rsidRPr="00E12308">
        <w:rPr>
          <w:rFonts w:ascii="Garamond" w:hAnsi="Garamond" w:cs="Garamond"/>
          <w:sz w:val="22"/>
          <w:szCs w:val="22"/>
        </w:rPr>
        <w:tab/>
        <w:t>(cégjegyzésre jogosult vagy szabályszerűen</w:t>
      </w:r>
    </w:p>
    <w:p w14:paraId="6C1C6413" w14:textId="77777777" w:rsidR="00C2433E" w:rsidRPr="00E12308" w:rsidRDefault="00C2433E" w:rsidP="00C2433E">
      <w:pPr>
        <w:tabs>
          <w:tab w:val="center" w:pos="7088"/>
        </w:tabs>
        <w:spacing w:line="276" w:lineRule="auto"/>
        <w:rPr>
          <w:rFonts w:ascii="Garamond" w:hAnsi="Garamond" w:cs="Garamond"/>
          <w:sz w:val="22"/>
          <w:szCs w:val="22"/>
        </w:rPr>
      </w:pPr>
      <w:r w:rsidRPr="00E12308">
        <w:rPr>
          <w:rFonts w:ascii="Garamond" w:hAnsi="Garamond" w:cs="Garamond"/>
          <w:sz w:val="22"/>
          <w:szCs w:val="22"/>
        </w:rPr>
        <w:tab/>
        <w:t>meghatalmazott képviselő aláírása)</w:t>
      </w:r>
    </w:p>
    <w:p w14:paraId="18382EC1" w14:textId="77777777" w:rsidR="00970B8D" w:rsidRPr="00E12308" w:rsidRDefault="00970B8D" w:rsidP="00C2433E">
      <w:pPr>
        <w:tabs>
          <w:tab w:val="center" w:pos="7088"/>
        </w:tabs>
        <w:spacing w:line="276" w:lineRule="auto"/>
        <w:rPr>
          <w:rFonts w:ascii="Garamond" w:hAnsi="Garamond" w:cs="Garamond"/>
          <w:sz w:val="22"/>
          <w:szCs w:val="22"/>
        </w:rPr>
      </w:pPr>
    </w:p>
    <w:p w14:paraId="3E6673B6" w14:textId="77777777" w:rsidR="00970B8D" w:rsidRPr="00E12308" w:rsidRDefault="00970B8D" w:rsidP="00C2433E">
      <w:pPr>
        <w:tabs>
          <w:tab w:val="center" w:pos="7088"/>
        </w:tabs>
        <w:spacing w:line="276" w:lineRule="auto"/>
        <w:rPr>
          <w:rFonts w:ascii="Garamond" w:hAnsi="Garamond" w:cs="Garamond"/>
          <w:sz w:val="22"/>
          <w:szCs w:val="22"/>
        </w:rPr>
      </w:pPr>
    </w:p>
    <w:p w14:paraId="4E55D123" w14:textId="6804A0AB" w:rsidR="00C66675" w:rsidRPr="00E12308" w:rsidRDefault="0074328E" w:rsidP="008331EB">
      <w:pPr>
        <w:pStyle w:val="Stlus4"/>
        <w:ind w:left="0"/>
        <w:rPr>
          <w:caps/>
        </w:rPr>
      </w:pPr>
      <w:bookmarkStart w:id="102" w:name="_Toc508356701"/>
      <w:r w:rsidRPr="00E12308">
        <w:rPr>
          <w:caps/>
        </w:rPr>
        <w:t>I</w:t>
      </w:r>
      <w:r w:rsidR="009A2604" w:rsidRPr="00E12308">
        <w:rPr>
          <w:caps/>
        </w:rPr>
        <w:t>II</w:t>
      </w:r>
      <w:r w:rsidR="00C66675" w:rsidRPr="00E12308">
        <w:rPr>
          <w:caps/>
        </w:rPr>
        <w:t>. Fejezet:</w:t>
      </w:r>
      <w:bookmarkEnd w:id="102"/>
    </w:p>
    <w:p w14:paraId="4D45022E" w14:textId="77777777" w:rsidR="00BD6C66" w:rsidRPr="00E12308" w:rsidRDefault="00C66675" w:rsidP="008331EB">
      <w:pPr>
        <w:pStyle w:val="Stlus4"/>
        <w:ind w:left="0"/>
        <w:rPr>
          <w:caps/>
        </w:rPr>
      </w:pPr>
      <w:bookmarkStart w:id="103" w:name="_Toc508356702"/>
      <w:r w:rsidRPr="00E12308">
        <w:rPr>
          <w:caps/>
        </w:rPr>
        <w:t>SZERZŐDÉSTERVEZET</w:t>
      </w:r>
      <w:bookmarkEnd w:id="103"/>
    </w:p>
    <w:p w14:paraId="6B719013" w14:textId="77777777" w:rsidR="00385F15" w:rsidRPr="00E12308" w:rsidRDefault="00385F15" w:rsidP="00454F35">
      <w:pPr>
        <w:jc w:val="center"/>
        <w:rPr>
          <w:rFonts w:ascii="Garamond" w:hAnsi="Garamond"/>
          <w:b/>
          <w:caps/>
          <w:sz w:val="28"/>
          <w:szCs w:val="22"/>
        </w:rPr>
      </w:pPr>
    </w:p>
    <w:p w14:paraId="7EB12248" w14:textId="77777777" w:rsidR="00385F15" w:rsidRPr="00E12308" w:rsidRDefault="00385F15" w:rsidP="00454F35">
      <w:pPr>
        <w:jc w:val="center"/>
        <w:rPr>
          <w:rFonts w:ascii="Garamond" w:hAnsi="Garamond"/>
          <w:b/>
          <w:caps/>
          <w:sz w:val="28"/>
          <w:szCs w:val="22"/>
        </w:rPr>
      </w:pPr>
    </w:p>
    <w:p w14:paraId="6C7D2E3F" w14:textId="77777777" w:rsidR="00385F15" w:rsidRPr="00E12308" w:rsidRDefault="00385F15" w:rsidP="00454F35">
      <w:pPr>
        <w:jc w:val="center"/>
        <w:rPr>
          <w:rFonts w:ascii="Garamond" w:hAnsi="Garamond"/>
          <w:sz w:val="22"/>
          <w:szCs w:val="22"/>
        </w:rPr>
        <w:sectPr w:rsidR="00385F15" w:rsidRPr="00E12308" w:rsidSect="00BD6C66">
          <w:pgSz w:w="11906" w:h="16838"/>
          <w:pgMar w:top="1418" w:right="1418" w:bottom="1259" w:left="1418" w:header="709" w:footer="709" w:gutter="0"/>
          <w:pgNumType w:fmt="numberInDash"/>
          <w:cols w:space="708"/>
          <w:vAlign w:val="center"/>
          <w:docGrid w:linePitch="360"/>
        </w:sectPr>
      </w:pPr>
      <w:r w:rsidRPr="00E12308">
        <w:rPr>
          <w:rFonts w:ascii="Garamond" w:hAnsi="Garamond"/>
          <w:caps/>
          <w:sz w:val="22"/>
          <w:szCs w:val="22"/>
        </w:rPr>
        <w:t>(</w:t>
      </w:r>
      <w:r w:rsidRPr="00E12308">
        <w:rPr>
          <w:rFonts w:ascii="Garamond" w:hAnsi="Garamond"/>
          <w:sz w:val="22"/>
          <w:szCs w:val="22"/>
        </w:rPr>
        <w:t>Külön fájlban kerül csatolásra!)</w:t>
      </w:r>
    </w:p>
    <w:p w14:paraId="30E37E9F" w14:textId="50F9625C" w:rsidR="009E6737" w:rsidRPr="00E12308" w:rsidRDefault="009E6737" w:rsidP="008331EB">
      <w:pPr>
        <w:pStyle w:val="Stlus4"/>
        <w:ind w:left="0"/>
        <w:rPr>
          <w:caps/>
        </w:rPr>
      </w:pPr>
      <w:bookmarkStart w:id="104" w:name="_Toc508356703"/>
      <w:r w:rsidRPr="00E12308">
        <w:rPr>
          <w:caps/>
        </w:rPr>
        <w:lastRenderedPageBreak/>
        <w:t>IV. Fejezet:</w:t>
      </w:r>
      <w:bookmarkEnd w:id="104"/>
    </w:p>
    <w:p w14:paraId="227D75ED" w14:textId="56957A6A" w:rsidR="00454F35" w:rsidRPr="00E12308" w:rsidRDefault="00B03943" w:rsidP="008331EB">
      <w:pPr>
        <w:pStyle w:val="Stlus4"/>
        <w:ind w:left="0"/>
        <w:rPr>
          <w:caps/>
        </w:rPr>
      </w:pPr>
      <w:bookmarkStart w:id="105" w:name="_Toc508356704"/>
      <w:r w:rsidRPr="00E12308">
        <w:rPr>
          <w:caps/>
        </w:rPr>
        <w:t>MŰSZAKI LEÍRÁs</w:t>
      </w:r>
      <w:bookmarkEnd w:id="105"/>
    </w:p>
    <w:p w14:paraId="3F860D86" w14:textId="4D15AA7E" w:rsidR="00B03943" w:rsidRPr="00E12308" w:rsidRDefault="00B03943" w:rsidP="00454F35">
      <w:pPr>
        <w:jc w:val="center"/>
        <w:rPr>
          <w:rFonts w:ascii="Garamond" w:hAnsi="Garamond"/>
          <w:b/>
          <w:caps/>
          <w:sz w:val="28"/>
          <w:szCs w:val="22"/>
        </w:rPr>
      </w:pPr>
    </w:p>
    <w:p w14:paraId="09A01323" w14:textId="059B20B5" w:rsidR="00A17B92" w:rsidRPr="00E12308" w:rsidRDefault="00B03943" w:rsidP="00B03943">
      <w:pPr>
        <w:suppressAutoHyphens w:val="0"/>
        <w:spacing w:before="360" w:after="360"/>
        <w:jc w:val="center"/>
        <w:rPr>
          <w:rFonts w:ascii="Garamond" w:hAnsi="Garamond"/>
          <w:b/>
          <w:sz w:val="22"/>
          <w:szCs w:val="22"/>
        </w:rPr>
      </w:pPr>
      <w:r w:rsidRPr="00E12308">
        <w:rPr>
          <w:rFonts w:ascii="Garamond" w:hAnsi="Garamond"/>
          <w:caps/>
          <w:sz w:val="22"/>
          <w:szCs w:val="22"/>
        </w:rPr>
        <w:t>(</w:t>
      </w:r>
      <w:r w:rsidRPr="00E12308">
        <w:rPr>
          <w:rFonts w:ascii="Garamond" w:hAnsi="Garamond"/>
          <w:sz w:val="22"/>
          <w:szCs w:val="22"/>
        </w:rPr>
        <w:t>Külön fájlban kerül csatolásra!</w:t>
      </w:r>
      <w:r w:rsidR="00805125" w:rsidRPr="00E12308">
        <w:rPr>
          <w:rFonts w:ascii="Garamond" w:hAnsi="Garamond"/>
          <w:sz w:val="22"/>
          <w:szCs w:val="22"/>
        </w:rPr>
        <w:t xml:space="preserve"> </w:t>
      </w:r>
      <w:r w:rsidR="005206E1" w:rsidRPr="005206E1">
        <w:rPr>
          <w:rFonts w:ascii="Garamond" w:hAnsi="Garamond"/>
          <w:b/>
          <w:i/>
          <w:sz w:val="22"/>
          <w:szCs w:val="22"/>
        </w:rPr>
        <w:t>EP Szakmai anyag_KK_20180228</w:t>
      </w:r>
      <w:r w:rsidR="00805125" w:rsidRPr="00E12308">
        <w:rPr>
          <w:rFonts w:ascii="Garamond" w:hAnsi="Garamond"/>
          <w:b/>
          <w:i/>
          <w:sz w:val="22"/>
          <w:szCs w:val="22"/>
        </w:rPr>
        <w:t>.xls</w:t>
      </w:r>
      <w:r w:rsidRPr="00E12308">
        <w:rPr>
          <w:rFonts w:ascii="Garamond" w:hAnsi="Garamond"/>
          <w:sz w:val="22"/>
          <w:szCs w:val="22"/>
        </w:rPr>
        <w:t>)</w:t>
      </w:r>
    </w:p>
    <w:sectPr w:rsidR="00A17B92" w:rsidRPr="00E12308" w:rsidSect="00B03943">
      <w:pgSz w:w="11906" w:h="16838"/>
      <w:pgMar w:top="1418" w:right="1418" w:bottom="1259" w:left="1418" w:header="709" w:footer="709" w:gutter="0"/>
      <w:pgNumType w:fmt="numberInDash"/>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621F" w14:textId="77777777" w:rsidR="001629A5" w:rsidRDefault="001629A5">
      <w:r>
        <w:separator/>
      </w:r>
    </w:p>
  </w:endnote>
  <w:endnote w:type="continuationSeparator" w:id="0">
    <w:p w14:paraId="4FB9B750" w14:textId="77777777" w:rsidR="001629A5" w:rsidRDefault="0016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T16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FFC2" w14:textId="77777777" w:rsidR="009B0B54" w:rsidRDefault="009B0B54">
    <w:pPr>
      <w:pStyle w:val="llb"/>
      <w:ind w:right="360"/>
    </w:pPr>
  </w:p>
  <w:p w14:paraId="4F8DAF62" w14:textId="77777777" w:rsidR="009B0B54" w:rsidRDefault="009B0B5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518C" w14:textId="79D7DA18" w:rsidR="009B0B54" w:rsidRPr="00255D11" w:rsidRDefault="009B0B54" w:rsidP="000F658A">
    <w:pPr>
      <w:pStyle w:val="llb"/>
      <w:pBdr>
        <w:top w:val="single" w:sz="4" w:space="1" w:color="auto"/>
      </w:pBdr>
      <w:jc w:val="center"/>
      <w:rPr>
        <w:rFonts w:ascii="Garamond" w:hAnsi="Garamond"/>
        <w:sz w:val="22"/>
      </w:rPr>
    </w:pPr>
    <w:r w:rsidRPr="00255D11">
      <w:rPr>
        <w:rFonts w:ascii="Garamond" w:hAnsi="Garamond"/>
        <w:sz w:val="22"/>
      </w:rPr>
      <w:fldChar w:fldCharType="begin"/>
    </w:r>
    <w:r w:rsidRPr="00255D11">
      <w:rPr>
        <w:rFonts w:ascii="Garamond" w:hAnsi="Garamond"/>
        <w:sz w:val="22"/>
      </w:rPr>
      <w:instrText xml:space="preserve"> PAGE   \* MERGEFORMAT </w:instrText>
    </w:r>
    <w:r w:rsidRPr="00255D11">
      <w:rPr>
        <w:rFonts w:ascii="Garamond" w:hAnsi="Garamond"/>
        <w:sz w:val="22"/>
      </w:rPr>
      <w:fldChar w:fldCharType="separate"/>
    </w:r>
    <w:r w:rsidR="009813CA">
      <w:rPr>
        <w:rFonts w:ascii="Garamond" w:hAnsi="Garamond"/>
        <w:noProof/>
        <w:sz w:val="22"/>
      </w:rPr>
      <w:t>- 93 -</w:t>
    </w:r>
    <w:r w:rsidRPr="00255D11">
      <w:rPr>
        <w:rFonts w:ascii="Garamond" w:hAnsi="Garamond"/>
        <w:sz w:val="22"/>
      </w:rPr>
      <w:fldChar w:fldCharType="end"/>
    </w:r>
  </w:p>
  <w:p w14:paraId="01C12CDF" w14:textId="77777777" w:rsidR="009B0B54" w:rsidRDefault="009B0B54" w:rsidP="000F658A">
    <w:pPr>
      <w:pStyle w:val="llb"/>
      <w:jc w:val="center"/>
    </w:pPr>
  </w:p>
  <w:p w14:paraId="6AE325A6" w14:textId="77777777" w:rsidR="009B0B54" w:rsidRDefault="009B0B54"/>
  <w:p w14:paraId="27284BD1" w14:textId="77777777" w:rsidR="009B0B54" w:rsidRDefault="009B0B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E9AD" w14:textId="13011780" w:rsidR="009B0B54" w:rsidRPr="00445E9C" w:rsidRDefault="009B0B54">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9813CA">
      <w:rPr>
        <w:rStyle w:val="Oldalszm"/>
        <w:rFonts w:ascii="Garamond" w:hAnsi="Garamond"/>
        <w:noProof/>
      </w:rPr>
      <w:t>- 3 -</w:t>
    </w:r>
    <w:r w:rsidRPr="00445E9C">
      <w:rPr>
        <w:rStyle w:val="Oldalszm"/>
        <w:rFonts w:ascii="Garamond" w:hAnsi="Garamond"/>
      </w:rPr>
      <w:fldChar w:fldCharType="end"/>
    </w:r>
  </w:p>
  <w:p w14:paraId="6B4166F7" w14:textId="77777777" w:rsidR="009B0B54" w:rsidRDefault="009B0B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FB05" w14:textId="77777777" w:rsidR="009B0B54" w:rsidRDefault="009B0B54">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14:paraId="3CE0F922" w14:textId="77777777" w:rsidR="009B0B54" w:rsidRDefault="009B0B5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04BF" w14:textId="77777777" w:rsidR="009B0B54" w:rsidRDefault="009B0B54">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B8E6" w14:textId="6D162464" w:rsidR="009B0B54" w:rsidRPr="00720D48" w:rsidRDefault="009B0B54"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9813CA">
      <w:rPr>
        <w:rStyle w:val="Oldalszm"/>
        <w:rFonts w:ascii="Garamond" w:hAnsi="Garamond"/>
        <w:noProof/>
      </w:rPr>
      <w:t>- 75 -</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BE5A" w14:textId="77777777" w:rsidR="009B0B54" w:rsidRDefault="009B0B54">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2AA2" w14:textId="77777777" w:rsidR="009B0B54" w:rsidRDefault="009B0B54">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04B6" w14:textId="43E1065D" w:rsidR="009B0B54" w:rsidRPr="00720D48" w:rsidRDefault="009B0B54"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9813CA">
      <w:rPr>
        <w:rStyle w:val="Oldalszm"/>
        <w:rFonts w:ascii="Garamond" w:hAnsi="Garamond"/>
        <w:noProof/>
      </w:rPr>
      <w:t>83</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1807" w14:textId="77777777" w:rsidR="009B0B54" w:rsidRDefault="009B0B54">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6C8B" w14:textId="77777777" w:rsidR="001629A5" w:rsidRDefault="001629A5">
      <w:r>
        <w:separator/>
      </w:r>
    </w:p>
  </w:footnote>
  <w:footnote w:type="continuationSeparator" w:id="0">
    <w:p w14:paraId="1614F51B" w14:textId="77777777" w:rsidR="001629A5" w:rsidRDefault="001629A5">
      <w:r>
        <w:continuationSeparator/>
      </w:r>
    </w:p>
  </w:footnote>
  <w:footnote w:id="1">
    <w:p w14:paraId="05FCF9DA" w14:textId="77777777" w:rsidR="009B0B54" w:rsidRDefault="009B0B54" w:rsidP="00A458BD">
      <w:pPr>
        <w:rPr>
          <w:rFonts w:ascii="Garamond" w:hAnsi="Garamond"/>
        </w:rPr>
      </w:pPr>
      <w:r>
        <w:rPr>
          <w:rStyle w:val="Lbjegyzet-hivatkozs"/>
          <w:rFonts w:ascii="Garamond" w:hAnsi="Garamond"/>
        </w:rPr>
        <w:footnoteRef/>
      </w:r>
      <w:r>
        <w:rPr>
          <w:rFonts w:ascii="Garamond" w:hAnsi="Garamond"/>
        </w:rPr>
        <w:t>Nem kívánt rész törlendő!</w:t>
      </w:r>
    </w:p>
  </w:footnote>
  <w:footnote w:id="2">
    <w:p w14:paraId="5509D757" w14:textId="77777777" w:rsidR="009B0B54" w:rsidRDefault="009B0B54" w:rsidP="00A458BD">
      <w:pPr>
        <w:rPr>
          <w:rFonts w:ascii="Garamond" w:hAnsi="Garamond"/>
        </w:rPr>
      </w:pPr>
      <w:r>
        <w:rPr>
          <w:rFonts w:ascii="Garamond" w:hAnsi="Garamond"/>
          <w:vertAlign w:val="superscript"/>
        </w:rPr>
        <w:footnoteRef/>
      </w:r>
      <w:r>
        <w:rPr>
          <w:rFonts w:ascii="Garamond" w:hAnsi="Garamond"/>
        </w:rPr>
        <w:t>Nem kívánt rész törlendő!</w:t>
      </w:r>
    </w:p>
  </w:footnote>
  <w:footnote w:id="3">
    <w:p w14:paraId="052DA1AF"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4">
    <w:p w14:paraId="42A06A5A"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5">
    <w:p w14:paraId="0A5DCD91"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6">
    <w:p w14:paraId="4BA3FB02"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7">
    <w:p w14:paraId="23101C92"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8">
    <w:p w14:paraId="3C24DE56"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9">
    <w:p w14:paraId="508D596C"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10">
    <w:p w14:paraId="59AC7407"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11">
    <w:p w14:paraId="1AABCB99"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12">
    <w:p w14:paraId="4BAE757D"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13">
    <w:p w14:paraId="492F9335"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14">
    <w:p w14:paraId="412F250E"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15">
    <w:p w14:paraId="36DCD372"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16">
    <w:p w14:paraId="50A89055"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17">
    <w:p w14:paraId="0EC3E5FD"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18">
    <w:p w14:paraId="0C5AD1D6"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19">
    <w:p w14:paraId="53DA3E56"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20">
    <w:p w14:paraId="7696530A"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21">
    <w:p w14:paraId="0574F063"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22">
    <w:p w14:paraId="7236C5CD"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23">
    <w:p w14:paraId="0A37DF81"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24">
    <w:p w14:paraId="1C8600ED"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25">
    <w:p w14:paraId="7BA22717"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26">
    <w:p w14:paraId="16C28D9A"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27">
    <w:p w14:paraId="60E598DC"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28">
    <w:p w14:paraId="63261333"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29">
    <w:p w14:paraId="473F5AAD"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30">
    <w:p w14:paraId="648677A3"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31">
    <w:p w14:paraId="6DE7BFDC"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32">
    <w:p w14:paraId="6EB843D2"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33">
    <w:p w14:paraId="3220484E"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34">
    <w:p w14:paraId="1B82A00B"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35">
    <w:p w14:paraId="506593B6"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36">
    <w:p w14:paraId="63E08A67"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37">
    <w:p w14:paraId="2DFB962A"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38">
    <w:p w14:paraId="27BCA1AD"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39">
    <w:p w14:paraId="187CB2E9"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40">
    <w:p w14:paraId="02E8529D"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41">
    <w:p w14:paraId="44C2C2FB"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42">
    <w:p w14:paraId="7EBEF391"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43">
    <w:p w14:paraId="5003F665"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44">
    <w:p w14:paraId="43105164"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45">
    <w:p w14:paraId="54775D1B"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46">
    <w:p w14:paraId="023BC116"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47">
    <w:p w14:paraId="050E071F"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48">
    <w:p w14:paraId="0633D535"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49">
    <w:p w14:paraId="579D6861"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50">
    <w:p w14:paraId="4CBA3B56"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51">
    <w:p w14:paraId="64C6F46E" w14:textId="77777777" w:rsidR="009B0B54" w:rsidRDefault="009B0B54" w:rsidP="0008654A">
      <w:pPr>
        <w:rPr>
          <w:rFonts w:ascii="Garamond" w:hAnsi="Garamond"/>
        </w:rPr>
      </w:pPr>
      <w:r>
        <w:rPr>
          <w:rStyle w:val="Lbjegyzet-hivatkozs"/>
          <w:rFonts w:ascii="Garamond" w:hAnsi="Garamond"/>
        </w:rPr>
        <w:footnoteRef/>
      </w:r>
      <w:r>
        <w:rPr>
          <w:rFonts w:ascii="Garamond" w:hAnsi="Garamond"/>
        </w:rPr>
        <w:t>Nem kívánt rész törlendő!</w:t>
      </w:r>
    </w:p>
  </w:footnote>
  <w:footnote w:id="52">
    <w:p w14:paraId="3F9C0603" w14:textId="77777777" w:rsidR="009B0B54" w:rsidRDefault="009B0B54" w:rsidP="0008654A">
      <w:pPr>
        <w:rPr>
          <w:rFonts w:ascii="Garamond" w:hAnsi="Garamond"/>
        </w:rPr>
      </w:pPr>
      <w:r>
        <w:rPr>
          <w:rFonts w:ascii="Garamond" w:hAnsi="Garamond"/>
          <w:vertAlign w:val="superscript"/>
        </w:rPr>
        <w:footnoteRef/>
      </w:r>
      <w:r>
        <w:rPr>
          <w:rFonts w:ascii="Garamond" w:hAnsi="Garamond"/>
        </w:rPr>
        <w:t>Nem kívánt rész törlendő!</w:t>
      </w:r>
    </w:p>
  </w:footnote>
  <w:footnote w:id="53">
    <w:p w14:paraId="47E79FB7" w14:textId="77777777" w:rsidR="009B0B54" w:rsidRPr="00D136AE" w:rsidRDefault="009B0B54"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54">
    <w:p w14:paraId="1BE6FD8F" w14:textId="77777777" w:rsidR="009B0B54" w:rsidRPr="00D136AE" w:rsidRDefault="009B0B54"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5">
    <w:p w14:paraId="079A14C5" w14:textId="77777777" w:rsidR="009B0B54" w:rsidRPr="00D136AE" w:rsidRDefault="009B0B54"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56">
    <w:p w14:paraId="3D1B776C" w14:textId="77777777" w:rsidR="009B0B54" w:rsidRPr="00D136AE" w:rsidRDefault="009B0B5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57">
    <w:p w14:paraId="61C14A5E" w14:textId="77777777" w:rsidR="009B0B54" w:rsidRPr="00D136AE" w:rsidRDefault="009B0B54"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8">
    <w:p w14:paraId="4F4ED3B6" w14:textId="77777777" w:rsidR="009B0B54" w:rsidRPr="00D136AE" w:rsidRDefault="009B0B5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59">
    <w:p w14:paraId="1E1CC59C" w14:textId="77777777" w:rsidR="009B0B54" w:rsidRPr="00D136AE" w:rsidRDefault="009B0B54"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60">
    <w:p w14:paraId="50D5B901" w14:textId="77777777" w:rsidR="009B0B54" w:rsidRPr="00D136AE" w:rsidRDefault="009B0B54"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1">
    <w:p w14:paraId="32273235" w14:textId="77777777" w:rsidR="009B0B54" w:rsidRPr="00D136AE" w:rsidRDefault="009B0B54"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62">
    <w:p w14:paraId="24BDE2BD" w14:textId="77777777" w:rsidR="009B0B54" w:rsidRPr="00D136AE" w:rsidRDefault="009B0B5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3">
    <w:p w14:paraId="23B02B14" w14:textId="77777777" w:rsidR="009B0B54" w:rsidRPr="00D136AE" w:rsidRDefault="009B0B5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4">
    <w:p w14:paraId="38715D82" w14:textId="77777777" w:rsidR="009B0B54" w:rsidRPr="00D136AE" w:rsidRDefault="009B0B5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14:paraId="701D0363" w14:textId="77777777" w:rsidR="009B0B54" w:rsidRDefault="009B0B54" w:rsidP="008D5C57">
      <w:pPr>
        <w:pStyle w:val="Lbjegyzetszveg"/>
        <w:rPr>
          <w:lang w:val="hu-HU"/>
        </w:rPr>
      </w:pPr>
    </w:p>
    <w:p w14:paraId="2417F1E4" w14:textId="77777777" w:rsidR="009B0B54" w:rsidRDefault="009B0B54" w:rsidP="008D5C57">
      <w:pPr>
        <w:pStyle w:val="Lbjegyzetszveg"/>
        <w:rPr>
          <w:lang w:val="hu-HU"/>
        </w:rPr>
      </w:pPr>
    </w:p>
    <w:p w14:paraId="45A7744C" w14:textId="77777777" w:rsidR="009B0B54" w:rsidRPr="00DA23F5" w:rsidRDefault="009B0B54" w:rsidP="008D5C57">
      <w:pPr>
        <w:pStyle w:val="Lbjegyzetszveg"/>
        <w:rPr>
          <w:lang w:val="hu-HU"/>
        </w:rPr>
      </w:pPr>
    </w:p>
  </w:footnote>
  <w:footnote w:id="65">
    <w:p w14:paraId="4425517D" w14:textId="77777777" w:rsidR="009B0B54" w:rsidRPr="00A5087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6">
    <w:p w14:paraId="66B405FE" w14:textId="77777777" w:rsidR="009B0B54" w:rsidRPr="00A5087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67">
    <w:p w14:paraId="2356DC75" w14:textId="77777777" w:rsidR="009B0B54" w:rsidRPr="00A5087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68">
    <w:p w14:paraId="56543FA8" w14:textId="77777777" w:rsidR="009B0B54" w:rsidRPr="00A5087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69">
    <w:p w14:paraId="791AF0FC" w14:textId="77777777" w:rsidR="009B0B54" w:rsidRPr="00A5087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70">
    <w:p w14:paraId="199BF566" w14:textId="77777777" w:rsidR="009B0B54" w:rsidRPr="00DC3123"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71">
    <w:p w14:paraId="0F221BA8" w14:textId="77777777" w:rsidR="009B0B54" w:rsidRPr="00271269"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14:paraId="2A8BA817" w14:textId="77777777" w:rsidR="009B0B54" w:rsidRPr="00271269"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14:paraId="4ABC4CB4" w14:textId="77777777" w:rsidR="009B0B54" w:rsidRPr="002A048A"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72">
    <w:p w14:paraId="34D760C5" w14:textId="77777777" w:rsidR="009B0B54" w:rsidRPr="00DC3123"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73">
    <w:p w14:paraId="45A83511" w14:textId="77777777" w:rsidR="009B0B54" w:rsidRPr="00DC3123"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61" w:name="_DV_C939"/>
      <w:r w:rsidRPr="00DC3123">
        <w:rPr>
          <w:rFonts w:ascii="Garamond" w:hAnsi="Garamond"/>
          <w:lang w:val="hu-HU"/>
        </w:rPr>
        <w:t>beilleszkedése</w:t>
      </w:r>
      <w:bookmarkEnd w:id="61"/>
      <w:r w:rsidRPr="00DC3123">
        <w:rPr>
          <w:rFonts w:ascii="Garamond" w:hAnsi="Garamond"/>
          <w:lang w:val="hu-HU"/>
        </w:rPr>
        <w:t>.</w:t>
      </w:r>
    </w:p>
  </w:footnote>
  <w:footnote w:id="74">
    <w:p w14:paraId="61089C4C" w14:textId="77777777" w:rsidR="009B0B54" w:rsidRPr="007D2833"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75">
    <w:p w14:paraId="2261089F" w14:textId="77777777" w:rsidR="009B0B54" w:rsidRPr="007D2833"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76">
    <w:p w14:paraId="7F947CA5" w14:textId="77777777" w:rsidR="009B0B54" w:rsidRPr="003715B0" w:rsidRDefault="009B0B54"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77">
    <w:p w14:paraId="7E7ED1AE"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78">
    <w:p w14:paraId="623EF745"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9">
    <w:p w14:paraId="24A10409"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80">
    <w:p w14:paraId="50248B4F"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81">
    <w:p w14:paraId="25013ED3"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82">
    <w:p w14:paraId="3BD3F86C"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83">
    <w:p w14:paraId="4DEE23EC"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84">
    <w:p w14:paraId="43E4E2A9"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85">
    <w:p w14:paraId="3ED843A3"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86">
    <w:p w14:paraId="09A7A0AE"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87">
    <w:p w14:paraId="7ECBEC3A" w14:textId="77777777" w:rsidR="009B0B54" w:rsidRPr="00235A1C"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88">
    <w:p w14:paraId="70327609" w14:textId="77777777" w:rsidR="009B0B54" w:rsidRPr="008C086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89">
    <w:p w14:paraId="5AE738F8" w14:textId="77777777" w:rsidR="009B0B54" w:rsidRPr="008C086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90">
    <w:p w14:paraId="73816C1D" w14:textId="77777777" w:rsidR="009B0B54" w:rsidRPr="008C086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91">
    <w:p w14:paraId="471D9590" w14:textId="77777777" w:rsidR="009B0B54" w:rsidRPr="008C086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92">
    <w:p w14:paraId="54FF870F" w14:textId="77777777" w:rsidR="009B0B54" w:rsidRPr="008C086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93">
    <w:p w14:paraId="69ED2ACE" w14:textId="77777777" w:rsidR="009B0B54" w:rsidRPr="00FE4C26"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94">
    <w:p w14:paraId="4A90114E" w14:textId="77777777" w:rsidR="009B0B54" w:rsidRPr="00EA6A8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95">
    <w:p w14:paraId="13F4A977" w14:textId="77777777" w:rsidR="009B0B54" w:rsidRPr="00FC3EAA"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96">
    <w:p w14:paraId="2C1602B0" w14:textId="77777777" w:rsidR="009B0B54" w:rsidRPr="00B051A1"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strike/>
          <w:lang w:val="hu-HU"/>
        </w:rPr>
      </w:pPr>
      <w:r w:rsidRPr="00B051A1">
        <w:rPr>
          <w:rStyle w:val="Lbjegyzet-hivatkozs"/>
          <w:rFonts w:ascii="Garamond" w:hAnsi="Garamond"/>
          <w:strike/>
        </w:rPr>
        <w:footnoteRef/>
      </w:r>
      <w:r w:rsidRPr="00B051A1">
        <w:rPr>
          <w:rFonts w:ascii="Garamond" w:hAnsi="Garamond"/>
          <w:strike/>
        </w:rPr>
        <w:t xml:space="preserve"> </w:t>
      </w:r>
      <w:r w:rsidRPr="00B051A1">
        <w:rPr>
          <w:rFonts w:ascii="Garamond" w:hAnsi="Garamond"/>
          <w:strike/>
          <w:lang w:val="hu-HU"/>
        </w:rPr>
        <w:t xml:space="preserve">A 2014/24/EU irányelv XI. mellékletében leírtak szerint </w:t>
      </w:r>
      <w:r w:rsidRPr="00B051A1">
        <w:rPr>
          <w:rFonts w:ascii="Garamond" w:hAnsi="Garamond"/>
          <w:b/>
          <w:i/>
          <w:strike/>
          <w:lang w:val="hu-HU"/>
        </w:rPr>
        <w:t>egyes tagállamok gazdasági szereplőinek egyes esetekben az adott mellékletben meghatározott egyéb követelményeknek is meg kell felelniük</w:t>
      </w:r>
      <w:r w:rsidRPr="00B051A1">
        <w:rPr>
          <w:rFonts w:ascii="Garamond" w:hAnsi="Garamond"/>
          <w:strike/>
          <w:lang w:val="hu-HU"/>
        </w:rPr>
        <w:t>.</w:t>
      </w:r>
    </w:p>
  </w:footnote>
  <w:footnote w:id="97">
    <w:p w14:paraId="6371E636" w14:textId="77777777" w:rsidR="009B0B54" w:rsidRPr="00B051A1"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rPr>
      </w:pPr>
      <w:r w:rsidRPr="00B051A1">
        <w:rPr>
          <w:rStyle w:val="Lbjegyzet-hivatkozs"/>
          <w:rFonts w:ascii="Garamond" w:hAnsi="Garamond"/>
          <w:strike/>
          <w:lang w:val="hu-HU"/>
        </w:rPr>
        <w:footnoteRef/>
      </w:r>
      <w:r w:rsidRPr="00B051A1">
        <w:rPr>
          <w:rFonts w:ascii="Garamond" w:hAnsi="Garamond"/>
          <w:strike/>
          <w:lang w:val="hu-HU"/>
        </w:rPr>
        <w:t xml:space="preserve"> Csak amennyiben a vonatkozó hirdetmény vagy a közbeszerzési dokumentumok lehetővé teszik.</w:t>
      </w:r>
    </w:p>
  </w:footnote>
  <w:footnote w:id="98">
    <w:p w14:paraId="2399A260" w14:textId="77777777" w:rsidR="009B0B54" w:rsidRPr="00B051A1"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B051A1">
        <w:rPr>
          <w:rStyle w:val="Lbjegyzet-hivatkozs"/>
          <w:rFonts w:ascii="Garamond" w:hAnsi="Garamond"/>
          <w:strike/>
        </w:rPr>
        <w:footnoteRef/>
      </w:r>
      <w:r w:rsidRPr="00B051A1">
        <w:rPr>
          <w:rFonts w:ascii="Garamond" w:hAnsi="Garamond"/>
          <w:strike/>
        </w:rPr>
        <w:t xml:space="preserve"> </w:t>
      </w:r>
      <w:r w:rsidRPr="00B051A1">
        <w:rPr>
          <w:rFonts w:ascii="Garamond" w:hAnsi="Garamond"/>
          <w:strike/>
          <w:lang w:val="hu-HU"/>
        </w:rPr>
        <w:t>Csak amennyiben a vonatkozó hirdetmény vagy a közbeszerzési dokumentumok lehetővé teszik.</w:t>
      </w:r>
    </w:p>
  </w:footnote>
  <w:footnote w:id="99">
    <w:p w14:paraId="57F700E9" w14:textId="77777777" w:rsidR="009B0B54" w:rsidRPr="00B051A1"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B051A1">
        <w:rPr>
          <w:rStyle w:val="Lbjegyzet-hivatkozs"/>
          <w:rFonts w:ascii="Garamond" w:hAnsi="Garamond"/>
          <w:strike/>
          <w:lang w:val="hu-HU"/>
        </w:rPr>
        <w:footnoteRef/>
      </w:r>
      <w:r w:rsidRPr="00B051A1">
        <w:rPr>
          <w:rFonts w:ascii="Garamond" w:hAnsi="Garamond"/>
          <w:strike/>
          <w:lang w:val="hu-HU"/>
        </w:rPr>
        <w:t xml:space="preserve"> Pl. az eszközök és a források aránya.</w:t>
      </w:r>
    </w:p>
  </w:footnote>
  <w:footnote w:id="100">
    <w:p w14:paraId="39EAC1C9" w14:textId="77777777" w:rsidR="009B0B54" w:rsidRPr="00B051A1"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B051A1">
        <w:rPr>
          <w:rStyle w:val="Lbjegyzet-hivatkozs"/>
          <w:rFonts w:ascii="Garamond" w:hAnsi="Garamond"/>
          <w:strike/>
          <w:lang w:val="hu-HU"/>
        </w:rPr>
        <w:footnoteRef/>
      </w:r>
      <w:r w:rsidRPr="00B051A1">
        <w:rPr>
          <w:rFonts w:ascii="Garamond" w:hAnsi="Garamond"/>
          <w:strike/>
          <w:lang w:val="hu-HU"/>
        </w:rPr>
        <w:t xml:space="preserve"> Pl. az eszközök és a források aránya.</w:t>
      </w:r>
    </w:p>
  </w:footnote>
  <w:footnote w:id="101">
    <w:p w14:paraId="7E191F5F" w14:textId="77777777" w:rsidR="009B0B54" w:rsidRPr="00C67D9F"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B051A1">
        <w:rPr>
          <w:rStyle w:val="Lbjegyzet-hivatkozs"/>
          <w:rFonts w:ascii="Garamond" w:hAnsi="Garamond"/>
          <w:strike/>
          <w:lang w:val="hu-HU"/>
        </w:rPr>
        <w:footnoteRef/>
      </w:r>
      <w:r w:rsidRPr="00B051A1">
        <w:rPr>
          <w:rFonts w:ascii="Garamond" w:hAnsi="Garamond"/>
          <w:strike/>
          <w:lang w:val="hu-HU"/>
        </w:rPr>
        <w:t xml:space="preserve"> Kérjük, szükség szerint ismételje.</w:t>
      </w:r>
    </w:p>
  </w:footnote>
  <w:footnote w:id="102">
    <w:p w14:paraId="24D57A2C" w14:textId="77777777" w:rsidR="009B0B54" w:rsidRPr="00DC7C89"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103">
    <w:p w14:paraId="2CBCAACD" w14:textId="77777777" w:rsidR="009B0B54" w:rsidRPr="00DC7C89"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104">
    <w:p w14:paraId="5CF13285" w14:textId="77777777" w:rsidR="009B0B54" w:rsidRPr="00DC7C89"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105">
    <w:p w14:paraId="2C2BED10" w14:textId="77777777" w:rsidR="009B0B54" w:rsidRPr="00DC7C89"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w:t>
      </w:r>
      <w:r w:rsidRPr="00DC7C89">
        <w:rPr>
          <w:rFonts w:ascii="Garamond" w:hAnsi="Garamond"/>
          <w:b/>
          <w:color w:val="FF0000"/>
          <w:lang w:val="hu-HU"/>
        </w:rPr>
        <w:t>külön-külön</w:t>
      </w:r>
      <w:r w:rsidRPr="00DC7C89">
        <w:rPr>
          <w:rFonts w:ascii="Garamond" w:hAnsi="Garamond"/>
          <w:color w:val="FF0000"/>
          <w:lang w:val="hu-HU"/>
        </w:rPr>
        <w:t xml:space="preserve"> </w:t>
      </w:r>
      <w:r w:rsidRPr="00DC7C89">
        <w:rPr>
          <w:rFonts w:ascii="Garamond" w:hAnsi="Garamond"/>
          <w:lang w:val="hu-HU"/>
        </w:rPr>
        <w:t>egységes európai közbeszerzési dokumentumot kell kitölteni.</w:t>
      </w:r>
    </w:p>
  </w:footnote>
  <w:footnote w:id="106">
    <w:p w14:paraId="2C324300" w14:textId="77777777" w:rsidR="009B0B54" w:rsidRPr="001670D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107">
    <w:p w14:paraId="1F4115B8" w14:textId="77777777" w:rsidR="009B0B54" w:rsidRPr="001670D7"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hogy mindegyik ilyen alvállalkozóra nézve </w:t>
      </w:r>
      <w:r w:rsidRPr="001670D7">
        <w:rPr>
          <w:rFonts w:ascii="Garamond" w:hAnsi="Garamond"/>
          <w:b/>
          <w:color w:val="FF0000"/>
          <w:lang w:val="hu-HU"/>
        </w:rPr>
        <w:t>külön</w:t>
      </w:r>
      <w:r w:rsidRPr="001670D7">
        <w:rPr>
          <w:rFonts w:ascii="Garamond" w:hAnsi="Garamond"/>
          <w:lang w:val="hu-HU"/>
        </w:rPr>
        <w:t xml:space="preserve"> egységes európai közbeszerzési dokumentumot töltsön ki, lásd a fenti II. rész C. szakaszát.</w:t>
      </w:r>
    </w:p>
  </w:footnote>
  <w:footnote w:id="108">
    <w:p w14:paraId="1EEAE898" w14:textId="77777777" w:rsidR="009B0B54" w:rsidRPr="007426FA"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109">
    <w:p w14:paraId="34E9E443" w14:textId="77777777" w:rsidR="009B0B54" w:rsidRPr="007426FA"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110">
    <w:p w14:paraId="0BE6BE67" w14:textId="77777777" w:rsidR="009B0B54" w:rsidRPr="007426FA"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111">
    <w:p w14:paraId="6B3FBB4A" w14:textId="77777777" w:rsidR="009B0B54" w:rsidRPr="00C67D9F"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112">
    <w:p w14:paraId="0700F4C8" w14:textId="77777777" w:rsidR="009B0B54" w:rsidRPr="00C67D9F" w:rsidRDefault="009B0B54"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113">
    <w:p w14:paraId="4ABB498A" w14:textId="77777777" w:rsidR="009B0B54" w:rsidRPr="00490CF2" w:rsidRDefault="009B0B54" w:rsidP="006A663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14">
    <w:p w14:paraId="0E010568" w14:textId="77777777" w:rsidR="009B0B54" w:rsidRPr="00490CF2" w:rsidRDefault="009B0B54"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15">
    <w:p w14:paraId="58392B31" w14:textId="77777777" w:rsidR="009B0B54" w:rsidRPr="00490CF2" w:rsidRDefault="009B0B54" w:rsidP="006A663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16">
    <w:p w14:paraId="243ACA6C" w14:textId="77777777" w:rsidR="009B0B54" w:rsidRPr="00490CF2" w:rsidRDefault="009B0B54"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17">
    <w:p w14:paraId="7E745FFB" w14:textId="77777777" w:rsidR="009B0B54" w:rsidRPr="00490CF2" w:rsidRDefault="009B0B54"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Ha a nyilatkozattevő cégkivonata nem ismerhető meg a céginformációs szolgálat adatbázisából, kérjük, a bekezdést töröljék!</w:t>
      </w:r>
    </w:p>
  </w:footnote>
  <w:footnote w:id="118">
    <w:p w14:paraId="51931CB7" w14:textId="77777777" w:rsidR="009B0B54" w:rsidRPr="00A83D8D" w:rsidRDefault="009B0B54"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119">
    <w:p w14:paraId="13C16E20" w14:textId="77777777" w:rsidR="009B0B54" w:rsidRPr="00A83D8D" w:rsidRDefault="009B0B54"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120">
    <w:p w14:paraId="7EAA8CB3" w14:textId="77777777" w:rsidR="009B0B54" w:rsidRPr="00A83D8D" w:rsidRDefault="009B0B54"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121">
    <w:p w14:paraId="2E2323A6" w14:textId="77777777" w:rsidR="009B0B54" w:rsidRPr="0031770F" w:rsidRDefault="009B0B54">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122">
    <w:p w14:paraId="3328FBEC" w14:textId="77777777" w:rsidR="009B0B54" w:rsidRPr="007B13A9" w:rsidRDefault="009B0B54"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23">
    <w:p w14:paraId="465564ED" w14:textId="77777777" w:rsidR="009B0B54" w:rsidRPr="00695936" w:rsidRDefault="009B0B54"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124">
    <w:p w14:paraId="550DA9EB" w14:textId="77777777" w:rsidR="009B0B54" w:rsidRPr="0020493F" w:rsidRDefault="009B0B54" w:rsidP="00F73D18">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 w:id="125">
    <w:p w14:paraId="083C83B3" w14:textId="77777777" w:rsidR="009B0B54" w:rsidRPr="008E2549" w:rsidRDefault="009B0B54" w:rsidP="00945F13">
      <w:pPr>
        <w:pStyle w:val="Lbjegyzetszveg"/>
        <w:rPr>
          <w:rFonts w:ascii="Garamond" w:hAnsi="Garamond"/>
        </w:rPr>
      </w:pPr>
      <w:r w:rsidRPr="008E2549">
        <w:rPr>
          <w:rStyle w:val="Lbjegyzet-hivatkozs"/>
          <w:rFonts w:ascii="Garamond" w:hAnsi="Garamond"/>
        </w:rPr>
        <w:footnoteRef/>
      </w:r>
      <w:r w:rsidRPr="008E2549">
        <w:rPr>
          <w:rFonts w:ascii="Garamond" w:hAnsi="Garamond"/>
        </w:rPr>
        <w:t xml:space="preserve"> Nem kívánt rész törlendő!</w:t>
      </w:r>
    </w:p>
  </w:footnote>
  <w:footnote w:id="126">
    <w:p w14:paraId="151B73EB" w14:textId="77777777" w:rsidR="009B0B54" w:rsidRPr="002F2F3D" w:rsidRDefault="009B0B54" w:rsidP="00FC72EE">
      <w:pPr>
        <w:pStyle w:val="Lbjegyzetszveg"/>
        <w:rPr>
          <w:rFonts w:ascii="Garamond" w:hAnsi="Garamond"/>
          <w:lang w:val="hu-HU"/>
        </w:rPr>
      </w:pPr>
      <w:r w:rsidRPr="002F2F3D">
        <w:rPr>
          <w:rStyle w:val="Lbjegyzet-hivatkozs"/>
          <w:rFonts w:ascii="Garamond" w:hAnsi="Garamond"/>
        </w:rPr>
        <w:footnoteRef/>
      </w:r>
      <w:r w:rsidRPr="002F2F3D">
        <w:rPr>
          <w:rFonts w:ascii="Garamond" w:hAnsi="Garamond"/>
        </w:rPr>
        <w:t xml:space="preserve"> </w:t>
      </w:r>
      <w:r w:rsidRPr="002F2F3D">
        <w:rPr>
          <w:rFonts w:ascii="Garamond" w:hAnsi="Garamond"/>
          <w:lang w:val="hu-HU"/>
        </w:rPr>
        <w:t>Nem kívánt rész törlendő!</w:t>
      </w:r>
    </w:p>
  </w:footnote>
  <w:footnote w:id="127">
    <w:p w14:paraId="593AC554" w14:textId="77777777" w:rsidR="009B0B54" w:rsidRPr="002F7638" w:rsidRDefault="009B0B54"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128">
    <w:p w14:paraId="3EB101E1" w14:textId="77777777" w:rsidR="009B0B54" w:rsidRPr="00617959" w:rsidRDefault="009B0B54" w:rsidP="00FC72EE">
      <w:pPr>
        <w:jc w:val="both"/>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i/>
          <w:iCs/>
        </w:rPr>
        <w:t>A kizáró okok igazolását a 321/2015. (X.30.) Korm. rendelet 8</w:t>
      </w:r>
      <w:r>
        <w:rPr>
          <w:rFonts w:ascii="Garamond" w:hAnsi="Garamond"/>
          <w:i/>
          <w:iCs/>
        </w:rPr>
        <w:t>.§ i) pont</w:t>
      </w:r>
      <w:r w:rsidRPr="00617959">
        <w:rPr>
          <w:rFonts w:ascii="Garamond" w:hAnsi="Garamond"/>
          <w:i/>
          <w:iCs/>
        </w:rPr>
        <w:t xml:space="preserve"> ib)</w:t>
      </w:r>
      <w:r>
        <w:rPr>
          <w:rFonts w:ascii="Garamond" w:hAnsi="Garamond"/>
          <w:i/>
          <w:iCs/>
        </w:rPr>
        <w:t xml:space="preserve"> al</w:t>
      </w:r>
      <w:r w:rsidRPr="00617959">
        <w:rPr>
          <w:rFonts w:ascii="Garamond" w:hAnsi="Garamond"/>
          <w:i/>
          <w:iCs/>
        </w:rPr>
        <w:t>pontban foglaltaknak megfelelően kérjük becsatolni.</w:t>
      </w:r>
    </w:p>
  </w:footnote>
  <w:footnote w:id="129">
    <w:p w14:paraId="27A1F0D4" w14:textId="77777777" w:rsidR="009B0B54" w:rsidRPr="00617959" w:rsidRDefault="009B0B54"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30">
    <w:p w14:paraId="0AA0B190" w14:textId="77777777" w:rsidR="009B0B54" w:rsidRPr="00617959" w:rsidRDefault="009B0B54"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31">
    <w:p w14:paraId="51C88BCC" w14:textId="1545E7BC" w:rsidR="009B0B54" w:rsidRPr="00617959" w:rsidRDefault="009B0B54" w:rsidP="00FC72EE">
      <w:pPr>
        <w:autoSpaceDE w:val="0"/>
        <w:autoSpaceDN w:val="0"/>
        <w:adjustRightInd w:val="0"/>
        <w:rPr>
          <w:rFonts w:ascii="Garamond" w:hAnsi="Garamond"/>
          <w:u w:val="single"/>
        </w:rPr>
      </w:pPr>
      <w:r w:rsidRPr="00617959">
        <w:rPr>
          <w:rStyle w:val="Lbjegyzet-hivatkozs"/>
          <w:rFonts w:ascii="Garamond" w:hAnsi="Garamond"/>
        </w:rPr>
        <w:footnoteRef/>
      </w:r>
      <w:r w:rsidRPr="00617959">
        <w:rPr>
          <w:rFonts w:ascii="Garamond" w:hAnsi="Garamond"/>
        </w:rPr>
        <w:t xml:space="preserve"> </w:t>
      </w:r>
      <w:r>
        <w:rPr>
          <w:rFonts w:ascii="Garamond" w:hAnsi="Garamond"/>
          <w:u w:val="single"/>
        </w:rPr>
        <w:t>2017. évi LII</w:t>
      </w:r>
      <w:r w:rsidRPr="00617959">
        <w:rPr>
          <w:rFonts w:ascii="Garamond" w:hAnsi="Garamond"/>
          <w:u w:val="single"/>
        </w:rPr>
        <w:t xml:space="preserve">I. törvény 3. § </w:t>
      </w:r>
      <w:r>
        <w:rPr>
          <w:rFonts w:ascii="Garamond" w:hAnsi="Garamond"/>
          <w:iCs/>
          <w:u w:val="single"/>
        </w:rPr>
        <w:t>38. a-b)</w:t>
      </w:r>
      <w:r w:rsidRPr="00617959">
        <w:rPr>
          <w:rFonts w:ascii="Garamond" w:hAnsi="Garamond"/>
          <w:iCs/>
          <w:u w:val="single"/>
        </w:rPr>
        <w:t xml:space="preserve"> </w:t>
      </w:r>
      <w:r>
        <w:rPr>
          <w:rFonts w:ascii="Garamond" w:hAnsi="Garamond"/>
          <w:iCs/>
          <w:u w:val="single"/>
        </w:rPr>
        <w:t xml:space="preserve">és d) </w:t>
      </w:r>
      <w:r w:rsidRPr="00617959">
        <w:rPr>
          <w:rFonts w:ascii="Garamond" w:hAnsi="Garamond"/>
          <w:u w:val="single"/>
        </w:rPr>
        <w:t>pontja:</w:t>
      </w:r>
    </w:p>
    <w:p w14:paraId="0B72AC04" w14:textId="77777777" w:rsidR="009B0B54" w:rsidRPr="00A42D93" w:rsidRDefault="009B0B54" w:rsidP="00A42D93">
      <w:pPr>
        <w:pStyle w:val="Lbjegyzetszveg"/>
        <w:rPr>
          <w:rFonts w:ascii="Garamond" w:hAnsi="Garamond"/>
          <w:lang w:val="hu-HU"/>
        </w:rPr>
      </w:pPr>
      <w:r w:rsidRPr="00A42D93">
        <w:rPr>
          <w:rFonts w:ascii="Garamond" w:hAnsi="Garamond"/>
          <w:lang w:val="hu-HU"/>
        </w:rPr>
        <w:t>38. tényleges tulajdonos:</w:t>
      </w:r>
    </w:p>
    <w:p w14:paraId="493DCACD" w14:textId="77777777" w:rsidR="009B0B54" w:rsidRPr="00A42D93" w:rsidRDefault="009B0B54" w:rsidP="00A42D93">
      <w:pPr>
        <w:pStyle w:val="Lbjegyzetszveg"/>
        <w:rPr>
          <w:rFonts w:ascii="Garamond" w:hAnsi="Garamond"/>
          <w:lang w:val="hu-HU"/>
        </w:rPr>
      </w:pPr>
      <w:r w:rsidRPr="00A42D93">
        <w:rPr>
          <w:rFonts w:ascii="Garamond" w:hAnsi="Garamond"/>
          <w:lang w:val="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29A00E6" w14:textId="77777777" w:rsidR="009B0B54" w:rsidRPr="00A42D93" w:rsidRDefault="009B0B54" w:rsidP="00A42D93">
      <w:pPr>
        <w:pStyle w:val="Lbjegyzetszveg"/>
        <w:rPr>
          <w:rFonts w:ascii="Garamond" w:hAnsi="Garamond"/>
          <w:lang w:val="hu-HU"/>
        </w:rPr>
      </w:pPr>
      <w:r w:rsidRPr="00A42D93">
        <w:rPr>
          <w:rFonts w:ascii="Garamond" w:hAnsi="Garamond"/>
          <w:lang w:val="hu-HU"/>
        </w:rPr>
        <w:t>b) az a természetes személy, aki jogi személyben vagy jogi személyiséggel nem rendelkező szervezetben - a Ptk. 8:2. § (2) bekezdésében meghatározott - meghatározó befolyással rendelkezik,</w:t>
      </w:r>
    </w:p>
    <w:p w14:paraId="37E93758" w14:textId="77777777" w:rsidR="009B0B54" w:rsidRPr="00A42D93" w:rsidRDefault="009B0B54" w:rsidP="00A42D93">
      <w:pPr>
        <w:pStyle w:val="Lbjegyzetszveg"/>
        <w:spacing w:before="40"/>
        <w:rPr>
          <w:rFonts w:ascii="Garamond" w:hAnsi="Garamond"/>
          <w:lang w:val="hu-HU"/>
        </w:rPr>
      </w:pPr>
      <w:r w:rsidRPr="00A42D93">
        <w:rPr>
          <w:rFonts w:ascii="Garamond" w:hAnsi="Garamond"/>
          <w:lang w:val="hu-HU"/>
        </w:rPr>
        <w:t>d) alapítványok esetében az a természetes személy,</w:t>
      </w:r>
    </w:p>
    <w:p w14:paraId="08FD0376" w14:textId="77777777" w:rsidR="009B0B54" w:rsidRPr="00A42D93" w:rsidRDefault="009B0B54" w:rsidP="00A42D93">
      <w:pPr>
        <w:pStyle w:val="Lbjegyzetszveg"/>
        <w:rPr>
          <w:rFonts w:ascii="Garamond" w:hAnsi="Garamond"/>
          <w:lang w:val="hu-HU"/>
        </w:rPr>
      </w:pPr>
      <w:r w:rsidRPr="00A42D93">
        <w:rPr>
          <w:rFonts w:ascii="Garamond" w:hAnsi="Garamond"/>
          <w:lang w:val="hu-HU"/>
        </w:rPr>
        <w:t>da) aki az alapítvány vagyona legalább huszonöt százalékának a kedvezményezettje, ha a leendő kedvezményezetteket már meghatározták,</w:t>
      </w:r>
    </w:p>
    <w:p w14:paraId="6D7A8D32" w14:textId="77777777" w:rsidR="009B0B54" w:rsidRPr="00A42D93" w:rsidRDefault="009B0B54" w:rsidP="00A42D93">
      <w:pPr>
        <w:pStyle w:val="Lbjegyzetszveg"/>
        <w:rPr>
          <w:rFonts w:ascii="Garamond" w:hAnsi="Garamond"/>
          <w:lang w:val="hu-HU"/>
        </w:rPr>
      </w:pPr>
      <w:r w:rsidRPr="00A42D93">
        <w:rPr>
          <w:rFonts w:ascii="Garamond" w:hAnsi="Garamond"/>
          <w:lang w:val="hu-HU"/>
        </w:rPr>
        <w:t>db) akinek érdekében az alapítványt létrehozták, illetve működtetik, ha a kedvezményezetteket még nem határozták meg, vagy</w:t>
      </w:r>
    </w:p>
    <w:p w14:paraId="384405B1" w14:textId="17682C45" w:rsidR="009B0B54" w:rsidRPr="00A42D93" w:rsidRDefault="009B0B54" w:rsidP="00A42D93">
      <w:pPr>
        <w:pStyle w:val="Lbjegyzetszveg"/>
        <w:rPr>
          <w:rFonts w:ascii="Garamond" w:hAnsi="Garamond"/>
          <w:lang w:val="hu-HU"/>
        </w:rPr>
      </w:pPr>
      <w:r w:rsidRPr="00A42D93">
        <w:rPr>
          <w:rFonts w:ascii="Garamond" w:hAnsi="Garamond"/>
          <w:lang w:val="hu-HU"/>
        </w:rPr>
        <w:t>dc) aki tagja az alapítvány kezelő szervének, vagy meghatározó befolyást gyakorol az alapítvány vagyonának legalább huszonöt százaléka felett, illetve az alapítvány képviseletében eljár,</w:t>
      </w:r>
    </w:p>
  </w:footnote>
  <w:footnote w:id="132">
    <w:p w14:paraId="22ED8D7D" w14:textId="77777777" w:rsidR="009B0B54" w:rsidRPr="00617959" w:rsidRDefault="009B0B54"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33">
    <w:p w14:paraId="0E59C376" w14:textId="77777777" w:rsidR="009B0B54" w:rsidRPr="00617959" w:rsidRDefault="009B0B54"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34">
    <w:p w14:paraId="6CAB0BAC" w14:textId="77777777" w:rsidR="009B0B54" w:rsidRPr="00617959" w:rsidRDefault="009B0B54" w:rsidP="00A42D93">
      <w:pPr>
        <w:autoSpaceDE w:val="0"/>
        <w:autoSpaceDN w:val="0"/>
        <w:adjustRightInd w:val="0"/>
        <w:rPr>
          <w:rFonts w:ascii="Garamond" w:hAnsi="Garamond"/>
          <w:u w:val="single"/>
        </w:rPr>
      </w:pPr>
      <w:r w:rsidRPr="00617959">
        <w:rPr>
          <w:rStyle w:val="Lbjegyzet-hivatkozs"/>
          <w:rFonts w:ascii="Garamond" w:hAnsi="Garamond"/>
        </w:rPr>
        <w:footnoteRef/>
      </w:r>
      <w:r w:rsidRPr="00617959">
        <w:rPr>
          <w:rFonts w:ascii="Garamond" w:hAnsi="Garamond"/>
        </w:rPr>
        <w:t xml:space="preserve"> </w:t>
      </w:r>
      <w:r>
        <w:rPr>
          <w:rFonts w:ascii="Garamond" w:hAnsi="Garamond"/>
          <w:u w:val="single"/>
        </w:rPr>
        <w:t>2017. évi LII</w:t>
      </w:r>
      <w:r w:rsidRPr="00617959">
        <w:rPr>
          <w:rFonts w:ascii="Garamond" w:hAnsi="Garamond"/>
          <w:u w:val="single"/>
        </w:rPr>
        <w:t xml:space="preserve">I. törvény 3. § </w:t>
      </w:r>
      <w:r>
        <w:rPr>
          <w:rFonts w:ascii="Garamond" w:hAnsi="Garamond"/>
          <w:iCs/>
          <w:u w:val="single"/>
        </w:rPr>
        <w:t>38. a-b)</w:t>
      </w:r>
      <w:r w:rsidRPr="00617959">
        <w:rPr>
          <w:rFonts w:ascii="Garamond" w:hAnsi="Garamond"/>
          <w:iCs/>
          <w:u w:val="single"/>
        </w:rPr>
        <w:t xml:space="preserve"> </w:t>
      </w:r>
      <w:r>
        <w:rPr>
          <w:rFonts w:ascii="Garamond" w:hAnsi="Garamond"/>
          <w:iCs/>
          <w:u w:val="single"/>
        </w:rPr>
        <w:t xml:space="preserve">és d) </w:t>
      </w:r>
      <w:r w:rsidRPr="00617959">
        <w:rPr>
          <w:rFonts w:ascii="Garamond" w:hAnsi="Garamond"/>
          <w:u w:val="single"/>
        </w:rPr>
        <w:t>pontja:</w:t>
      </w:r>
    </w:p>
    <w:p w14:paraId="78EBC875" w14:textId="77777777" w:rsidR="009B0B54" w:rsidRPr="00A42D93" w:rsidRDefault="009B0B54" w:rsidP="00A42D93">
      <w:pPr>
        <w:pStyle w:val="Lbjegyzetszveg"/>
        <w:rPr>
          <w:rFonts w:ascii="Garamond" w:hAnsi="Garamond"/>
          <w:lang w:val="hu-HU"/>
        </w:rPr>
      </w:pPr>
      <w:r w:rsidRPr="00A42D93">
        <w:rPr>
          <w:rFonts w:ascii="Garamond" w:hAnsi="Garamond"/>
          <w:lang w:val="hu-HU"/>
        </w:rPr>
        <w:t>38. tényleges tulajdonos:</w:t>
      </w:r>
    </w:p>
    <w:p w14:paraId="08761DD4" w14:textId="77777777" w:rsidR="009B0B54" w:rsidRPr="00A42D93" w:rsidRDefault="009B0B54" w:rsidP="00A42D93">
      <w:pPr>
        <w:pStyle w:val="Lbjegyzetszveg"/>
        <w:rPr>
          <w:rFonts w:ascii="Garamond" w:hAnsi="Garamond"/>
          <w:lang w:val="hu-HU"/>
        </w:rPr>
      </w:pPr>
      <w:r w:rsidRPr="00A42D93">
        <w:rPr>
          <w:rFonts w:ascii="Garamond" w:hAnsi="Garamond"/>
          <w:lang w:val="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6630217" w14:textId="77777777" w:rsidR="009B0B54" w:rsidRPr="00A42D93" w:rsidRDefault="009B0B54" w:rsidP="00A42D93">
      <w:pPr>
        <w:pStyle w:val="Lbjegyzetszveg"/>
        <w:rPr>
          <w:rFonts w:ascii="Garamond" w:hAnsi="Garamond"/>
          <w:lang w:val="hu-HU"/>
        </w:rPr>
      </w:pPr>
      <w:r w:rsidRPr="00A42D93">
        <w:rPr>
          <w:rFonts w:ascii="Garamond" w:hAnsi="Garamond"/>
          <w:lang w:val="hu-HU"/>
        </w:rPr>
        <w:t>b) az a természetes személy, aki jogi személyben vagy jogi személyiséggel nem rendelkező szervezetben - a Ptk. 8:2. § (2) bekezdésében meghatározott - meghatározó befolyással rendelkezik,</w:t>
      </w:r>
    </w:p>
    <w:p w14:paraId="0F540F6A" w14:textId="77777777" w:rsidR="009B0B54" w:rsidRPr="00A42D93" w:rsidRDefault="009B0B54" w:rsidP="00A42D93">
      <w:pPr>
        <w:pStyle w:val="Lbjegyzetszveg"/>
        <w:spacing w:before="40"/>
        <w:rPr>
          <w:rFonts w:ascii="Garamond" w:hAnsi="Garamond"/>
          <w:lang w:val="hu-HU"/>
        </w:rPr>
      </w:pPr>
      <w:r w:rsidRPr="00A42D93">
        <w:rPr>
          <w:rFonts w:ascii="Garamond" w:hAnsi="Garamond"/>
          <w:lang w:val="hu-HU"/>
        </w:rPr>
        <w:t>d) alapítványok esetében az a természetes személy,</w:t>
      </w:r>
    </w:p>
    <w:p w14:paraId="26E00DEE" w14:textId="77777777" w:rsidR="009B0B54" w:rsidRPr="00A42D93" w:rsidRDefault="009B0B54" w:rsidP="00A42D93">
      <w:pPr>
        <w:pStyle w:val="Lbjegyzetszveg"/>
        <w:rPr>
          <w:rFonts w:ascii="Garamond" w:hAnsi="Garamond"/>
          <w:lang w:val="hu-HU"/>
        </w:rPr>
      </w:pPr>
      <w:r w:rsidRPr="00A42D93">
        <w:rPr>
          <w:rFonts w:ascii="Garamond" w:hAnsi="Garamond"/>
          <w:lang w:val="hu-HU"/>
        </w:rPr>
        <w:t>da) aki az alapítvány vagyona legalább huszonöt százalékának a kedvezményezettje, ha a leendő kedvezményezetteket már meghatározták,</w:t>
      </w:r>
    </w:p>
    <w:p w14:paraId="7C8334AE" w14:textId="77777777" w:rsidR="009B0B54" w:rsidRPr="00A42D93" w:rsidRDefault="009B0B54" w:rsidP="00A42D93">
      <w:pPr>
        <w:pStyle w:val="Lbjegyzetszveg"/>
        <w:rPr>
          <w:rFonts w:ascii="Garamond" w:hAnsi="Garamond"/>
          <w:lang w:val="hu-HU"/>
        </w:rPr>
      </w:pPr>
      <w:r w:rsidRPr="00A42D93">
        <w:rPr>
          <w:rFonts w:ascii="Garamond" w:hAnsi="Garamond"/>
          <w:lang w:val="hu-HU"/>
        </w:rPr>
        <w:t>db) akinek érdekében az alapítványt létrehozták, illetve működtetik, ha a kedvezményezetteket még nem határozták meg, vagy</w:t>
      </w:r>
    </w:p>
    <w:p w14:paraId="5088F384" w14:textId="77777777" w:rsidR="009B0B54" w:rsidRPr="00A42D93" w:rsidRDefault="009B0B54" w:rsidP="00A42D93">
      <w:pPr>
        <w:pStyle w:val="Lbjegyzetszveg"/>
        <w:rPr>
          <w:rFonts w:ascii="Garamond" w:hAnsi="Garamond"/>
          <w:lang w:val="hu-HU"/>
        </w:rPr>
      </w:pPr>
      <w:r w:rsidRPr="00A42D93">
        <w:rPr>
          <w:rFonts w:ascii="Garamond" w:hAnsi="Garamond"/>
          <w:lang w:val="hu-HU"/>
        </w:rPr>
        <w:t>dc) aki tagja az alapítvány kezelő szervének, vagy meghatározó befolyást gyakorol az alapítvány vagyonának legalább huszonöt százaléka felett, illetve az alapítvány képviseletében eljár,</w:t>
      </w:r>
    </w:p>
  </w:footnote>
  <w:footnote w:id="135">
    <w:p w14:paraId="017100EC" w14:textId="77777777" w:rsidR="009B0B54" w:rsidRPr="00617959" w:rsidRDefault="009B0B54"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36">
    <w:p w14:paraId="673D0525" w14:textId="77777777" w:rsidR="009B0B54" w:rsidRPr="00617959" w:rsidRDefault="009B0B54"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37">
    <w:p w14:paraId="6652D8EF" w14:textId="77777777" w:rsidR="009B0B54" w:rsidRPr="00C2433E" w:rsidRDefault="009B0B54"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38">
    <w:p w14:paraId="13592CB5" w14:textId="77777777" w:rsidR="009B0B54" w:rsidRPr="00CF7227" w:rsidRDefault="009B0B54"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6D77" w14:textId="77777777" w:rsidR="009B0B54" w:rsidRDefault="009B0B5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510848D1" w14:textId="77777777" w:rsidR="009B0B54" w:rsidRDefault="009B0B54">
    <w:pPr>
      <w:pStyle w:val="lfej"/>
    </w:pPr>
  </w:p>
  <w:p w14:paraId="45DE6AEB" w14:textId="77777777" w:rsidR="009B0B54" w:rsidRDefault="009B0B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D5FB" w14:textId="77777777" w:rsidR="009B0B54" w:rsidRDefault="009B0B54">
    <w:pPr>
      <w:pStyle w:val="lfej"/>
      <w:jc w:val="right"/>
    </w:pPr>
    <w:r>
      <w:rPr>
        <w:rStyle w:val="Oldalszm"/>
      </w:rPr>
      <w:tab/>
    </w:r>
    <w:r>
      <w:rPr>
        <w:rStyle w:val="Oldalszm"/>
      </w:rPr>
      <w:tab/>
    </w:r>
  </w:p>
  <w:p w14:paraId="1A9ECD16" w14:textId="77777777" w:rsidR="009B0B54" w:rsidRDefault="009B0B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7FC8" w14:textId="77777777" w:rsidR="009B0B54" w:rsidRDefault="009B0B5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1837EDDB" w14:textId="77777777" w:rsidR="009B0B54" w:rsidRDefault="009B0B5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DFBD" w14:textId="77777777" w:rsidR="009B0B54" w:rsidRDefault="009B0B54">
    <w:pPr>
      <w:pStyle w:val="lfej"/>
      <w:jc w:val="right"/>
    </w:pPr>
    <w:r>
      <w:rPr>
        <w:rStyle w:val="Oldalszm"/>
      </w:rPr>
      <w:tab/>
    </w:r>
    <w:r>
      <w:rPr>
        <w:rStyle w:val="Oldalszm"/>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5895" w14:textId="77777777" w:rsidR="009B0B54" w:rsidRDefault="009B0B5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461A219F" w14:textId="77777777" w:rsidR="009B0B54" w:rsidRDefault="009B0B54">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76EF" w14:textId="77777777" w:rsidR="009B0B54" w:rsidRDefault="009B0B54">
    <w:pPr>
      <w:pStyle w:val="lfej"/>
      <w:jc w:val="right"/>
    </w:pPr>
    <w:r>
      <w:rPr>
        <w:rStyle w:val="Oldalszm"/>
      </w:rPr>
      <w:tab/>
    </w:r>
    <w:r>
      <w:rPr>
        <w:rStyle w:val="Oldalszm"/>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C820" w14:textId="77777777" w:rsidR="009B0B54" w:rsidRPr="004F1563" w:rsidRDefault="009B0B54" w:rsidP="007A3362">
    <w:pPr>
      <w:pStyle w:val="lfej"/>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5"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6"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7"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8"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9"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0"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1"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2"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3"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4"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7"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8"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9"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0"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1"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2"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3"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6"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1"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15:restartNumberingAfterBreak="0">
    <w:nsid w:val="1587025B"/>
    <w:multiLevelType w:val="multilevel"/>
    <w:tmpl w:val="753608EC"/>
    <w:lvl w:ilvl="0">
      <w:start w:val="1"/>
      <w:numFmt w:val="decimal"/>
      <w:pStyle w:val="szveg1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33"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1"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336B50BC"/>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5F688F"/>
    <w:multiLevelType w:val="hybridMultilevel"/>
    <w:tmpl w:val="E3E8DC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0"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206257"/>
    <w:multiLevelType w:val="hybridMultilevel"/>
    <w:tmpl w:val="E0C80742"/>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43E1238"/>
    <w:multiLevelType w:val="multilevel"/>
    <w:tmpl w:val="8B4A2E0C"/>
    <w:lvl w:ilvl="0">
      <w:start w:val="1"/>
      <w:numFmt w:val="decimal"/>
      <w:lvlText w:val="%1."/>
      <w:lvlJc w:val="left"/>
      <w:pPr>
        <w:ind w:left="786" w:hanging="360"/>
      </w:pPr>
      <w:rPr>
        <w:rFonts w:eastAsia="Calibri" w:cs="Calibri" w:hint="default"/>
      </w:rPr>
    </w:lvl>
    <w:lvl w:ilvl="1">
      <w:start w:val="1"/>
      <w:numFmt w:val="decimal"/>
      <w:isLgl/>
      <w:lvlText w:val="%1.%2."/>
      <w:lvlJc w:val="left"/>
      <w:pPr>
        <w:ind w:left="502" w:hanging="360"/>
      </w:pPr>
      <w:rPr>
        <w:rFonts w:eastAsia="Calibri" w:hint="default"/>
        <w:b w:val="0"/>
        <w:sz w:val="22"/>
        <w:szCs w:val="22"/>
      </w:rPr>
    </w:lvl>
    <w:lvl w:ilvl="2">
      <w:start w:val="1"/>
      <w:numFmt w:val="decimal"/>
      <w:isLgl/>
      <w:lvlText w:val="%1.%2.%3."/>
      <w:lvlJc w:val="left"/>
      <w:pPr>
        <w:ind w:left="1146" w:hanging="720"/>
      </w:pPr>
      <w:rPr>
        <w:rFonts w:eastAsia="Calibri" w:hint="default"/>
      </w:rPr>
    </w:lvl>
    <w:lvl w:ilvl="3">
      <w:start w:val="1"/>
      <w:numFmt w:val="decimal"/>
      <w:isLgl/>
      <w:lvlText w:val="%1.%2.%3.%4."/>
      <w:lvlJc w:val="left"/>
      <w:pPr>
        <w:ind w:left="1146" w:hanging="720"/>
      </w:pPr>
      <w:rPr>
        <w:rFonts w:eastAsia="Calibri" w:hint="default"/>
      </w:rPr>
    </w:lvl>
    <w:lvl w:ilvl="4">
      <w:start w:val="1"/>
      <w:numFmt w:val="decimal"/>
      <w:isLgl/>
      <w:lvlText w:val="%1.%2.%3.%4.%5."/>
      <w:lvlJc w:val="left"/>
      <w:pPr>
        <w:ind w:left="1506" w:hanging="1080"/>
      </w:pPr>
      <w:rPr>
        <w:rFonts w:eastAsia="Calibri" w:hint="default"/>
      </w:rPr>
    </w:lvl>
    <w:lvl w:ilvl="5">
      <w:start w:val="1"/>
      <w:numFmt w:val="decimal"/>
      <w:isLgl/>
      <w:lvlText w:val="%1.%2.%3.%4.%5.%6."/>
      <w:lvlJc w:val="left"/>
      <w:pPr>
        <w:ind w:left="1506" w:hanging="1080"/>
      </w:pPr>
      <w:rPr>
        <w:rFonts w:eastAsia="Calibri" w:hint="default"/>
      </w:rPr>
    </w:lvl>
    <w:lvl w:ilvl="6">
      <w:start w:val="1"/>
      <w:numFmt w:val="decimal"/>
      <w:isLgl/>
      <w:lvlText w:val="%1.%2.%3.%4.%5.%6.%7."/>
      <w:lvlJc w:val="left"/>
      <w:pPr>
        <w:ind w:left="1866" w:hanging="1440"/>
      </w:pPr>
      <w:rPr>
        <w:rFonts w:eastAsia="Calibri" w:hint="default"/>
      </w:rPr>
    </w:lvl>
    <w:lvl w:ilvl="7">
      <w:start w:val="1"/>
      <w:numFmt w:val="decimal"/>
      <w:isLgl/>
      <w:lvlText w:val="%1.%2.%3.%4.%5.%6.%7.%8."/>
      <w:lvlJc w:val="left"/>
      <w:pPr>
        <w:ind w:left="1866" w:hanging="1440"/>
      </w:pPr>
      <w:rPr>
        <w:rFonts w:eastAsia="Calibri" w:hint="default"/>
      </w:rPr>
    </w:lvl>
    <w:lvl w:ilvl="8">
      <w:start w:val="1"/>
      <w:numFmt w:val="decimal"/>
      <w:isLgl/>
      <w:lvlText w:val="%1.%2.%3.%4.%5.%6.%7.%8.%9."/>
      <w:lvlJc w:val="left"/>
      <w:pPr>
        <w:ind w:left="2226" w:hanging="1800"/>
      </w:pPr>
      <w:rPr>
        <w:rFonts w:eastAsia="Calibri" w:hint="default"/>
      </w:rPr>
    </w:lvl>
  </w:abstractNum>
  <w:abstractNum w:abstractNumId="53" w15:restartNumberingAfterBreak="0">
    <w:nsid w:val="5575206A"/>
    <w:multiLevelType w:val="hybridMultilevel"/>
    <w:tmpl w:val="28F80724"/>
    <w:lvl w:ilvl="0" w:tplc="7328297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4"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8"/>
  </w:num>
  <w:num w:numId="5">
    <w:abstractNumId w:val="14"/>
  </w:num>
  <w:num w:numId="6">
    <w:abstractNumId w:val="23"/>
  </w:num>
  <w:num w:numId="7">
    <w:abstractNumId w:val="24"/>
  </w:num>
  <w:num w:numId="8">
    <w:abstractNumId w:val="34"/>
  </w:num>
  <w:num w:numId="9">
    <w:abstractNumId w:val="2"/>
  </w:num>
  <w:num w:numId="10">
    <w:abstractNumId w:val="33"/>
  </w:num>
  <w:num w:numId="11">
    <w:abstractNumId w:val="1"/>
  </w:num>
  <w:num w:numId="12">
    <w:abstractNumId w:val="55"/>
  </w:num>
  <w:num w:numId="13">
    <w:abstractNumId w:val="25"/>
  </w:num>
  <w:num w:numId="14">
    <w:abstractNumId w:val="59"/>
  </w:num>
  <w:num w:numId="15">
    <w:abstractNumId w:val="50"/>
  </w:num>
  <w:num w:numId="16">
    <w:abstractNumId w:val="47"/>
  </w:num>
  <w:num w:numId="17">
    <w:abstractNumId w:val="51"/>
  </w:num>
  <w:num w:numId="18">
    <w:abstractNumId w:val="62"/>
  </w:num>
  <w:num w:numId="19">
    <w:abstractNumId w:val="30"/>
  </w:num>
  <w:num w:numId="20">
    <w:abstractNumId w:val="26"/>
  </w:num>
  <w:num w:numId="21">
    <w:abstractNumId w:val="31"/>
  </w:num>
  <w:num w:numId="22">
    <w:abstractNumId w:val="41"/>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num>
  <w:num w:numId="25">
    <w:abstractNumId w:val="46"/>
    <w:lvlOverride w:ilvl="0">
      <w:startOverride w:val="1"/>
    </w:lvlOverride>
  </w:num>
  <w:num w:numId="26">
    <w:abstractNumId w:val="56"/>
  </w:num>
  <w:num w:numId="27">
    <w:abstractNumId w:val="46"/>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 w:numId="32">
    <w:abstractNumId w:val="45"/>
  </w:num>
  <w:num w:numId="33">
    <w:abstractNumId w:val="40"/>
  </w:num>
  <w:num w:numId="34">
    <w:abstractNumId w:val="52"/>
  </w:num>
  <w:num w:numId="35">
    <w:abstractNumId w:val="43"/>
  </w:num>
  <w:num w:numId="36">
    <w:abstractNumId w:val="49"/>
  </w:num>
  <w:num w:numId="37">
    <w:abstractNumId w:val="35"/>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0"/>
  </w:num>
  <w:num w:numId="41">
    <w:abstractNumId w:val="3"/>
  </w:num>
  <w:num w:numId="42">
    <w:abstractNumId w:val="42"/>
  </w:num>
  <w:num w:numId="43">
    <w:abstractNumId w:val="53"/>
  </w:num>
  <w:num w:numId="44">
    <w:abstractNumId w:val="6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930"/>
    <w:rsid w:val="00001181"/>
    <w:rsid w:val="00004914"/>
    <w:rsid w:val="000052BA"/>
    <w:rsid w:val="000060D5"/>
    <w:rsid w:val="0001086C"/>
    <w:rsid w:val="00010BD0"/>
    <w:rsid w:val="00012119"/>
    <w:rsid w:val="000145A3"/>
    <w:rsid w:val="00014815"/>
    <w:rsid w:val="000155D4"/>
    <w:rsid w:val="000214DB"/>
    <w:rsid w:val="00026463"/>
    <w:rsid w:val="00031A7A"/>
    <w:rsid w:val="000408B5"/>
    <w:rsid w:val="00042A47"/>
    <w:rsid w:val="00044389"/>
    <w:rsid w:val="00044EAD"/>
    <w:rsid w:val="000469F8"/>
    <w:rsid w:val="000521C5"/>
    <w:rsid w:val="00060C1F"/>
    <w:rsid w:val="000620F4"/>
    <w:rsid w:val="00064648"/>
    <w:rsid w:val="00065AD5"/>
    <w:rsid w:val="0006687E"/>
    <w:rsid w:val="00066DDC"/>
    <w:rsid w:val="000678D4"/>
    <w:rsid w:val="00067EA3"/>
    <w:rsid w:val="000704BE"/>
    <w:rsid w:val="00072CAB"/>
    <w:rsid w:val="00073BAE"/>
    <w:rsid w:val="00073D84"/>
    <w:rsid w:val="00074BBB"/>
    <w:rsid w:val="00080445"/>
    <w:rsid w:val="000807B1"/>
    <w:rsid w:val="00080A39"/>
    <w:rsid w:val="00080A62"/>
    <w:rsid w:val="0008393B"/>
    <w:rsid w:val="00083AD3"/>
    <w:rsid w:val="0008654A"/>
    <w:rsid w:val="00086AD3"/>
    <w:rsid w:val="0009051B"/>
    <w:rsid w:val="00093A55"/>
    <w:rsid w:val="00095ACE"/>
    <w:rsid w:val="00097B09"/>
    <w:rsid w:val="000A0AB8"/>
    <w:rsid w:val="000A1A38"/>
    <w:rsid w:val="000A1AD5"/>
    <w:rsid w:val="000A2FEA"/>
    <w:rsid w:val="000A328E"/>
    <w:rsid w:val="000A3929"/>
    <w:rsid w:val="000A43B3"/>
    <w:rsid w:val="000A714A"/>
    <w:rsid w:val="000A7509"/>
    <w:rsid w:val="000B3E3F"/>
    <w:rsid w:val="000B404E"/>
    <w:rsid w:val="000B7CEB"/>
    <w:rsid w:val="000C05A1"/>
    <w:rsid w:val="000C0760"/>
    <w:rsid w:val="000C18A3"/>
    <w:rsid w:val="000C3F14"/>
    <w:rsid w:val="000C5176"/>
    <w:rsid w:val="000C6BA2"/>
    <w:rsid w:val="000C700C"/>
    <w:rsid w:val="000C7178"/>
    <w:rsid w:val="000C7754"/>
    <w:rsid w:val="000D1388"/>
    <w:rsid w:val="000D20FA"/>
    <w:rsid w:val="000D247F"/>
    <w:rsid w:val="000D4E91"/>
    <w:rsid w:val="000D7CAF"/>
    <w:rsid w:val="000E20A0"/>
    <w:rsid w:val="000E3F6E"/>
    <w:rsid w:val="000E5125"/>
    <w:rsid w:val="000E560D"/>
    <w:rsid w:val="000F4249"/>
    <w:rsid w:val="000F44F2"/>
    <w:rsid w:val="000F5161"/>
    <w:rsid w:val="000F61D1"/>
    <w:rsid w:val="000F658A"/>
    <w:rsid w:val="00100238"/>
    <w:rsid w:val="00100C51"/>
    <w:rsid w:val="00104FAE"/>
    <w:rsid w:val="00105369"/>
    <w:rsid w:val="00105584"/>
    <w:rsid w:val="00107A48"/>
    <w:rsid w:val="00107E1B"/>
    <w:rsid w:val="0011124D"/>
    <w:rsid w:val="001118E0"/>
    <w:rsid w:val="001138B8"/>
    <w:rsid w:val="00114A9E"/>
    <w:rsid w:val="0011662A"/>
    <w:rsid w:val="00116CAB"/>
    <w:rsid w:val="0011768C"/>
    <w:rsid w:val="001208EC"/>
    <w:rsid w:val="0012111D"/>
    <w:rsid w:val="00122A67"/>
    <w:rsid w:val="001252F3"/>
    <w:rsid w:val="0012610F"/>
    <w:rsid w:val="001275C1"/>
    <w:rsid w:val="00130F0A"/>
    <w:rsid w:val="00131982"/>
    <w:rsid w:val="001326B2"/>
    <w:rsid w:val="00134947"/>
    <w:rsid w:val="00134FBE"/>
    <w:rsid w:val="00135D47"/>
    <w:rsid w:val="00136A1B"/>
    <w:rsid w:val="001375E6"/>
    <w:rsid w:val="001378BF"/>
    <w:rsid w:val="00140159"/>
    <w:rsid w:val="0014081B"/>
    <w:rsid w:val="00141807"/>
    <w:rsid w:val="00141907"/>
    <w:rsid w:val="001427E1"/>
    <w:rsid w:val="00142A23"/>
    <w:rsid w:val="001501B9"/>
    <w:rsid w:val="001513A1"/>
    <w:rsid w:val="00151F09"/>
    <w:rsid w:val="001560AA"/>
    <w:rsid w:val="0016089D"/>
    <w:rsid w:val="001617A1"/>
    <w:rsid w:val="001629A5"/>
    <w:rsid w:val="00162B8F"/>
    <w:rsid w:val="0016626F"/>
    <w:rsid w:val="0016643D"/>
    <w:rsid w:val="0016733C"/>
    <w:rsid w:val="00167E40"/>
    <w:rsid w:val="0017095A"/>
    <w:rsid w:val="001723B6"/>
    <w:rsid w:val="001730F5"/>
    <w:rsid w:val="00173670"/>
    <w:rsid w:val="001744D0"/>
    <w:rsid w:val="00186BE6"/>
    <w:rsid w:val="00190175"/>
    <w:rsid w:val="0019095B"/>
    <w:rsid w:val="001924EB"/>
    <w:rsid w:val="00194F96"/>
    <w:rsid w:val="00195C75"/>
    <w:rsid w:val="0019607F"/>
    <w:rsid w:val="00197A44"/>
    <w:rsid w:val="001A2D51"/>
    <w:rsid w:val="001A30D0"/>
    <w:rsid w:val="001A33C2"/>
    <w:rsid w:val="001A40FA"/>
    <w:rsid w:val="001A62FE"/>
    <w:rsid w:val="001A72ED"/>
    <w:rsid w:val="001A7E2F"/>
    <w:rsid w:val="001B092F"/>
    <w:rsid w:val="001B19BA"/>
    <w:rsid w:val="001B4A63"/>
    <w:rsid w:val="001B7603"/>
    <w:rsid w:val="001C13EC"/>
    <w:rsid w:val="001C3D51"/>
    <w:rsid w:val="001C5194"/>
    <w:rsid w:val="001C6746"/>
    <w:rsid w:val="001C67F1"/>
    <w:rsid w:val="001D2503"/>
    <w:rsid w:val="001D50B6"/>
    <w:rsid w:val="001D50E6"/>
    <w:rsid w:val="001D6DF9"/>
    <w:rsid w:val="001D7E65"/>
    <w:rsid w:val="001D7EC2"/>
    <w:rsid w:val="001E15D0"/>
    <w:rsid w:val="001E1C74"/>
    <w:rsid w:val="001E1EB0"/>
    <w:rsid w:val="001E3433"/>
    <w:rsid w:val="001E3E17"/>
    <w:rsid w:val="001E4F81"/>
    <w:rsid w:val="001F10EB"/>
    <w:rsid w:val="001F1CD1"/>
    <w:rsid w:val="001F6AEC"/>
    <w:rsid w:val="00202FB5"/>
    <w:rsid w:val="00204D9C"/>
    <w:rsid w:val="00214945"/>
    <w:rsid w:val="00216313"/>
    <w:rsid w:val="00216BEA"/>
    <w:rsid w:val="00222BEB"/>
    <w:rsid w:val="002246DB"/>
    <w:rsid w:val="00225AEB"/>
    <w:rsid w:val="00225B07"/>
    <w:rsid w:val="00236F17"/>
    <w:rsid w:val="00241114"/>
    <w:rsid w:val="002440F1"/>
    <w:rsid w:val="002458D0"/>
    <w:rsid w:val="00247763"/>
    <w:rsid w:val="00247B0A"/>
    <w:rsid w:val="002507DC"/>
    <w:rsid w:val="00251BE9"/>
    <w:rsid w:val="002526CE"/>
    <w:rsid w:val="00253D06"/>
    <w:rsid w:val="00254C5E"/>
    <w:rsid w:val="0025644C"/>
    <w:rsid w:val="00256961"/>
    <w:rsid w:val="00256C57"/>
    <w:rsid w:val="0025742C"/>
    <w:rsid w:val="00260A90"/>
    <w:rsid w:val="00260C65"/>
    <w:rsid w:val="00261F69"/>
    <w:rsid w:val="00262B43"/>
    <w:rsid w:val="00262B64"/>
    <w:rsid w:val="002633DA"/>
    <w:rsid w:val="002669F8"/>
    <w:rsid w:val="00270E65"/>
    <w:rsid w:val="0027492A"/>
    <w:rsid w:val="002752FC"/>
    <w:rsid w:val="00276C44"/>
    <w:rsid w:val="002801D4"/>
    <w:rsid w:val="002822D9"/>
    <w:rsid w:val="00282750"/>
    <w:rsid w:val="00285173"/>
    <w:rsid w:val="002864EF"/>
    <w:rsid w:val="002875A9"/>
    <w:rsid w:val="00287AF8"/>
    <w:rsid w:val="002940C0"/>
    <w:rsid w:val="002946B4"/>
    <w:rsid w:val="00296838"/>
    <w:rsid w:val="00296981"/>
    <w:rsid w:val="00296F74"/>
    <w:rsid w:val="00297DB2"/>
    <w:rsid w:val="00297E8B"/>
    <w:rsid w:val="00297FDB"/>
    <w:rsid w:val="002A323F"/>
    <w:rsid w:val="002A32E7"/>
    <w:rsid w:val="002A34C6"/>
    <w:rsid w:val="002A364D"/>
    <w:rsid w:val="002A3C8E"/>
    <w:rsid w:val="002A4A25"/>
    <w:rsid w:val="002A611A"/>
    <w:rsid w:val="002A6427"/>
    <w:rsid w:val="002B07D7"/>
    <w:rsid w:val="002B2C02"/>
    <w:rsid w:val="002B6F1E"/>
    <w:rsid w:val="002C08D3"/>
    <w:rsid w:val="002C1888"/>
    <w:rsid w:val="002C6A03"/>
    <w:rsid w:val="002D2533"/>
    <w:rsid w:val="002D6CB8"/>
    <w:rsid w:val="002D735D"/>
    <w:rsid w:val="002D7896"/>
    <w:rsid w:val="002E0BA9"/>
    <w:rsid w:val="002E3852"/>
    <w:rsid w:val="002E3B0D"/>
    <w:rsid w:val="002E69B5"/>
    <w:rsid w:val="002E71F6"/>
    <w:rsid w:val="002E7C9A"/>
    <w:rsid w:val="002F0335"/>
    <w:rsid w:val="002F0825"/>
    <w:rsid w:val="002F2820"/>
    <w:rsid w:val="002F37B6"/>
    <w:rsid w:val="002F5538"/>
    <w:rsid w:val="002F5607"/>
    <w:rsid w:val="002F6201"/>
    <w:rsid w:val="00302555"/>
    <w:rsid w:val="00305F25"/>
    <w:rsid w:val="00306289"/>
    <w:rsid w:val="00306EDA"/>
    <w:rsid w:val="003134FE"/>
    <w:rsid w:val="00316FF9"/>
    <w:rsid w:val="0031770F"/>
    <w:rsid w:val="00317B31"/>
    <w:rsid w:val="003210BA"/>
    <w:rsid w:val="00321413"/>
    <w:rsid w:val="00324E88"/>
    <w:rsid w:val="00327EFC"/>
    <w:rsid w:val="00330E57"/>
    <w:rsid w:val="00332861"/>
    <w:rsid w:val="00332D59"/>
    <w:rsid w:val="00333AD2"/>
    <w:rsid w:val="003341EB"/>
    <w:rsid w:val="00334A8A"/>
    <w:rsid w:val="00335465"/>
    <w:rsid w:val="00342156"/>
    <w:rsid w:val="00342C72"/>
    <w:rsid w:val="00344877"/>
    <w:rsid w:val="00350057"/>
    <w:rsid w:val="00350228"/>
    <w:rsid w:val="0035251C"/>
    <w:rsid w:val="00353471"/>
    <w:rsid w:val="00354206"/>
    <w:rsid w:val="0036247F"/>
    <w:rsid w:val="00366680"/>
    <w:rsid w:val="003676EA"/>
    <w:rsid w:val="003704D8"/>
    <w:rsid w:val="0037337F"/>
    <w:rsid w:val="00374A7B"/>
    <w:rsid w:val="00385F15"/>
    <w:rsid w:val="0038711E"/>
    <w:rsid w:val="003905EC"/>
    <w:rsid w:val="003919D9"/>
    <w:rsid w:val="00391C88"/>
    <w:rsid w:val="00392B3D"/>
    <w:rsid w:val="00392CF7"/>
    <w:rsid w:val="00392DB1"/>
    <w:rsid w:val="00393FE5"/>
    <w:rsid w:val="00394A11"/>
    <w:rsid w:val="00395E60"/>
    <w:rsid w:val="003971ED"/>
    <w:rsid w:val="003976B9"/>
    <w:rsid w:val="0039780C"/>
    <w:rsid w:val="003A03DD"/>
    <w:rsid w:val="003A22DA"/>
    <w:rsid w:val="003A263E"/>
    <w:rsid w:val="003A2A96"/>
    <w:rsid w:val="003A45BE"/>
    <w:rsid w:val="003A48D6"/>
    <w:rsid w:val="003A50B2"/>
    <w:rsid w:val="003A533B"/>
    <w:rsid w:val="003A7275"/>
    <w:rsid w:val="003A7B25"/>
    <w:rsid w:val="003B1979"/>
    <w:rsid w:val="003B36F0"/>
    <w:rsid w:val="003B5CC9"/>
    <w:rsid w:val="003B7730"/>
    <w:rsid w:val="003C026A"/>
    <w:rsid w:val="003C0CB3"/>
    <w:rsid w:val="003C1A47"/>
    <w:rsid w:val="003C2492"/>
    <w:rsid w:val="003C60DF"/>
    <w:rsid w:val="003C70FF"/>
    <w:rsid w:val="003C7BEC"/>
    <w:rsid w:val="003D200B"/>
    <w:rsid w:val="003D3FCF"/>
    <w:rsid w:val="003D457A"/>
    <w:rsid w:val="003D5044"/>
    <w:rsid w:val="003E0BD9"/>
    <w:rsid w:val="003E182D"/>
    <w:rsid w:val="003E19FC"/>
    <w:rsid w:val="003E1FB2"/>
    <w:rsid w:val="003E2E6B"/>
    <w:rsid w:val="003E4546"/>
    <w:rsid w:val="003E673E"/>
    <w:rsid w:val="003F0BDF"/>
    <w:rsid w:val="003F0F11"/>
    <w:rsid w:val="003F0F94"/>
    <w:rsid w:val="003F401C"/>
    <w:rsid w:val="003F5072"/>
    <w:rsid w:val="003F6524"/>
    <w:rsid w:val="003F756F"/>
    <w:rsid w:val="00400615"/>
    <w:rsid w:val="004020C9"/>
    <w:rsid w:val="004024A0"/>
    <w:rsid w:val="00403615"/>
    <w:rsid w:val="00411F6E"/>
    <w:rsid w:val="00411F8A"/>
    <w:rsid w:val="00414935"/>
    <w:rsid w:val="004150F4"/>
    <w:rsid w:val="0041526A"/>
    <w:rsid w:val="00416392"/>
    <w:rsid w:val="00417AC3"/>
    <w:rsid w:val="00420892"/>
    <w:rsid w:val="004231D6"/>
    <w:rsid w:val="004249D0"/>
    <w:rsid w:val="0042568C"/>
    <w:rsid w:val="00425969"/>
    <w:rsid w:val="00427065"/>
    <w:rsid w:val="00427EAF"/>
    <w:rsid w:val="00431CDB"/>
    <w:rsid w:val="00433F6F"/>
    <w:rsid w:val="004354DF"/>
    <w:rsid w:val="00441E20"/>
    <w:rsid w:val="00444640"/>
    <w:rsid w:val="00445954"/>
    <w:rsid w:val="004467F9"/>
    <w:rsid w:val="00447CBF"/>
    <w:rsid w:val="00450520"/>
    <w:rsid w:val="00450C82"/>
    <w:rsid w:val="004510D3"/>
    <w:rsid w:val="00452AAF"/>
    <w:rsid w:val="00453EF8"/>
    <w:rsid w:val="00454F35"/>
    <w:rsid w:val="004555A7"/>
    <w:rsid w:val="00457672"/>
    <w:rsid w:val="00461854"/>
    <w:rsid w:val="00462B56"/>
    <w:rsid w:val="00472206"/>
    <w:rsid w:val="004745D4"/>
    <w:rsid w:val="00482645"/>
    <w:rsid w:val="00482679"/>
    <w:rsid w:val="0048300A"/>
    <w:rsid w:val="004844AC"/>
    <w:rsid w:val="0048722D"/>
    <w:rsid w:val="004923A3"/>
    <w:rsid w:val="00493DA9"/>
    <w:rsid w:val="004955DC"/>
    <w:rsid w:val="00497AD4"/>
    <w:rsid w:val="004A2563"/>
    <w:rsid w:val="004A2BC0"/>
    <w:rsid w:val="004A549F"/>
    <w:rsid w:val="004A68AA"/>
    <w:rsid w:val="004B0CFB"/>
    <w:rsid w:val="004B1DD6"/>
    <w:rsid w:val="004C0AF5"/>
    <w:rsid w:val="004C1021"/>
    <w:rsid w:val="004C17E1"/>
    <w:rsid w:val="004C1935"/>
    <w:rsid w:val="004C2423"/>
    <w:rsid w:val="004C73F0"/>
    <w:rsid w:val="004C798E"/>
    <w:rsid w:val="004C7B86"/>
    <w:rsid w:val="004D00A2"/>
    <w:rsid w:val="004D0473"/>
    <w:rsid w:val="004D07B3"/>
    <w:rsid w:val="004D5145"/>
    <w:rsid w:val="004E14B6"/>
    <w:rsid w:val="004E2BF4"/>
    <w:rsid w:val="004E5487"/>
    <w:rsid w:val="004E5679"/>
    <w:rsid w:val="004E6967"/>
    <w:rsid w:val="004E7AB6"/>
    <w:rsid w:val="004E7C51"/>
    <w:rsid w:val="004E7FC4"/>
    <w:rsid w:val="004F1838"/>
    <w:rsid w:val="004F46CD"/>
    <w:rsid w:val="004F4D80"/>
    <w:rsid w:val="004F5B19"/>
    <w:rsid w:val="00502976"/>
    <w:rsid w:val="005049BD"/>
    <w:rsid w:val="00506A95"/>
    <w:rsid w:val="00506CB4"/>
    <w:rsid w:val="00506D29"/>
    <w:rsid w:val="00506DAC"/>
    <w:rsid w:val="00506DC6"/>
    <w:rsid w:val="005108F9"/>
    <w:rsid w:val="005116CD"/>
    <w:rsid w:val="00512D86"/>
    <w:rsid w:val="005155C9"/>
    <w:rsid w:val="00515AC5"/>
    <w:rsid w:val="0051691C"/>
    <w:rsid w:val="00516F87"/>
    <w:rsid w:val="00517A52"/>
    <w:rsid w:val="005206E1"/>
    <w:rsid w:val="0052105A"/>
    <w:rsid w:val="00522406"/>
    <w:rsid w:val="00522823"/>
    <w:rsid w:val="005229D9"/>
    <w:rsid w:val="005229FC"/>
    <w:rsid w:val="00530F32"/>
    <w:rsid w:val="00532715"/>
    <w:rsid w:val="00532FC8"/>
    <w:rsid w:val="00536F5B"/>
    <w:rsid w:val="0054067A"/>
    <w:rsid w:val="00541752"/>
    <w:rsid w:val="00542869"/>
    <w:rsid w:val="00542A00"/>
    <w:rsid w:val="00543BCC"/>
    <w:rsid w:val="00546435"/>
    <w:rsid w:val="005523D4"/>
    <w:rsid w:val="005527C3"/>
    <w:rsid w:val="00553D49"/>
    <w:rsid w:val="0056158F"/>
    <w:rsid w:val="00562BAC"/>
    <w:rsid w:val="0056314B"/>
    <w:rsid w:val="0056700B"/>
    <w:rsid w:val="0057354C"/>
    <w:rsid w:val="00573E04"/>
    <w:rsid w:val="005742AA"/>
    <w:rsid w:val="00575AC1"/>
    <w:rsid w:val="00575BEB"/>
    <w:rsid w:val="0057617D"/>
    <w:rsid w:val="00576CFD"/>
    <w:rsid w:val="00577BC4"/>
    <w:rsid w:val="0058036E"/>
    <w:rsid w:val="00582769"/>
    <w:rsid w:val="005827DA"/>
    <w:rsid w:val="0058293A"/>
    <w:rsid w:val="005833D7"/>
    <w:rsid w:val="0058539A"/>
    <w:rsid w:val="00587866"/>
    <w:rsid w:val="00590051"/>
    <w:rsid w:val="00590DFD"/>
    <w:rsid w:val="00593553"/>
    <w:rsid w:val="00595E7E"/>
    <w:rsid w:val="005A056D"/>
    <w:rsid w:val="005A0AAA"/>
    <w:rsid w:val="005A1AD5"/>
    <w:rsid w:val="005A3F4B"/>
    <w:rsid w:val="005A5081"/>
    <w:rsid w:val="005A715E"/>
    <w:rsid w:val="005B0FD7"/>
    <w:rsid w:val="005B13F4"/>
    <w:rsid w:val="005B2B48"/>
    <w:rsid w:val="005B3CE8"/>
    <w:rsid w:val="005B4D94"/>
    <w:rsid w:val="005B505A"/>
    <w:rsid w:val="005B5D38"/>
    <w:rsid w:val="005B7EF5"/>
    <w:rsid w:val="005C4BD9"/>
    <w:rsid w:val="005C4F25"/>
    <w:rsid w:val="005C5639"/>
    <w:rsid w:val="005C67AC"/>
    <w:rsid w:val="005D28F3"/>
    <w:rsid w:val="005D3D86"/>
    <w:rsid w:val="005D4C6E"/>
    <w:rsid w:val="005D5CBC"/>
    <w:rsid w:val="005D7549"/>
    <w:rsid w:val="005E1EB6"/>
    <w:rsid w:val="005E39C9"/>
    <w:rsid w:val="005E73D1"/>
    <w:rsid w:val="005F0175"/>
    <w:rsid w:val="005F0389"/>
    <w:rsid w:val="005F2755"/>
    <w:rsid w:val="005F27CF"/>
    <w:rsid w:val="005F399A"/>
    <w:rsid w:val="005F3EFB"/>
    <w:rsid w:val="005F4D02"/>
    <w:rsid w:val="006020AC"/>
    <w:rsid w:val="006029EE"/>
    <w:rsid w:val="00603F27"/>
    <w:rsid w:val="00604718"/>
    <w:rsid w:val="00604DA2"/>
    <w:rsid w:val="00605370"/>
    <w:rsid w:val="00607BF7"/>
    <w:rsid w:val="00611894"/>
    <w:rsid w:val="00612F75"/>
    <w:rsid w:val="00612F92"/>
    <w:rsid w:val="00615CB8"/>
    <w:rsid w:val="006160F7"/>
    <w:rsid w:val="00617FA9"/>
    <w:rsid w:val="00622DE8"/>
    <w:rsid w:val="00623F3D"/>
    <w:rsid w:val="006246E4"/>
    <w:rsid w:val="00630A13"/>
    <w:rsid w:val="00632CFF"/>
    <w:rsid w:val="00633031"/>
    <w:rsid w:val="006341B8"/>
    <w:rsid w:val="00640C7F"/>
    <w:rsid w:val="0064198F"/>
    <w:rsid w:val="00644330"/>
    <w:rsid w:val="00645432"/>
    <w:rsid w:val="00646012"/>
    <w:rsid w:val="00646C91"/>
    <w:rsid w:val="00647CC6"/>
    <w:rsid w:val="0065092C"/>
    <w:rsid w:val="00650F47"/>
    <w:rsid w:val="006533BE"/>
    <w:rsid w:val="00653B98"/>
    <w:rsid w:val="00653BF6"/>
    <w:rsid w:val="0065423A"/>
    <w:rsid w:val="006558D4"/>
    <w:rsid w:val="006570F0"/>
    <w:rsid w:val="00657A2E"/>
    <w:rsid w:val="0066277F"/>
    <w:rsid w:val="0066440D"/>
    <w:rsid w:val="006662AB"/>
    <w:rsid w:val="006679AA"/>
    <w:rsid w:val="00670CCE"/>
    <w:rsid w:val="00671DAC"/>
    <w:rsid w:val="006754A4"/>
    <w:rsid w:val="00680C12"/>
    <w:rsid w:val="00680E27"/>
    <w:rsid w:val="00680F7D"/>
    <w:rsid w:val="00681092"/>
    <w:rsid w:val="006811DA"/>
    <w:rsid w:val="00683F5C"/>
    <w:rsid w:val="0068482C"/>
    <w:rsid w:val="006859F6"/>
    <w:rsid w:val="006866A9"/>
    <w:rsid w:val="006902FC"/>
    <w:rsid w:val="00690CB6"/>
    <w:rsid w:val="0069187F"/>
    <w:rsid w:val="00692B9C"/>
    <w:rsid w:val="00693775"/>
    <w:rsid w:val="00695382"/>
    <w:rsid w:val="00695401"/>
    <w:rsid w:val="006958E0"/>
    <w:rsid w:val="006A1DCB"/>
    <w:rsid w:val="006A2791"/>
    <w:rsid w:val="006A6638"/>
    <w:rsid w:val="006A688B"/>
    <w:rsid w:val="006A6892"/>
    <w:rsid w:val="006B6631"/>
    <w:rsid w:val="006C089D"/>
    <w:rsid w:val="006C0A9B"/>
    <w:rsid w:val="006C0D50"/>
    <w:rsid w:val="006C251B"/>
    <w:rsid w:val="006C3643"/>
    <w:rsid w:val="006C4000"/>
    <w:rsid w:val="006C4D34"/>
    <w:rsid w:val="006C6D74"/>
    <w:rsid w:val="006D5FAA"/>
    <w:rsid w:val="006E0193"/>
    <w:rsid w:val="006E1224"/>
    <w:rsid w:val="006E1BBF"/>
    <w:rsid w:val="006E2817"/>
    <w:rsid w:val="006E2E55"/>
    <w:rsid w:val="006E3169"/>
    <w:rsid w:val="006E31B3"/>
    <w:rsid w:val="006F1E27"/>
    <w:rsid w:val="006F1FFD"/>
    <w:rsid w:val="006F353E"/>
    <w:rsid w:val="006F3F02"/>
    <w:rsid w:val="006F462A"/>
    <w:rsid w:val="006F5153"/>
    <w:rsid w:val="006F563F"/>
    <w:rsid w:val="006F6927"/>
    <w:rsid w:val="0070046F"/>
    <w:rsid w:val="0070155E"/>
    <w:rsid w:val="00701A3F"/>
    <w:rsid w:val="0070324D"/>
    <w:rsid w:val="0071106C"/>
    <w:rsid w:val="007119E4"/>
    <w:rsid w:val="00712AE5"/>
    <w:rsid w:val="00713746"/>
    <w:rsid w:val="007141B4"/>
    <w:rsid w:val="0071525B"/>
    <w:rsid w:val="00715D91"/>
    <w:rsid w:val="007165A9"/>
    <w:rsid w:val="007223E1"/>
    <w:rsid w:val="00722C5E"/>
    <w:rsid w:val="007240BF"/>
    <w:rsid w:val="007263A3"/>
    <w:rsid w:val="00737980"/>
    <w:rsid w:val="0074328E"/>
    <w:rsid w:val="00744D05"/>
    <w:rsid w:val="007458EA"/>
    <w:rsid w:val="00750D83"/>
    <w:rsid w:val="00751862"/>
    <w:rsid w:val="00751C64"/>
    <w:rsid w:val="00754DF3"/>
    <w:rsid w:val="00755C29"/>
    <w:rsid w:val="0075721B"/>
    <w:rsid w:val="007573BC"/>
    <w:rsid w:val="0076047C"/>
    <w:rsid w:val="00760768"/>
    <w:rsid w:val="0076230D"/>
    <w:rsid w:val="00762EC6"/>
    <w:rsid w:val="00763EF3"/>
    <w:rsid w:val="00764C46"/>
    <w:rsid w:val="00765B27"/>
    <w:rsid w:val="00766DF2"/>
    <w:rsid w:val="00766E16"/>
    <w:rsid w:val="00766E1A"/>
    <w:rsid w:val="007675EC"/>
    <w:rsid w:val="00770E3B"/>
    <w:rsid w:val="00771DB7"/>
    <w:rsid w:val="00775277"/>
    <w:rsid w:val="00777570"/>
    <w:rsid w:val="00780561"/>
    <w:rsid w:val="00783E34"/>
    <w:rsid w:val="007924DC"/>
    <w:rsid w:val="007949BC"/>
    <w:rsid w:val="00794BDA"/>
    <w:rsid w:val="00794E2D"/>
    <w:rsid w:val="00795CFB"/>
    <w:rsid w:val="00796320"/>
    <w:rsid w:val="0079733E"/>
    <w:rsid w:val="007975B5"/>
    <w:rsid w:val="0079783E"/>
    <w:rsid w:val="007A0108"/>
    <w:rsid w:val="007A0894"/>
    <w:rsid w:val="007A13B8"/>
    <w:rsid w:val="007A2847"/>
    <w:rsid w:val="007A3362"/>
    <w:rsid w:val="007A4E19"/>
    <w:rsid w:val="007A5A0B"/>
    <w:rsid w:val="007A6560"/>
    <w:rsid w:val="007B1012"/>
    <w:rsid w:val="007B208D"/>
    <w:rsid w:val="007B4795"/>
    <w:rsid w:val="007C05B5"/>
    <w:rsid w:val="007C0878"/>
    <w:rsid w:val="007C13A6"/>
    <w:rsid w:val="007C55A1"/>
    <w:rsid w:val="007D0ED8"/>
    <w:rsid w:val="007D1C1B"/>
    <w:rsid w:val="007E0A08"/>
    <w:rsid w:val="007E300B"/>
    <w:rsid w:val="007E3228"/>
    <w:rsid w:val="007E346C"/>
    <w:rsid w:val="007E3F95"/>
    <w:rsid w:val="007F1962"/>
    <w:rsid w:val="007F2BED"/>
    <w:rsid w:val="007F3542"/>
    <w:rsid w:val="007F4B38"/>
    <w:rsid w:val="007F62C0"/>
    <w:rsid w:val="00800B00"/>
    <w:rsid w:val="00801083"/>
    <w:rsid w:val="0080162C"/>
    <w:rsid w:val="00801EE8"/>
    <w:rsid w:val="008037AD"/>
    <w:rsid w:val="00804621"/>
    <w:rsid w:val="0080499F"/>
    <w:rsid w:val="00805125"/>
    <w:rsid w:val="00810260"/>
    <w:rsid w:val="00810345"/>
    <w:rsid w:val="00811636"/>
    <w:rsid w:val="00814FE1"/>
    <w:rsid w:val="0081533A"/>
    <w:rsid w:val="0081697D"/>
    <w:rsid w:val="00817819"/>
    <w:rsid w:val="0081796E"/>
    <w:rsid w:val="00820642"/>
    <w:rsid w:val="00821BB3"/>
    <w:rsid w:val="00821CDF"/>
    <w:rsid w:val="00822B0D"/>
    <w:rsid w:val="00826FDE"/>
    <w:rsid w:val="00827838"/>
    <w:rsid w:val="00827BD8"/>
    <w:rsid w:val="00832001"/>
    <w:rsid w:val="008331EB"/>
    <w:rsid w:val="00835C38"/>
    <w:rsid w:val="008379EA"/>
    <w:rsid w:val="008449B4"/>
    <w:rsid w:val="008515D1"/>
    <w:rsid w:val="00851910"/>
    <w:rsid w:val="00852445"/>
    <w:rsid w:val="00856A81"/>
    <w:rsid w:val="0085772E"/>
    <w:rsid w:val="00857D89"/>
    <w:rsid w:val="00860B9F"/>
    <w:rsid w:val="008615F7"/>
    <w:rsid w:val="00863369"/>
    <w:rsid w:val="008673E9"/>
    <w:rsid w:val="0087205A"/>
    <w:rsid w:val="00873439"/>
    <w:rsid w:val="0087396E"/>
    <w:rsid w:val="008740BA"/>
    <w:rsid w:val="00874C00"/>
    <w:rsid w:val="0087662D"/>
    <w:rsid w:val="0087699A"/>
    <w:rsid w:val="00877251"/>
    <w:rsid w:val="00877D71"/>
    <w:rsid w:val="00880892"/>
    <w:rsid w:val="00881211"/>
    <w:rsid w:val="00883088"/>
    <w:rsid w:val="00885CBB"/>
    <w:rsid w:val="00892304"/>
    <w:rsid w:val="00892FAA"/>
    <w:rsid w:val="008932C5"/>
    <w:rsid w:val="00893AC3"/>
    <w:rsid w:val="008965DD"/>
    <w:rsid w:val="008977E7"/>
    <w:rsid w:val="008A1B5F"/>
    <w:rsid w:val="008A2461"/>
    <w:rsid w:val="008A6EEC"/>
    <w:rsid w:val="008B0796"/>
    <w:rsid w:val="008B09B3"/>
    <w:rsid w:val="008B158A"/>
    <w:rsid w:val="008B1B7B"/>
    <w:rsid w:val="008B2C12"/>
    <w:rsid w:val="008B2C29"/>
    <w:rsid w:val="008B35A1"/>
    <w:rsid w:val="008C162A"/>
    <w:rsid w:val="008C16D9"/>
    <w:rsid w:val="008C2546"/>
    <w:rsid w:val="008C4029"/>
    <w:rsid w:val="008C533A"/>
    <w:rsid w:val="008C572B"/>
    <w:rsid w:val="008C67EA"/>
    <w:rsid w:val="008C6DC3"/>
    <w:rsid w:val="008D0297"/>
    <w:rsid w:val="008D0C8E"/>
    <w:rsid w:val="008D11EC"/>
    <w:rsid w:val="008D1C84"/>
    <w:rsid w:val="008D1FDA"/>
    <w:rsid w:val="008D3B36"/>
    <w:rsid w:val="008D5C57"/>
    <w:rsid w:val="008D6299"/>
    <w:rsid w:val="008D715D"/>
    <w:rsid w:val="008E07C4"/>
    <w:rsid w:val="008E15CC"/>
    <w:rsid w:val="008E2840"/>
    <w:rsid w:val="008E7258"/>
    <w:rsid w:val="008E74AE"/>
    <w:rsid w:val="008F0248"/>
    <w:rsid w:val="008F13C3"/>
    <w:rsid w:val="008F1EF3"/>
    <w:rsid w:val="008F33B8"/>
    <w:rsid w:val="008F3AF0"/>
    <w:rsid w:val="008F4999"/>
    <w:rsid w:val="008F56D7"/>
    <w:rsid w:val="008F5D70"/>
    <w:rsid w:val="008F5EFF"/>
    <w:rsid w:val="00900973"/>
    <w:rsid w:val="0090183B"/>
    <w:rsid w:val="00903319"/>
    <w:rsid w:val="00903C2B"/>
    <w:rsid w:val="009050AB"/>
    <w:rsid w:val="00906D0E"/>
    <w:rsid w:val="00907001"/>
    <w:rsid w:val="0090767A"/>
    <w:rsid w:val="00910E77"/>
    <w:rsid w:val="009118B3"/>
    <w:rsid w:val="00912046"/>
    <w:rsid w:val="00913A82"/>
    <w:rsid w:val="009146E6"/>
    <w:rsid w:val="0091479A"/>
    <w:rsid w:val="009148F2"/>
    <w:rsid w:val="00915323"/>
    <w:rsid w:val="009156D4"/>
    <w:rsid w:val="0091571B"/>
    <w:rsid w:val="00916A21"/>
    <w:rsid w:val="00916E63"/>
    <w:rsid w:val="0092016F"/>
    <w:rsid w:val="009215E2"/>
    <w:rsid w:val="00924783"/>
    <w:rsid w:val="0092595E"/>
    <w:rsid w:val="00926C3C"/>
    <w:rsid w:val="00932D92"/>
    <w:rsid w:val="009401FA"/>
    <w:rsid w:val="00942690"/>
    <w:rsid w:val="00943944"/>
    <w:rsid w:val="00944223"/>
    <w:rsid w:val="00944A76"/>
    <w:rsid w:val="00945BD0"/>
    <w:rsid w:val="00945F13"/>
    <w:rsid w:val="00946E66"/>
    <w:rsid w:val="0095035A"/>
    <w:rsid w:val="009511E1"/>
    <w:rsid w:val="00951855"/>
    <w:rsid w:val="0095190E"/>
    <w:rsid w:val="00951E4B"/>
    <w:rsid w:val="009522B8"/>
    <w:rsid w:val="009525E5"/>
    <w:rsid w:val="00953391"/>
    <w:rsid w:val="00956A91"/>
    <w:rsid w:val="0095740D"/>
    <w:rsid w:val="0096341E"/>
    <w:rsid w:val="0096467D"/>
    <w:rsid w:val="009657EE"/>
    <w:rsid w:val="0096654D"/>
    <w:rsid w:val="009670B7"/>
    <w:rsid w:val="009706DE"/>
    <w:rsid w:val="00970B8D"/>
    <w:rsid w:val="00972D57"/>
    <w:rsid w:val="00976365"/>
    <w:rsid w:val="00976B12"/>
    <w:rsid w:val="009813CA"/>
    <w:rsid w:val="00982959"/>
    <w:rsid w:val="0098525D"/>
    <w:rsid w:val="00986E3F"/>
    <w:rsid w:val="0099048B"/>
    <w:rsid w:val="009925D6"/>
    <w:rsid w:val="00993952"/>
    <w:rsid w:val="009968D4"/>
    <w:rsid w:val="009A0AE1"/>
    <w:rsid w:val="009A2604"/>
    <w:rsid w:val="009A3D70"/>
    <w:rsid w:val="009A54C7"/>
    <w:rsid w:val="009A7004"/>
    <w:rsid w:val="009B0B54"/>
    <w:rsid w:val="009B1660"/>
    <w:rsid w:val="009B256D"/>
    <w:rsid w:val="009B26A0"/>
    <w:rsid w:val="009B3BF9"/>
    <w:rsid w:val="009B3D8B"/>
    <w:rsid w:val="009B4C7C"/>
    <w:rsid w:val="009B6130"/>
    <w:rsid w:val="009B74FB"/>
    <w:rsid w:val="009C0368"/>
    <w:rsid w:val="009C3427"/>
    <w:rsid w:val="009C385C"/>
    <w:rsid w:val="009C6581"/>
    <w:rsid w:val="009D17C6"/>
    <w:rsid w:val="009D3E89"/>
    <w:rsid w:val="009D7222"/>
    <w:rsid w:val="009E097F"/>
    <w:rsid w:val="009E34AB"/>
    <w:rsid w:val="009E35CD"/>
    <w:rsid w:val="009E3720"/>
    <w:rsid w:val="009E3FDA"/>
    <w:rsid w:val="009E6737"/>
    <w:rsid w:val="009E67FD"/>
    <w:rsid w:val="009E680B"/>
    <w:rsid w:val="009E79A8"/>
    <w:rsid w:val="009E7B68"/>
    <w:rsid w:val="009F16B5"/>
    <w:rsid w:val="009F30B7"/>
    <w:rsid w:val="009F3109"/>
    <w:rsid w:val="009F3F36"/>
    <w:rsid w:val="009F452F"/>
    <w:rsid w:val="00A03224"/>
    <w:rsid w:val="00A03241"/>
    <w:rsid w:val="00A03607"/>
    <w:rsid w:val="00A059F8"/>
    <w:rsid w:val="00A05DD7"/>
    <w:rsid w:val="00A05F95"/>
    <w:rsid w:val="00A05FD4"/>
    <w:rsid w:val="00A062D9"/>
    <w:rsid w:val="00A10D1A"/>
    <w:rsid w:val="00A11040"/>
    <w:rsid w:val="00A11AE8"/>
    <w:rsid w:val="00A13C93"/>
    <w:rsid w:val="00A13EBC"/>
    <w:rsid w:val="00A17B92"/>
    <w:rsid w:val="00A20292"/>
    <w:rsid w:val="00A202CD"/>
    <w:rsid w:val="00A2161C"/>
    <w:rsid w:val="00A2406E"/>
    <w:rsid w:val="00A2464C"/>
    <w:rsid w:val="00A26DBE"/>
    <w:rsid w:val="00A31D58"/>
    <w:rsid w:val="00A34C32"/>
    <w:rsid w:val="00A379E0"/>
    <w:rsid w:val="00A42297"/>
    <w:rsid w:val="00A42D93"/>
    <w:rsid w:val="00A42F76"/>
    <w:rsid w:val="00A458BD"/>
    <w:rsid w:val="00A47462"/>
    <w:rsid w:val="00A476A8"/>
    <w:rsid w:val="00A50971"/>
    <w:rsid w:val="00A50A55"/>
    <w:rsid w:val="00A52000"/>
    <w:rsid w:val="00A53339"/>
    <w:rsid w:val="00A54F41"/>
    <w:rsid w:val="00A55A73"/>
    <w:rsid w:val="00A60BF5"/>
    <w:rsid w:val="00A613B3"/>
    <w:rsid w:val="00A6268E"/>
    <w:rsid w:val="00A63CEA"/>
    <w:rsid w:val="00A66435"/>
    <w:rsid w:val="00A674B7"/>
    <w:rsid w:val="00A675E2"/>
    <w:rsid w:val="00A70AD2"/>
    <w:rsid w:val="00A70EB9"/>
    <w:rsid w:val="00A71146"/>
    <w:rsid w:val="00A724FB"/>
    <w:rsid w:val="00A74E1B"/>
    <w:rsid w:val="00A753F1"/>
    <w:rsid w:val="00A83F84"/>
    <w:rsid w:val="00A8476D"/>
    <w:rsid w:val="00A84A65"/>
    <w:rsid w:val="00A90810"/>
    <w:rsid w:val="00A909A4"/>
    <w:rsid w:val="00A9144B"/>
    <w:rsid w:val="00A9177E"/>
    <w:rsid w:val="00A92249"/>
    <w:rsid w:val="00AA17DB"/>
    <w:rsid w:val="00AA2E48"/>
    <w:rsid w:val="00AA393C"/>
    <w:rsid w:val="00AA57C2"/>
    <w:rsid w:val="00AA5C98"/>
    <w:rsid w:val="00AA77EC"/>
    <w:rsid w:val="00AB0C36"/>
    <w:rsid w:val="00AB3692"/>
    <w:rsid w:val="00AB44A1"/>
    <w:rsid w:val="00AB4716"/>
    <w:rsid w:val="00AB7B26"/>
    <w:rsid w:val="00AC40E8"/>
    <w:rsid w:val="00AD084B"/>
    <w:rsid w:val="00AD13D0"/>
    <w:rsid w:val="00AD1498"/>
    <w:rsid w:val="00AD26C8"/>
    <w:rsid w:val="00AD3288"/>
    <w:rsid w:val="00AD4F20"/>
    <w:rsid w:val="00AD6463"/>
    <w:rsid w:val="00AE4556"/>
    <w:rsid w:val="00AF23C7"/>
    <w:rsid w:val="00AF3D15"/>
    <w:rsid w:val="00AF5CDB"/>
    <w:rsid w:val="00B003B6"/>
    <w:rsid w:val="00B004B6"/>
    <w:rsid w:val="00B0051E"/>
    <w:rsid w:val="00B006DA"/>
    <w:rsid w:val="00B00902"/>
    <w:rsid w:val="00B0272E"/>
    <w:rsid w:val="00B03014"/>
    <w:rsid w:val="00B03943"/>
    <w:rsid w:val="00B044A1"/>
    <w:rsid w:val="00B051A1"/>
    <w:rsid w:val="00B11930"/>
    <w:rsid w:val="00B12D8B"/>
    <w:rsid w:val="00B17FF6"/>
    <w:rsid w:val="00B20472"/>
    <w:rsid w:val="00B214AB"/>
    <w:rsid w:val="00B2293B"/>
    <w:rsid w:val="00B23E30"/>
    <w:rsid w:val="00B244FC"/>
    <w:rsid w:val="00B25AB4"/>
    <w:rsid w:val="00B305B5"/>
    <w:rsid w:val="00B30FA5"/>
    <w:rsid w:val="00B3294F"/>
    <w:rsid w:val="00B34DBB"/>
    <w:rsid w:val="00B3543A"/>
    <w:rsid w:val="00B37B9A"/>
    <w:rsid w:val="00B41281"/>
    <w:rsid w:val="00B419A7"/>
    <w:rsid w:val="00B4290A"/>
    <w:rsid w:val="00B434F9"/>
    <w:rsid w:val="00B43C52"/>
    <w:rsid w:val="00B44268"/>
    <w:rsid w:val="00B451CF"/>
    <w:rsid w:val="00B45797"/>
    <w:rsid w:val="00B47A13"/>
    <w:rsid w:val="00B5088C"/>
    <w:rsid w:val="00B509AF"/>
    <w:rsid w:val="00B52DBE"/>
    <w:rsid w:val="00B532BF"/>
    <w:rsid w:val="00B53DA8"/>
    <w:rsid w:val="00B54574"/>
    <w:rsid w:val="00B5501F"/>
    <w:rsid w:val="00B56F28"/>
    <w:rsid w:val="00B639E2"/>
    <w:rsid w:val="00B65306"/>
    <w:rsid w:val="00B6551E"/>
    <w:rsid w:val="00B67AA3"/>
    <w:rsid w:val="00B745E6"/>
    <w:rsid w:val="00B75754"/>
    <w:rsid w:val="00B77366"/>
    <w:rsid w:val="00B80776"/>
    <w:rsid w:val="00B837AF"/>
    <w:rsid w:val="00B842F0"/>
    <w:rsid w:val="00B85820"/>
    <w:rsid w:val="00B85B8B"/>
    <w:rsid w:val="00B912D5"/>
    <w:rsid w:val="00B93FC8"/>
    <w:rsid w:val="00B9455C"/>
    <w:rsid w:val="00B956E2"/>
    <w:rsid w:val="00B9799B"/>
    <w:rsid w:val="00B97DA7"/>
    <w:rsid w:val="00B97E9E"/>
    <w:rsid w:val="00BA0601"/>
    <w:rsid w:val="00BA314A"/>
    <w:rsid w:val="00BA5BAC"/>
    <w:rsid w:val="00BB10CC"/>
    <w:rsid w:val="00BB4931"/>
    <w:rsid w:val="00BB6E99"/>
    <w:rsid w:val="00BB7C3A"/>
    <w:rsid w:val="00BC01B1"/>
    <w:rsid w:val="00BC1B70"/>
    <w:rsid w:val="00BC4993"/>
    <w:rsid w:val="00BC79EE"/>
    <w:rsid w:val="00BD1BB0"/>
    <w:rsid w:val="00BD359E"/>
    <w:rsid w:val="00BD37D2"/>
    <w:rsid w:val="00BD6C66"/>
    <w:rsid w:val="00BE03DF"/>
    <w:rsid w:val="00BE1097"/>
    <w:rsid w:val="00BE1DB8"/>
    <w:rsid w:val="00BE2572"/>
    <w:rsid w:val="00BE28F8"/>
    <w:rsid w:val="00BE4057"/>
    <w:rsid w:val="00BE4AE4"/>
    <w:rsid w:val="00BE4DCC"/>
    <w:rsid w:val="00BE58F0"/>
    <w:rsid w:val="00BE5F0E"/>
    <w:rsid w:val="00BF2E1E"/>
    <w:rsid w:val="00BF724B"/>
    <w:rsid w:val="00C0110E"/>
    <w:rsid w:val="00C0370F"/>
    <w:rsid w:val="00C04236"/>
    <w:rsid w:val="00C044D7"/>
    <w:rsid w:val="00C05882"/>
    <w:rsid w:val="00C05CCF"/>
    <w:rsid w:val="00C06758"/>
    <w:rsid w:val="00C1035F"/>
    <w:rsid w:val="00C14EA6"/>
    <w:rsid w:val="00C152FA"/>
    <w:rsid w:val="00C15630"/>
    <w:rsid w:val="00C15EAF"/>
    <w:rsid w:val="00C16603"/>
    <w:rsid w:val="00C16BFB"/>
    <w:rsid w:val="00C16C32"/>
    <w:rsid w:val="00C2433E"/>
    <w:rsid w:val="00C3098F"/>
    <w:rsid w:val="00C30F9A"/>
    <w:rsid w:val="00C31623"/>
    <w:rsid w:val="00C324AA"/>
    <w:rsid w:val="00C339A3"/>
    <w:rsid w:val="00C340A8"/>
    <w:rsid w:val="00C36185"/>
    <w:rsid w:val="00C37D21"/>
    <w:rsid w:val="00C408D9"/>
    <w:rsid w:val="00C40AF4"/>
    <w:rsid w:val="00C436E0"/>
    <w:rsid w:val="00C44766"/>
    <w:rsid w:val="00C47022"/>
    <w:rsid w:val="00C4752C"/>
    <w:rsid w:val="00C50066"/>
    <w:rsid w:val="00C5027A"/>
    <w:rsid w:val="00C50F13"/>
    <w:rsid w:val="00C50F32"/>
    <w:rsid w:val="00C5158F"/>
    <w:rsid w:val="00C536EF"/>
    <w:rsid w:val="00C55F12"/>
    <w:rsid w:val="00C642FB"/>
    <w:rsid w:val="00C65499"/>
    <w:rsid w:val="00C655DB"/>
    <w:rsid w:val="00C66130"/>
    <w:rsid w:val="00C66675"/>
    <w:rsid w:val="00C66C28"/>
    <w:rsid w:val="00C72758"/>
    <w:rsid w:val="00C7299B"/>
    <w:rsid w:val="00C72B48"/>
    <w:rsid w:val="00C738CA"/>
    <w:rsid w:val="00C75700"/>
    <w:rsid w:val="00C7763F"/>
    <w:rsid w:val="00C87AA1"/>
    <w:rsid w:val="00C87EB9"/>
    <w:rsid w:val="00C97465"/>
    <w:rsid w:val="00C97BC6"/>
    <w:rsid w:val="00CA17C7"/>
    <w:rsid w:val="00CA29F2"/>
    <w:rsid w:val="00CA3BF6"/>
    <w:rsid w:val="00CA75F2"/>
    <w:rsid w:val="00CA7CFF"/>
    <w:rsid w:val="00CB1923"/>
    <w:rsid w:val="00CB284D"/>
    <w:rsid w:val="00CB39B5"/>
    <w:rsid w:val="00CB5B60"/>
    <w:rsid w:val="00CB7C84"/>
    <w:rsid w:val="00CC1D5C"/>
    <w:rsid w:val="00CC30BF"/>
    <w:rsid w:val="00CC45E2"/>
    <w:rsid w:val="00CC6983"/>
    <w:rsid w:val="00CC69A0"/>
    <w:rsid w:val="00CD08FF"/>
    <w:rsid w:val="00CD0B68"/>
    <w:rsid w:val="00CD28C5"/>
    <w:rsid w:val="00CD493F"/>
    <w:rsid w:val="00CD5E9C"/>
    <w:rsid w:val="00CD7EB2"/>
    <w:rsid w:val="00CE1A2C"/>
    <w:rsid w:val="00CE1BB7"/>
    <w:rsid w:val="00CE3755"/>
    <w:rsid w:val="00CF0C10"/>
    <w:rsid w:val="00CF0F11"/>
    <w:rsid w:val="00CF10E6"/>
    <w:rsid w:val="00CF1356"/>
    <w:rsid w:val="00CF27B5"/>
    <w:rsid w:val="00CF2805"/>
    <w:rsid w:val="00CF3AF2"/>
    <w:rsid w:val="00CF49DE"/>
    <w:rsid w:val="00CF588A"/>
    <w:rsid w:val="00CF7EB4"/>
    <w:rsid w:val="00D0046D"/>
    <w:rsid w:val="00D01E53"/>
    <w:rsid w:val="00D03DF0"/>
    <w:rsid w:val="00D049DB"/>
    <w:rsid w:val="00D05363"/>
    <w:rsid w:val="00D06F14"/>
    <w:rsid w:val="00D07BE3"/>
    <w:rsid w:val="00D14565"/>
    <w:rsid w:val="00D145EC"/>
    <w:rsid w:val="00D15E4C"/>
    <w:rsid w:val="00D165D5"/>
    <w:rsid w:val="00D25ACC"/>
    <w:rsid w:val="00D27530"/>
    <w:rsid w:val="00D310D5"/>
    <w:rsid w:val="00D318F2"/>
    <w:rsid w:val="00D31A5F"/>
    <w:rsid w:val="00D35D4C"/>
    <w:rsid w:val="00D37419"/>
    <w:rsid w:val="00D40878"/>
    <w:rsid w:val="00D4458C"/>
    <w:rsid w:val="00D478D7"/>
    <w:rsid w:val="00D512EE"/>
    <w:rsid w:val="00D5281C"/>
    <w:rsid w:val="00D55A6B"/>
    <w:rsid w:val="00D55D7F"/>
    <w:rsid w:val="00D60D38"/>
    <w:rsid w:val="00D62110"/>
    <w:rsid w:val="00D6407A"/>
    <w:rsid w:val="00D64387"/>
    <w:rsid w:val="00D6656B"/>
    <w:rsid w:val="00D7004A"/>
    <w:rsid w:val="00D7108A"/>
    <w:rsid w:val="00D7160B"/>
    <w:rsid w:val="00D72A63"/>
    <w:rsid w:val="00D73E72"/>
    <w:rsid w:val="00D74247"/>
    <w:rsid w:val="00D74DFB"/>
    <w:rsid w:val="00D7521B"/>
    <w:rsid w:val="00D77E89"/>
    <w:rsid w:val="00D80BBB"/>
    <w:rsid w:val="00D80C69"/>
    <w:rsid w:val="00D85138"/>
    <w:rsid w:val="00D868B5"/>
    <w:rsid w:val="00D920A3"/>
    <w:rsid w:val="00D92E97"/>
    <w:rsid w:val="00D94B9F"/>
    <w:rsid w:val="00D955EE"/>
    <w:rsid w:val="00D969A5"/>
    <w:rsid w:val="00DA0B82"/>
    <w:rsid w:val="00DA1964"/>
    <w:rsid w:val="00DA256D"/>
    <w:rsid w:val="00DA4170"/>
    <w:rsid w:val="00DA4570"/>
    <w:rsid w:val="00DA60DA"/>
    <w:rsid w:val="00DA75AF"/>
    <w:rsid w:val="00DB3A78"/>
    <w:rsid w:val="00DB4EDD"/>
    <w:rsid w:val="00DB57C0"/>
    <w:rsid w:val="00DB591B"/>
    <w:rsid w:val="00DB5BAF"/>
    <w:rsid w:val="00DB6906"/>
    <w:rsid w:val="00DC1787"/>
    <w:rsid w:val="00DC32B4"/>
    <w:rsid w:val="00DC5706"/>
    <w:rsid w:val="00DD2438"/>
    <w:rsid w:val="00DD3AF3"/>
    <w:rsid w:val="00DD6CD5"/>
    <w:rsid w:val="00DD6D53"/>
    <w:rsid w:val="00DE18E7"/>
    <w:rsid w:val="00DE2D30"/>
    <w:rsid w:val="00DE3093"/>
    <w:rsid w:val="00DE3684"/>
    <w:rsid w:val="00DE4785"/>
    <w:rsid w:val="00DE52CE"/>
    <w:rsid w:val="00DE5950"/>
    <w:rsid w:val="00DE736A"/>
    <w:rsid w:val="00DF5ADC"/>
    <w:rsid w:val="00DF692E"/>
    <w:rsid w:val="00E03E9C"/>
    <w:rsid w:val="00E05078"/>
    <w:rsid w:val="00E06613"/>
    <w:rsid w:val="00E06708"/>
    <w:rsid w:val="00E1044B"/>
    <w:rsid w:val="00E12308"/>
    <w:rsid w:val="00E14410"/>
    <w:rsid w:val="00E14D9E"/>
    <w:rsid w:val="00E14F0C"/>
    <w:rsid w:val="00E16171"/>
    <w:rsid w:val="00E229FB"/>
    <w:rsid w:val="00E2738B"/>
    <w:rsid w:val="00E3158D"/>
    <w:rsid w:val="00E3346B"/>
    <w:rsid w:val="00E34C5E"/>
    <w:rsid w:val="00E36809"/>
    <w:rsid w:val="00E372A9"/>
    <w:rsid w:val="00E4057B"/>
    <w:rsid w:val="00E40D99"/>
    <w:rsid w:val="00E444B0"/>
    <w:rsid w:val="00E46771"/>
    <w:rsid w:val="00E507DC"/>
    <w:rsid w:val="00E513A4"/>
    <w:rsid w:val="00E5148B"/>
    <w:rsid w:val="00E520F9"/>
    <w:rsid w:val="00E524F9"/>
    <w:rsid w:val="00E560E1"/>
    <w:rsid w:val="00E6209D"/>
    <w:rsid w:val="00E63526"/>
    <w:rsid w:val="00E66ED5"/>
    <w:rsid w:val="00E674A0"/>
    <w:rsid w:val="00E7383B"/>
    <w:rsid w:val="00E74372"/>
    <w:rsid w:val="00E746BE"/>
    <w:rsid w:val="00E74BC2"/>
    <w:rsid w:val="00E768DE"/>
    <w:rsid w:val="00E808B4"/>
    <w:rsid w:val="00E80DDA"/>
    <w:rsid w:val="00E82042"/>
    <w:rsid w:val="00E822F9"/>
    <w:rsid w:val="00E83B47"/>
    <w:rsid w:val="00E871B7"/>
    <w:rsid w:val="00E91291"/>
    <w:rsid w:val="00E92340"/>
    <w:rsid w:val="00E92B3B"/>
    <w:rsid w:val="00E96931"/>
    <w:rsid w:val="00EA00A3"/>
    <w:rsid w:val="00EA142B"/>
    <w:rsid w:val="00EA187E"/>
    <w:rsid w:val="00EA1A8A"/>
    <w:rsid w:val="00EA208A"/>
    <w:rsid w:val="00EA2957"/>
    <w:rsid w:val="00EA2F92"/>
    <w:rsid w:val="00EA331A"/>
    <w:rsid w:val="00EA761A"/>
    <w:rsid w:val="00EB1043"/>
    <w:rsid w:val="00EB16CD"/>
    <w:rsid w:val="00EB428F"/>
    <w:rsid w:val="00EC176E"/>
    <w:rsid w:val="00EC6065"/>
    <w:rsid w:val="00EC657D"/>
    <w:rsid w:val="00EC711E"/>
    <w:rsid w:val="00ED0FE2"/>
    <w:rsid w:val="00ED3EAA"/>
    <w:rsid w:val="00ED5A68"/>
    <w:rsid w:val="00ED6D1F"/>
    <w:rsid w:val="00EE0582"/>
    <w:rsid w:val="00EE2C35"/>
    <w:rsid w:val="00EE5834"/>
    <w:rsid w:val="00EE65B2"/>
    <w:rsid w:val="00EE684A"/>
    <w:rsid w:val="00EE7048"/>
    <w:rsid w:val="00F0041E"/>
    <w:rsid w:val="00F00AB3"/>
    <w:rsid w:val="00F01054"/>
    <w:rsid w:val="00F016C0"/>
    <w:rsid w:val="00F02757"/>
    <w:rsid w:val="00F029A8"/>
    <w:rsid w:val="00F03AB8"/>
    <w:rsid w:val="00F04B64"/>
    <w:rsid w:val="00F04C8E"/>
    <w:rsid w:val="00F057F7"/>
    <w:rsid w:val="00F06C93"/>
    <w:rsid w:val="00F0712A"/>
    <w:rsid w:val="00F12E7B"/>
    <w:rsid w:val="00F164F1"/>
    <w:rsid w:val="00F22025"/>
    <w:rsid w:val="00F25B43"/>
    <w:rsid w:val="00F2635A"/>
    <w:rsid w:val="00F26666"/>
    <w:rsid w:val="00F26D92"/>
    <w:rsid w:val="00F2778C"/>
    <w:rsid w:val="00F279D6"/>
    <w:rsid w:val="00F30CCA"/>
    <w:rsid w:val="00F336BF"/>
    <w:rsid w:val="00F33B37"/>
    <w:rsid w:val="00F351FA"/>
    <w:rsid w:val="00F37DE1"/>
    <w:rsid w:val="00F41B2B"/>
    <w:rsid w:val="00F43796"/>
    <w:rsid w:val="00F43860"/>
    <w:rsid w:val="00F46634"/>
    <w:rsid w:val="00F51BFF"/>
    <w:rsid w:val="00F54DBA"/>
    <w:rsid w:val="00F556D2"/>
    <w:rsid w:val="00F60D21"/>
    <w:rsid w:val="00F61201"/>
    <w:rsid w:val="00F633F8"/>
    <w:rsid w:val="00F643D1"/>
    <w:rsid w:val="00F66DBF"/>
    <w:rsid w:val="00F66E62"/>
    <w:rsid w:val="00F67518"/>
    <w:rsid w:val="00F71CD8"/>
    <w:rsid w:val="00F722F1"/>
    <w:rsid w:val="00F73168"/>
    <w:rsid w:val="00F73A99"/>
    <w:rsid w:val="00F73D18"/>
    <w:rsid w:val="00F74A2E"/>
    <w:rsid w:val="00F76F23"/>
    <w:rsid w:val="00F771EA"/>
    <w:rsid w:val="00F828DA"/>
    <w:rsid w:val="00F835A0"/>
    <w:rsid w:val="00F83A22"/>
    <w:rsid w:val="00F8472F"/>
    <w:rsid w:val="00F85304"/>
    <w:rsid w:val="00F87510"/>
    <w:rsid w:val="00F91330"/>
    <w:rsid w:val="00F9321A"/>
    <w:rsid w:val="00F9368C"/>
    <w:rsid w:val="00F9506B"/>
    <w:rsid w:val="00F9613E"/>
    <w:rsid w:val="00F961EB"/>
    <w:rsid w:val="00FA3D85"/>
    <w:rsid w:val="00FA42DC"/>
    <w:rsid w:val="00FA5545"/>
    <w:rsid w:val="00FA7EF3"/>
    <w:rsid w:val="00FB17E7"/>
    <w:rsid w:val="00FB3BFC"/>
    <w:rsid w:val="00FB44BF"/>
    <w:rsid w:val="00FC02A4"/>
    <w:rsid w:val="00FC07D2"/>
    <w:rsid w:val="00FC1BCC"/>
    <w:rsid w:val="00FC30DA"/>
    <w:rsid w:val="00FC3814"/>
    <w:rsid w:val="00FC634B"/>
    <w:rsid w:val="00FC72EE"/>
    <w:rsid w:val="00FC75E6"/>
    <w:rsid w:val="00FC7F69"/>
    <w:rsid w:val="00FD0413"/>
    <w:rsid w:val="00FD0A7E"/>
    <w:rsid w:val="00FD2EEB"/>
    <w:rsid w:val="00FD369C"/>
    <w:rsid w:val="00FD3CB5"/>
    <w:rsid w:val="00FD52DA"/>
    <w:rsid w:val="00FD5651"/>
    <w:rsid w:val="00FD6118"/>
    <w:rsid w:val="00FE18B7"/>
    <w:rsid w:val="00FE1A29"/>
    <w:rsid w:val="00FE1FAA"/>
    <w:rsid w:val="00FE2EA7"/>
    <w:rsid w:val="00FE6011"/>
    <w:rsid w:val="00FF0BA3"/>
    <w:rsid w:val="00FF1129"/>
    <w:rsid w:val="00FF16DF"/>
    <w:rsid w:val="00FF1C24"/>
    <w:rsid w:val="00FF32ED"/>
    <w:rsid w:val="00FF5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02064"/>
  <w15:chartTrackingRefBased/>
  <w15:docId w15:val="{D16CDF56-EC93-4088-ACF1-1364673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5277"/>
    <w:pPr>
      <w:suppressAutoHyphens/>
    </w:pPr>
  </w:style>
  <w:style w:type="paragraph" w:styleId="Cmsor1">
    <w:name w:val="heading 1"/>
    <w:aliases w:val="Heading 1 Char,Okean1,(Chapter),app heading 1,h1,1. számozott szint"/>
    <w:basedOn w:val="Norml"/>
    <w:next w:val="Norml"/>
    <w:link w:val="Cmsor1Char1"/>
    <w:qFormat/>
    <w:pPr>
      <w:keepNext/>
      <w:numPr>
        <w:numId w:val="1"/>
      </w:numPr>
      <w:tabs>
        <w:tab w:val="left" w:pos="709"/>
        <w:tab w:val="left" w:pos="2126"/>
        <w:tab w:val="left" w:pos="4111"/>
        <w:tab w:val="left" w:pos="5812"/>
      </w:tabs>
      <w:spacing w:before="240" w:after="120"/>
      <w:jc w:val="both"/>
      <w:outlineLvl w:val="0"/>
    </w:pPr>
    <w:rPr>
      <w:b/>
      <w:bCs/>
      <w:kern w:val="1"/>
      <w:sz w:val="28"/>
      <w:szCs w:val="28"/>
      <w:lang w:val="en-GB"/>
    </w:rPr>
  </w:style>
  <w:style w:type="paragraph" w:styleId="Cmsor2">
    <w:name w:val="heading 2"/>
    <w:aliases w:val="Okean2,_NFÜ,(SubSection),H2,sous-chapitre, Char17"/>
    <w:basedOn w:val="Norml"/>
    <w:next w:val="Norml"/>
    <w:uiPriority w:val="9"/>
    <w:qFormat/>
    <w:pPr>
      <w:keepNext/>
      <w:numPr>
        <w:ilvl w:val="1"/>
        <w:numId w:val="1"/>
      </w:numPr>
      <w:tabs>
        <w:tab w:val="left" w:pos="709"/>
      </w:tabs>
      <w:spacing w:before="240" w:after="120"/>
      <w:jc w:val="both"/>
      <w:outlineLvl w:val="1"/>
    </w:pPr>
    <w:rPr>
      <w:b/>
      <w:bCs/>
      <w:lang w:val="en-GB"/>
    </w:rPr>
  </w:style>
  <w:style w:type="paragraph" w:styleId="Cmsor3">
    <w:name w:val="heading 3"/>
    <w:aliases w:val="harmadik lépcsõ,Okean3,H3"/>
    <w:basedOn w:val="Norml"/>
    <w:next w:val="Norml"/>
    <w:uiPriority w:val="9"/>
    <w:qFormat/>
    <w:pPr>
      <w:keepNext/>
      <w:numPr>
        <w:ilvl w:val="2"/>
        <w:numId w:val="1"/>
      </w:numPr>
      <w:tabs>
        <w:tab w:val="left" w:pos="709"/>
      </w:tabs>
      <w:spacing w:before="240" w:after="120"/>
      <w:jc w:val="both"/>
      <w:outlineLvl w:val="2"/>
    </w:pPr>
    <w:rPr>
      <w:b/>
      <w:bCs/>
      <w:lang w:val="en-GB"/>
    </w:rPr>
  </w:style>
  <w:style w:type="paragraph" w:styleId="Cmsor4">
    <w:name w:val="heading 4"/>
    <w:aliases w:val="Okean4,Fej 1"/>
    <w:basedOn w:val="Norml"/>
    <w:next w:val="Norml"/>
    <w:uiPriority w:val="9"/>
    <w:qFormat/>
    <w:pPr>
      <w:keepNext/>
      <w:spacing w:before="240" w:after="120"/>
      <w:jc w:val="both"/>
      <w:outlineLvl w:val="3"/>
    </w:pPr>
    <w:rPr>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uiPriority w:val="9"/>
    <w:qFormat/>
    <w:pPr>
      <w:spacing w:before="240" w:after="60"/>
      <w:outlineLvl w:val="4"/>
    </w:pPr>
    <w:rPr>
      <w:rFonts w:ascii="Calibri" w:hAnsi="Calibri"/>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lang w:val="en-GB"/>
    </w:rPr>
  </w:style>
  <w:style w:type="paragraph" w:styleId="Cmsor8">
    <w:name w:val="heading 8"/>
    <w:aliases w:val="Okean8"/>
    <w:basedOn w:val="Norml"/>
    <w:next w:val="Norml"/>
    <w:qFormat/>
    <w:pPr>
      <w:numPr>
        <w:ilvl w:val="7"/>
        <w:numId w:val="1"/>
      </w:numPr>
      <w:spacing w:before="240" w:after="60"/>
      <w:jc w:val="both"/>
      <w:outlineLvl w:val="7"/>
    </w:pPr>
    <w:rPr>
      <w:i/>
      <w:iCs/>
      <w:lang w:val="en-GB"/>
    </w:rPr>
  </w:style>
  <w:style w:type="paragraph" w:styleId="Cmsor9">
    <w:name w:val="heading 9"/>
    <w:basedOn w:val="Norml"/>
    <w:next w:val="Norml"/>
    <w:qFormat/>
    <w:pPr>
      <w:numPr>
        <w:ilvl w:val="8"/>
        <w:numId w:val="1"/>
      </w:numPr>
      <w:spacing w:before="240" w:after="60"/>
      <w:jc w:val="both"/>
      <w:outlineLvl w:val="8"/>
    </w:pPr>
    <w:rPr>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uiPriority w:val="99"/>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lang w:val="x-none"/>
    </w:rPr>
  </w:style>
  <w:style w:type="paragraph" w:styleId="Lista">
    <w:name w:val="List"/>
    <w:basedOn w:val="Szvegtrzs"/>
    <w:uiPriority w:val="99"/>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lang w:val="x-none"/>
    </w:rPr>
  </w:style>
  <w:style w:type="paragraph" w:styleId="llb">
    <w:name w:val="footer"/>
    <w:aliases w:val=" Char14, Char141,Char14,Char141,Footer1"/>
    <w:basedOn w:val="Norml"/>
    <w:uiPriority w:val="99"/>
    <w:pPr>
      <w:tabs>
        <w:tab w:val="center" w:pos="4536"/>
        <w:tab w:val="right" w:pos="9072"/>
      </w:tabs>
    </w:pPr>
    <w:rPr>
      <w:lang w:val="x-none"/>
    </w:rPr>
  </w:style>
  <w:style w:type="paragraph" w:styleId="Buborkszveg">
    <w:name w:val="Balloon Text"/>
    <w:basedOn w:val="Norml"/>
    <w:link w:val="BuborkszvegChar"/>
    <w:rPr>
      <w:rFonts w:ascii="Tahoma" w:hAnsi="Tahoma"/>
      <w:sz w:val="16"/>
      <w:szCs w:val="16"/>
      <w:lang w:val="x-none"/>
    </w:rPr>
  </w:style>
  <w:style w:type="paragraph" w:customStyle="1" w:styleId="Szvegtrzsbehzssal21">
    <w:name w:val="Szövegtörzs behúzással 21"/>
    <w:basedOn w:val="Norml"/>
    <w:pPr>
      <w:autoSpaceDE w:val="0"/>
      <w:ind w:firstLine="204"/>
      <w:jc w:val="both"/>
    </w:pPr>
  </w:style>
  <w:style w:type="paragraph" w:customStyle="1" w:styleId="Jegyzetszveg1">
    <w:name w:val="Jegyzetszöveg1"/>
    <w:basedOn w:val="Norml"/>
    <w:pPr>
      <w:spacing w:before="120" w:after="120"/>
      <w:jc w:val="both"/>
    </w:pPr>
    <w:rPr>
      <w:lang w:val="en-GB"/>
    </w:rPr>
  </w:style>
  <w:style w:type="paragraph" w:customStyle="1" w:styleId="Felsorols1">
    <w:name w:val="Felsorolás1"/>
    <w:basedOn w:val="Norml"/>
    <w:pPr>
      <w:numPr>
        <w:numId w:val="3"/>
      </w:numPr>
      <w:spacing w:before="120" w:after="120"/>
      <w:jc w:val="both"/>
    </w:pPr>
    <w:rPr>
      <w:lang w:val="en-GB"/>
    </w:rPr>
  </w:style>
  <w:style w:type="paragraph" w:styleId="TJ1">
    <w:name w:val="toc 1"/>
    <w:aliases w:val="OkeanTJ1"/>
    <w:basedOn w:val="Norml"/>
    <w:next w:val="Norml"/>
    <w:uiPriority w:val="39"/>
    <w:pPr>
      <w:spacing w:before="120" w:after="120"/>
    </w:pPr>
    <w:rPr>
      <w:rFonts w:asciiTheme="minorHAnsi" w:hAnsiTheme="minorHAnsi" w:cstheme="minorHAnsi"/>
      <w:b/>
      <w:bCs/>
      <w:caps/>
    </w:rPr>
  </w:style>
  <w:style w:type="paragraph" w:styleId="TJ2">
    <w:name w:val="toc 2"/>
    <w:aliases w:val="OkeanTJ2"/>
    <w:basedOn w:val="Norml"/>
    <w:next w:val="Norml"/>
    <w:uiPriority w:val="39"/>
    <w:pPr>
      <w:ind w:left="240"/>
    </w:pPr>
    <w:rPr>
      <w:rFonts w:asciiTheme="minorHAnsi" w:hAnsiTheme="minorHAnsi" w:cstheme="minorHAnsi"/>
      <w:smallCaps/>
    </w:rPr>
  </w:style>
  <w:style w:type="paragraph" w:customStyle="1" w:styleId="text-3mezera">
    <w:name w:val="text - 3 mezera"/>
    <w:basedOn w:val="Norml"/>
    <w:pPr>
      <w:widowControl w:val="0"/>
      <w:spacing w:before="60" w:after="120" w:line="240" w:lineRule="exact"/>
      <w:jc w:val="both"/>
    </w:pPr>
    <w:rPr>
      <w:lang w:val="cs-CZ"/>
    </w:rPr>
  </w:style>
  <w:style w:type="paragraph" w:customStyle="1" w:styleId="BodyText1">
    <w:name w:val="Body Text1"/>
    <w:basedOn w:val="Norml"/>
    <w:pPr>
      <w:spacing w:before="120" w:after="120"/>
      <w:jc w:val="both"/>
    </w:pPr>
  </w:style>
  <w:style w:type="paragraph" w:customStyle="1" w:styleId="Sub-Clause">
    <w:name w:val="Sub-Clause"/>
    <w:basedOn w:val="Norml"/>
    <w:pPr>
      <w:tabs>
        <w:tab w:val="left" w:pos="1134"/>
      </w:tabs>
      <w:spacing w:before="120" w:after="120"/>
      <w:ind w:left="1134" w:hanging="1134"/>
      <w:jc w:val="both"/>
    </w:pPr>
    <w:rPr>
      <w:lang w:val="en-GB"/>
    </w:rPr>
  </w:style>
  <w:style w:type="paragraph" w:customStyle="1" w:styleId="Explanation">
    <w:name w:val="Explanation"/>
    <w:basedOn w:val="Norml"/>
    <w:pPr>
      <w:spacing w:before="120" w:after="120"/>
      <w:jc w:val="both"/>
    </w:pPr>
    <w:rPr>
      <w:i/>
      <w:iCs/>
      <w:lang w:val="en-GB"/>
    </w:rPr>
  </w:style>
  <w:style w:type="paragraph" w:customStyle="1" w:styleId="BodyText23">
    <w:name w:val="Body Text 23"/>
    <w:basedOn w:val="Norml"/>
    <w:pPr>
      <w:tabs>
        <w:tab w:val="left" w:pos="567"/>
        <w:tab w:val="left" w:pos="1560"/>
        <w:tab w:val="left" w:pos="2410"/>
        <w:tab w:val="left" w:pos="5409"/>
      </w:tabs>
    </w:pPr>
    <w:rPr>
      <w:lang w:val="en-GB"/>
    </w:rPr>
  </w:style>
  <w:style w:type="paragraph" w:customStyle="1" w:styleId="Szvegtrzs21">
    <w:name w:val="Szövegtörzs 21"/>
    <w:basedOn w:val="Norml"/>
    <w:pPr>
      <w:spacing w:before="120" w:after="120" w:line="480" w:lineRule="auto"/>
      <w:jc w:val="both"/>
    </w:pPr>
    <w:rPr>
      <w:lang w:val="en-GB"/>
    </w:rPr>
  </w:style>
  <w:style w:type="paragraph" w:customStyle="1" w:styleId="BodyTextIndent33">
    <w:name w:val="Body Text Indent 33"/>
    <w:basedOn w:val="Norml"/>
    <w:pPr>
      <w:ind w:left="576"/>
      <w:jc w:val="both"/>
    </w:pPr>
  </w:style>
  <w:style w:type="paragraph" w:customStyle="1" w:styleId="BodyText24">
    <w:name w:val="Body Text 24"/>
    <w:basedOn w:val="Norml"/>
    <w:pPr>
      <w:tabs>
        <w:tab w:val="left" w:pos="567"/>
        <w:tab w:val="left" w:pos="1560"/>
        <w:tab w:val="left" w:pos="2410"/>
        <w:tab w:val="left" w:pos="5409"/>
      </w:tabs>
      <w:ind w:left="567" w:hanging="567"/>
      <w:jc w:val="both"/>
    </w:pPr>
    <w:rPr>
      <w:kern w:val="1"/>
      <w:sz w:val="22"/>
      <w:lang w:val="en-GB"/>
    </w:rPr>
  </w:style>
  <w:style w:type="paragraph" w:styleId="NormlWeb">
    <w:name w:val="Normal (Web)"/>
    <w:basedOn w:val="Norml"/>
    <w:uiPriority w:val="99"/>
    <w:pPr>
      <w:spacing w:before="280" w:after="280"/>
      <w:jc w:val="both"/>
    </w:p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style>
  <w:style w:type="paragraph" w:customStyle="1" w:styleId="Felsorols21">
    <w:name w:val="Felsorolás 21"/>
    <w:basedOn w:val="Norml"/>
    <w:pPr>
      <w:numPr>
        <w:numId w:val="2"/>
      </w:numPr>
      <w:jc w:val="both"/>
    </w:pPr>
    <w:rPr>
      <w:lang w:val="en-GB"/>
    </w:rPr>
  </w:style>
  <w:style w:type="paragraph" w:styleId="Cm">
    <w:name w:val="Title"/>
    <w:aliases w:val=" Char11, Char9,Char11,Char9,Cím Char1,Cím Char Char,Main Title"/>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lang w:val="en-GB"/>
    </w:rPr>
  </w:style>
  <w:style w:type="paragraph" w:customStyle="1" w:styleId="Heading4a">
    <w:name w:val="Heading 4a"/>
    <w:basedOn w:val="Norml"/>
    <w:pPr>
      <w:keepNext/>
      <w:spacing w:before="240" w:after="120"/>
      <w:jc w:val="both"/>
    </w:pPr>
    <w:rPr>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style>
  <w:style w:type="paragraph" w:customStyle="1" w:styleId="oddl-nadpis">
    <w:name w:val="oddíl-nadpis"/>
    <w:basedOn w:val="Norml"/>
    <w:pPr>
      <w:keepNext/>
      <w:widowControl w:val="0"/>
      <w:tabs>
        <w:tab w:val="left" w:pos="567"/>
      </w:tabs>
      <w:spacing w:before="240" w:after="120" w:line="240" w:lineRule="exact"/>
      <w:jc w:val="both"/>
    </w:pPr>
    <w:rPr>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lang w:val="cs-CZ"/>
    </w:rPr>
  </w:style>
  <w:style w:type="paragraph" w:customStyle="1" w:styleId="Cm1">
    <w:name w:val="Cím1"/>
    <w:basedOn w:val="Norml"/>
    <w:pPr>
      <w:keepNext/>
      <w:keepLines/>
      <w:widowControl w:val="0"/>
      <w:tabs>
        <w:tab w:val="left" w:pos="0"/>
        <w:tab w:val="left" w:pos="360"/>
      </w:tabs>
      <w:spacing w:before="120" w:after="120"/>
      <w:ind w:left="-567"/>
      <w:jc w:val="both"/>
    </w:pPr>
    <w:rPr>
      <w:b/>
      <w:bCs/>
      <w:caps/>
      <w:lang w:val="en-GB"/>
    </w:rPr>
  </w:style>
  <w:style w:type="paragraph" w:customStyle="1" w:styleId="Blockquote">
    <w:name w:val="Blockquote"/>
    <w:basedOn w:val="Norml"/>
    <w:pPr>
      <w:widowControl w:val="0"/>
      <w:spacing w:before="100" w:after="100"/>
      <w:ind w:left="360" w:right="360"/>
      <w:jc w:val="both"/>
    </w:pPr>
    <w:rPr>
      <w:lang w:val="en-US"/>
    </w:rPr>
  </w:style>
  <w:style w:type="paragraph" w:customStyle="1" w:styleId="titre4">
    <w:name w:val="titre4"/>
    <w:basedOn w:val="Norml"/>
    <w:pPr>
      <w:tabs>
        <w:tab w:val="decimal" w:pos="357"/>
        <w:tab w:val="decimal" w:pos="1134"/>
      </w:tabs>
      <w:spacing w:before="120" w:after="120"/>
      <w:ind w:left="1134" w:hanging="1134"/>
      <w:jc w:val="both"/>
    </w:pPr>
    <w:rPr>
      <w:b/>
      <w:bCs/>
      <w:lang w:val="en-GB"/>
    </w:rPr>
  </w:style>
  <w:style w:type="paragraph" w:customStyle="1" w:styleId="TJ91">
    <w:name w:val="TJ 91"/>
    <w:basedOn w:val="Norml"/>
    <w:next w:val="Norml"/>
    <w:rPr>
      <w:sz w:val="18"/>
      <w:szCs w:val="18"/>
      <w:lang w:val="en-GB"/>
    </w:rPr>
  </w:style>
  <w:style w:type="paragraph" w:customStyle="1" w:styleId="Cm2">
    <w:name w:val="Cím2"/>
    <w:basedOn w:val="Norml"/>
    <w:pPr>
      <w:spacing w:before="120" w:after="120"/>
      <w:jc w:val="center"/>
    </w:pPr>
    <w:rPr>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b/>
      <w:bCs/>
    </w:rPr>
  </w:style>
  <w:style w:type="paragraph" w:customStyle="1" w:styleId="BodyText21">
    <w:name w:val="Body Text 21"/>
    <w:basedOn w:val="Norml"/>
    <w:pPr>
      <w:tabs>
        <w:tab w:val="left" w:pos="567"/>
        <w:tab w:val="left" w:pos="1560"/>
        <w:tab w:val="left" w:pos="2410"/>
        <w:tab w:val="left" w:pos="5409"/>
      </w:tabs>
      <w:ind w:left="567" w:hanging="567"/>
      <w:jc w:val="both"/>
    </w:pPr>
    <w:rPr>
      <w:kern w:val="1"/>
      <w:sz w:val="22"/>
      <w:szCs w:val="22"/>
      <w:lang w:val="en-GB"/>
    </w:rPr>
  </w:style>
  <w:style w:type="paragraph" w:customStyle="1" w:styleId="felsorols">
    <w:name w:val="felsorolás"/>
    <w:basedOn w:val="Norml"/>
    <w:pPr>
      <w:widowControl w:val="0"/>
      <w:tabs>
        <w:tab w:val="left" w:pos="360"/>
      </w:tabs>
      <w:ind w:left="697" w:hanging="357"/>
      <w:jc w:val="both"/>
    </w:pPr>
  </w:style>
  <w:style w:type="paragraph" w:customStyle="1" w:styleId="Lista21">
    <w:name w:val="Lista 21"/>
    <w:basedOn w:val="Norml"/>
    <w:pPr>
      <w:ind w:left="566" w:hanging="283"/>
    </w:pPr>
  </w:style>
  <w:style w:type="paragraph" w:customStyle="1" w:styleId="volume2-nadpis">
    <w:name w:val="volume2-nadpis"/>
    <w:basedOn w:val="oddl-nadpis"/>
    <w:pPr>
      <w:widowControl/>
      <w:spacing w:after="0"/>
      <w:jc w:val="left"/>
    </w:pPr>
    <w:rPr>
      <w:rFonts w:ascii="Arial" w:hAnsi="Arial"/>
      <w:bCs w:val="0"/>
      <w:lang w:val="en-GB"/>
    </w:rPr>
  </w:style>
  <w:style w:type="paragraph" w:customStyle="1" w:styleId="Szvegtrzs22">
    <w:name w:val="Szövegtörzs 22"/>
    <w:basedOn w:val="Norml"/>
    <w:pPr>
      <w:jc w:val="both"/>
    </w:pPr>
    <w:rPr>
      <w:color w:val="FF00FF"/>
    </w:rPr>
  </w:style>
  <w:style w:type="paragraph" w:customStyle="1" w:styleId="Logo">
    <w:name w:val="Logo"/>
    <w:basedOn w:val="Norml"/>
    <w:rPr>
      <w:lang w:val="fr-FR"/>
    </w:rPr>
  </w:style>
  <w:style w:type="paragraph" w:customStyle="1" w:styleId="ZU">
    <w:name w:val="Z_U"/>
    <w:basedOn w:val="Norml"/>
    <w:rPr>
      <w:b/>
      <w:sz w:val="16"/>
      <w:lang w:val="fr-FR"/>
    </w:rPr>
  </w:style>
  <w:style w:type="paragraph" w:customStyle="1" w:styleId="Rub1">
    <w:name w:val="Rub1"/>
    <w:basedOn w:val="Norml"/>
    <w:link w:val="Rub1Char"/>
    <w:pPr>
      <w:tabs>
        <w:tab w:val="left" w:pos="1276"/>
      </w:tabs>
      <w:jc w:val="both"/>
    </w:pPr>
    <w:rPr>
      <w:b/>
      <w:smallCaps/>
      <w:lang w:val="x-none"/>
    </w:rPr>
  </w:style>
  <w:style w:type="paragraph" w:customStyle="1" w:styleId="Rub2">
    <w:name w:val="Rub2"/>
    <w:basedOn w:val="Norml"/>
    <w:next w:val="Norml"/>
    <w:pPr>
      <w:tabs>
        <w:tab w:val="left" w:pos="709"/>
        <w:tab w:val="left" w:pos="5670"/>
        <w:tab w:val="left" w:pos="6663"/>
        <w:tab w:val="left" w:pos="7088"/>
      </w:tabs>
      <w:ind w:right="-596"/>
    </w:pPr>
    <w:rPr>
      <w:smallCaps/>
      <w:lang w:val="fr-FR"/>
    </w:rPr>
  </w:style>
  <w:style w:type="paragraph" w:customStyle="1" w:styleId="Rub3">
    <w:name w:val="Rub3"/>
    <w:basedOn w:val="Norml"/>
    <w:next w:val="Norml"/>
    <w:pPr>
      <w:tabs>
        <w:tab w:val="left" w:pos="709"/>
      </w:tabs>
      <w:jc w:val="both"/>
    </w:pPr>
    <w:rPr>
      <w:b/>
      <w:i/>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sz w:val="22"/>
      <w:lang w:val="x-none"/>
    </w:rPr>
  </w:style>
  <w:style w:type="paragraph" w:styleId="Megjegyzstrgya">
    <w:name w:val="annotation subject"/>
    <w:basedOn w:val="Jegyzetszveg1"/>
    <w:next w:val="Jegyzetszveg1"/>
    <w:link w:val="MegjegyzstrgyaChar"/>
    <w:uiPriority w:val="99"/>
    <w:pPr>
      <w:spacing w:before="0" w:after="0"/>
      <w:jc w:val="left"/>
    </w:pPr>
    <w:rPr>
      <w:rFonts w:ascii="Arial" w:hAnsi="Arial"/>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style>
  <w:style w:type="paragraph" w:customStyle="1" w:styleId="Okeanlevel5">
    <w:name w:val="Okean_level_5"/>
    <w:basedOn w:val="Norml"/>
    <w:pPr>
      <w:spacing w:after="160" w:line="240" w:lineRule="exact"/>
    </w:pPr>
    <w:rPr>
      <w:rFonts w:ascii="Verdana" w:hAnsi="Verdana"/>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Chapter) Char1,app heading 1 Char1,h1 Char1"/>
    <w:rPr>
      <w:b/>
      <w:bCs/>
      <w:kern w:val="1"/>
      <w:sz w:val="28"/>
      <w:szCs w:val="28"/>
      <w:lang w:val="en-GB" w:eastAsia="ar-SA"/>
    </w:rPr>
  </w:style>
  <w:style w:type="character" w:customStyle="1" w:styleId="Cmsor2Char">
    <w:name w:val="Címsor 2 Char"/>
    <w:aliases w:val="Okean2 Char,_NFÜ Char,(SubSection) Char,H2 Char,sous-chapitre Char, Char17 Char"/>
    <w:uiPriority w:val="9"/>
    <w:rPr>
      <w:b/>
      <w:bCs/>
      <w:sz w:val="24"/>
      <w:szCs w:val="24"/>
      <w:lang w:val="en-GB" w:eastAsia="ar-SA"/>
    </w:rPr>
  </w:style>
  <w:style w:type="character" w:customStyle="1" w:styleId="Cmsor3Char">
    <w:name w:val="Címsor 3 Char"/>
    <w:aliases w:val="Okean3 Char,H3 Char"/>
    <w:uiPriority w:val="9"/>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iPriority w:val="99"/>
    <w:unhideWhenUsed/>
    <w:rPr>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uiPriority w:val="99"/>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rPr>
      <w:rFonts w:ascii="Arial" w:hAnsi="Arial" w:cs="Arial"/>
      <w:sz w:val="24"/>
      <w:szCs w:val="24"/>
      <w:lang w:eastAsia="ar-SA"/>
    </w:rPr>
  </w:style>
  <w:style w:type="character" w:customStyle="1" w:styleId="CmChar">
    <w:name w:val="Cím Char"/>
    <w:aliases w:val=" Char11 Char, Char9 Char,Char11 Char,Char9 Char,Cím Char1 Char,Cím Char Char Char,Main Title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aliases w:val="Fej 1 Char"/>
    <w:uiPriority w:val="9"/>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E12308"/>
    <w:pPr>
      <w:tabs>
        <w:tab w:val="right" w:leader="dot" w:pos="9060"/>
      </w:tabs>
      <w:ind w:left="480"/>
    </w:pPr>
    <w:rPr>
      <w:rFonts w:asciiTheme="minorHAnsi" w:hAnsiTheme="minorHAnsi" w:cstheme="minorHAnsi"/>
      <w:i/>
      <w:iCs/>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1F384C"/>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pPr>
      <w:numPr>
        <w:numId w:val="9"/>
      </w:numPr>
      <w:contextualSpacing/>
    </w:pPr>
  </w:style>
  <w:style w:type="paragraph" w:styleId="Szvegtrzsbehzssal3">
    <w:name w:val="Body Text Indent 3"/>
    <w:basedOn w:val="Norml"/>
    <w:pPr>
      <w:suppressAutoHyphens w:val="0"/>
      <w:spacing w:after="120"/>
      <w:ind w:left="283"/>
    </w:pPr>
    <w:rPr>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lang w:val="en-GB"/>
    </w:rPr>
  </w:style>
  <w:style w:type="paragraph" w:customStyle="1" w:styleId="Felsorolasabc">
    <w:name w:val="Felsorolas abc"/>
    <w:basedOn w:val="Norml"/>
    <w:pPr>
      <w:tabs>
        <w:tab w:val="num" w:pos="2340"/>
      </w:tabs>
      <w:suppressAutoHyphens w:val="0"/>
      <w:spacing w:after="240"/>
      <w:ind w:left="2340" w:hanging="360"/>
      <w:jc w:val="both"/>
    </w:pPr>
  </w:style>
  <w:style w:type="paragraph" w:customStyle="1" w:styleId="Normszmozott">
    <w:name w:val="Norm számozott"/>
    <w:basedOn w:val="Norml"/>
    <w:pPr>
      <w:tabs>
        <w:tab w:val="num" w:pos="360"/>
      </w:tabs>
      <w:suppressAutoHyphens w:val="0"/>
      <w:spacing w:after="240"/>
      <w:jc w:val="both"/>
    </w:p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uiPriority w:val="9"/>
    <w:rPr>
      <w:rFonts w:ascii="Calibri" w:hAnsi="Calibri"/>
      <w:b/>
      <w:bCs/>
      <w:i/>
      <w:iCs/>
      <w:sz w:val="26"/>
      <w:szCs w:val="26"/>
      <w:lang w:eastAsia="ar-SA"/>
    </w:rPr>
  </w:style>
  <w:style w:type="paragraph" w:customStyle="1" w:styleId="Norml-1">
    <w:name w:val="Normál-1"/>
    <w:basedOn w:val="Norml"/>
    <w:pPr>
      <w:spacing w:line="360" w:lineRule="exact"/>
      <w:jc w:val="both"/>
    </w:pPr>
    <w:rPr>
      <w:sz w:val="22"/>
    </w:rPr>
  </w:style>
  <w:style w:type="character" w:customStyle="1" w:styleId="Kiemels21">
    <w:name w:val="Kiemelés21"/>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qFormat/>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sz w:val="22"/>
      <w:szCs w:val="22"/>
      <w:lang w:eastAsia="en-US"/>
    </w:rPr>
  </w:style>
  <w:style w:type="numbering" w:customStyle="1" w:styleId="Nemlista1">
    <w:name w:val="Nem lista1"/>
    <w:next w:val="Nemlista"/>
    <w:uiPriority w:val="99"/>
    <w:semiHidden/>
    <w:unhideWhenUsed/>
    <w:rsid w:val="001F6AEC"/>
  </w:style>
  <w:style w:type="paragraph" w:customStyle="1" w:styleId="Textbody">
    <w:name w:val="Text body"/>
    <w:basedOn w:val="Norml"/>
    <w:rsid w:val="001F6AEC"/>
    <w:pPr>
      <w:widowControl w:val="0"/>
      <w:autoSpaceDN w:val="0"/>
      <w:spacing w:after="120"/>
      <w:textAlignment w:val="baseline"/>
    </w:pPr>
    <w:rPr>
      <w:rFonts w:cs="Tahoma"/>
      <w:kern w:val="3"/>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rsid w:val="001F6AEC"/>
    <w:pPr>
      <w:suppressAutoHyphens w:val="0"/>
    </w:pPr>
    <w:rPr>
      <w:rFonts w:ascii="Courier New" w:hAnsi="Courier New"/>
      <w:lang w:val="x-none" w:eastAsia="x-none"/>
    </w:rPr>
  </w:style>
  <w:style w:type="character" w:customStyle="1" w:styleId="CsakszvegChar">
    <w:name w:val="Csak szöveg Char"/>
    <w:link w:val="Csakszveg"/>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b/>
      <w:bCs/>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b/>
      <w:bCs/>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b/>
      <w:bCs/>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b/>
      <w:bCs/>
      <w:sz w:val="16"/>
      <w:szCs w:val="16"/>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b/>
      <w:bCs/>
      <w:sz w:val="16"/>
      <w:szCs w:val="16"/>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b/>
      <w:bCs/>
      <w:sz w:val="16"/>
      <w:szCs w:val="16"/>
    </w:rPr>
  </w:style>
  <w:style w:type="paragraph" w:customStyle="1" w:styleId="xl82">
    <w:name w:val="xl82"/>
    <w:basedOn w:val="Norml"/>
    <w:rsid w:val="00FE1FAA"/>
    <w:pPr>
      <w:suppressAutoHyphens w:val="0"/>
      <w:spacing w:before="100" w:beforeAutospacing="1" w:after="100" w:afterAutospacing="1"/>
      <w:jc w:val="center"/>
    </w:pPr>
    <w:rPr>
      <w:rFonts w:ascii="Calibri" w:hAnsi="Calibri"/>
    </w:rPr>
  </w:style>
  <w:style w:type="paragraph" w:customStyle="1" w:styleId="xl83">
    <w:name w:val="xl83"/>
    <w:basedOn w:val="Norml"/>
    <w:rsid w:val="00FE1FAA"/>
    <w:pPr>
      <w:suppressAutoHyphens w:val="0"/>
      <w:spacing w:before="100" w:beforeAutospacing="1" w:after="100" w:afterAutospacing="1"/>
      <w:jc w:val="center"/>
    </w:pPr>
    <w:rPr>
      <w:rFonts w:ascii="Calibri" w:hAnsi="Calibri"/>
      <w:b/>
      <w:bCs/>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rPr>
  </w:style>
  <w:style w:type="numbering" w:customStyle="1" w:styleId="Nemlista2">
    <w:name w:val="Nem lista2"/>
    <w:next w:val="Nemlista"/>
    <w:uiPriority w:val="99"/>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rPr>
  </w:style>
  <w:style w:type="paragraph" w:customStyle="1" w:styleId="OkeanFelsorolas0">
    <w:name w:val="Okean_Felsorolas"/>
    <w:basedOn w:val="Szvegtrzs3"/>
    <w:rsid w:val="00F828DA"/>
    <w:pPr>
      <w:numPr>
        <w:numId w:val="12"/>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rPr>
  </w:style>
  <w:style w:type="paragraph" w:styleId="brajegyzk">
    <w:name w:val="table of figures"/>
    <w:basedOn w:val="Norml"/>
    <w:next w:val="Norml"/>
    <w:semiHidden/>
    <w:rsid w:val="00F828DA"/>
    <w:pPr>
      <w:suppressAutoHyphens w:val="0"/>
      <w:spacing w:line="360" w:lineRule="exact"/>
      <w:ind w:left="400" w:hanging="400"/>
      <w:jc w:val="both"/>
    </w:pPr>
    <w:rPr>
      <w:sz w:val="22"/>
    </w:rPr>
  </w:style>
  <w:style w:type="paragraph" w:styleId="TJ4">
    <w:name w:val="toc 4"/>
    <w:aliases w:val="OkeanTJ4"/>
    <w:basedOn w:val="Norml"/>
    <w:next w:val="Norml"/>
    <w:autoRedefine/>
    <w:uiPriority w:val="39"/>
    <w:rsid w:val="00F828DA"/>
    <w:pPr>
      <w:ind w:left="720"/>
    </w:pPr>
    <w:rPr>
      <w:rFonts w:asciiTheme="minorHAnsi" w:hAnsiTheme="minorHAnsi" w:cstheme="minorHAnsi"/>
      <w:sz w:val="18"/>
      <w:szCs w:val="18"/>
    </w:rPr>
  </w:style>
  <w:style w:type="paragraph" w:styleId="TJ5">
    <w:name w:val="toc 5"/>
    <w:basedOn w:val="Norml"/>
    <w:next w:val="Norml"/>
    <w:autoRedefine/>
    <w:uiPriority w:val="39"/>
    <w:rsid w:val="00F828DA"/>
    <w:pPr>
      <w:ind w:left="960"/>
    </w:pPr>
    <w:rPr>
      <w:rFonts w:asciiTheme="minorHAnsi" w:hAnsiTheme="minorHAnsi" w:cstheme="minorHAnsi"/>
      <w:sz w:val="18"/>
      <w:szCs w:val="18"/>
    </w:rPr>
  </w:style>
  <w:style w:type="paragraph" w:styleId="TJ6">
    <w:name w:val="toc 6"/>
    <w:basedOn w:val="Norml"/>
    <w:next w:val="Norml"/>
    <w:autoRedefine/>
    <w:uiPriority w:val="39"/>
    <w:rsid w:val="00F828DA"/>
    <w:pPr>
      <w:ind w:left="1200"/>
    </w:pPr>
    <w:rPr>
      <w:rFonts w:asciiTheme="minorHAnsi" w:hAnsiTheme="minorHAnsi" w:cstheme="minorHAnsi"/>
      <w:sz w:val="18"/>
      <w:szCs w:val="18"/>
    </w:rPr>
  </w:style>
  <w:style w:type="paragraph" w:styleId="TJ7">
    <w:name w:val="toc 7"/>
    <w:basedOn w:val="Norml"/>
    <w:next w:val="Norml"/>
    <w:autoRedefine/>
    <w:uiPriority w:val="39"/>
    <w:rsid w:val="00F828DA"/>
    <w:pPr>
      <w:ind w:left="1440"/>
    </w:pPr>
    <w:rPr>
      <w:rFonts w:asciiTheme="minorHAnsi" w:hAnsiTheme="minorHAnsi" w:cstheme="minorHAnsi"/>
      <w:sz w:val="18"/>
      <w:szCs w:val="18"/>
    </w:rPr>
  </w:style>
  <w:style w:type="paragraph" w:styleId="TJ8">
    <w:name w:val="toc 8"/>
    <w:basedOn w:val="Norml"/>
    <w:next w:val="Norml"/>
    <w:autoRedefine/>
    <w:uiPriority w:val="39"/>
    <w:rsid w:val="00F828DA"/>
    <w:pPr>
      <w:ind w:left="1680"/>
    </w:pPr>
    <w:rPr>
      <w:rFonts w:asciiTheme="minorHAnsi" w:hAnsiTheme="minorHAnsi" w:cstheme="minorHAnsi"/>
      <w:sz w:val="18"/>
      <w:szCs w:val="18"/>
    </w:rPr>
  </w:style>
  <w:style w:type="paragraph" w:styleId="TJ9">
    <w:name w:val="toc 9"/>
    <w:basedOn w:val="Norml"/>
    <w:next w:val="Norml"/>
    <w:autoRedefine/>
    <w:uiPriority w:val="39"/>
    <w:rsid w:val="00F828DA"/>
    <w:pPr>
      <w:ind w:left="1920"/>
    </w:pPr>
    <w:rPr>
      <w:rFonts w:asciiTheme="minorHAnsi" w:hAnsiTheme="minorHAnsi" w:cstheme="minorHAnsi"/>
      <w:sz w:val="18"/>
      <w:szCs w:val="18"/>
    </w:rPr>
  </w:style>
  <w:style w:type="paragraph" w:customStyle="1" w:styleId="NormalWeb1">
    <w:name w:val="Normal (Web)1"/>
    <w:basedOn w:val="Norml"/>
    <w:rsid w:val="00F828DA"/>
    <w:pPr>
      <w:suppressAutoHyphens w:val="0"/>
      <w:spacing w:before="100" w:beforeAutospacing="1" w:after="100" w:afterAutospacing="1"/>
    </w:pPr>
    <w:rPr>
      <w:color w:val="000000"/>
    </w:rPr>
  </w:style>
  <w:style w:type="paragraph" w:styleId="Felsorols2">
    <w:name w:val="List Bullet 2"/>
    <w:basedOn w:val="Norml"/>
    <w:autoRedefine/>
    <w:rsid w:val="00F828DA"/>
    <w:pPr>
      <w:numPr>
        <w:numId w:val="11"/>
      </w:numPr>
      <w:suppressAutoHyphens w:val="0"/>
    </w:pPr>
  </w:style>
  <w:style w:type="paragraph" w:styleId="Felsorols0">
    <w:name w:val="List Bullet"/>
    <w:basedOn w:val="Norml"/>
    <w:autoRedefine/>
    <w:rsid w:val="00F828DA"/>
    <w:pPr>
      <w:suppressAutoHyphens w:val="0"/>
      <w:spacing w:after="120"/>
      <w:jc w:val="both"/>
    </w:pPr>
    <w:rPr>
      <w:lang w:val="en-GB"/>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lang w:val="en-GB"/>
    </w:rPr>
  </w:style>
  <w:style w:type="paragraph" w:customStyle="1" w:styleId="Client">
    <w:name w:val="Client"/>
    <w:basedOn w:val="Norml"/>
    <w:link w:val="ClientChar"/>
    <w:rsid w:val="00F828DA"/>
    <w:pPr>
      <w:suppressAutoHyphens w:val="0"/>
      <w:spacing w:line="216" w:lineRule="auto"/>
    </w:pPr>
    <w:rPr>
      <w:sz w:val="30"/>
      <w:lang w:val="en-GB" w:eastAsia="x-none"/>
    </w:rPr>
  </w:style>
  <w:style w:type="paragraph" w:customStyle="1" w:styleId="Bullet1">
    <w:name w:val="Bullet 1"/>
    <w:basedOn w:val="Norml"/>
    <w:rsid w:val="00F828DA"/>
    <w:pPr>
      <w:tabs>
        <w:tab w:val="left" w:pos="1134"/>
      </w:tabs>
      <w:suppressAutoHyphens w:val="0"/>
      <w:spacing w:after="120"/>
      <w:jc w:val="both"/>
    </w:pPr>
    <w:rPr>
      <w:lang w:val="en-US"/>
    </w:rPr>
  </w:style>
  <w:style w:type="paragraph" w:styleId="Trgymutat1">
    <w:name w:val="index 1"/>
    <w:basedOn w:val="Norml"/>
    <w:next w:val="Norml"/>
    <w:autoRedefine/>
    <w:rsid w:val="00F828DA"/>
    <w:pPr>
      <w:suppressAutoHyphens w:val="0"/>
      <w:spacing w:after="240"/>
      <w:ind w:left="240" w:hanging="240"/>
      <w:jc w:val="both"/>
    </w:pPr>
    <w:rPr>
      <w:lang w:val="en-GB"/>
    </w:rPr>
  </w:style>
  <w:style w:type="paragraph" w:styleId="Trgymutatcm">
    <w:name w:val="index heading"/>
    <w:basedOn w:val="Norml"/>
    <w:next w:val="Trgymutat1"/>
    <w:uiPriority w:val="99"/>
    <w:rsid w:val="00F828DA"/>
    <w:pPr>
      <w:suppressAutoHyphens w:val="0"/>
      <w:spacing w:after="240"/>
      <w:jc w:val="both"/>
    </w:pPr>
    <w:rPr>
      <w:b/>
      <w:lang w:val="en-GB"/>
    </w:rPr>
  </w:style>
  <w:style w:type="paragraph" w:customStyle="1" w:styleId="Norm1">
    <w:name w:val="Norm1"/>
    <w:basedOn w:val="Norml"/>
    <w:rsid w:val="00F828DA"/>
    <w:pPr>
      <w:tabs>
        <w:tab w:val="left" w:pos="1134"/>
      </w:tabs>
      <w:suppressAutoHyphens w:val="0"/>
      <w:spacing w:after="120"/>
      <w:ind w:left="357"/>
      <w:jc w:val="both"/>
    </w:pPr>
    <w:rPr>
      <w:lang w:val="en-US"/>
    </w:rPr>
  </w:style>
  <w:style w:type="paragraph" w:customStyle="1" w:styleId="AVastag">
    <w:name w:val="AVastag"/>
    <w:basedOn w:val="Szvegtrzs"/>
    <w:rsid w:val="00F828DA"/>
    <w:pPr>
      <w:suppressAutoHyphens w:val="0"/>
      <w:spacing w:before="120"/>
    </w:pPr>
    <w:rPr>
      <w:rFonts w:cs="Arial"/>
      <w:b/>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rPr>
  </w:style>
  <w:style w:type="paragraph" w:customStyle="1" w:styleId="style16">
    <w:name w:val="style16"/>
    <w:basedOn w:val="Norml"/>
    <w:rsid w:val="00F828DA"/>
    <w:pPr>
      <w:suppressAutoHyphens w:val="0"/>
    </w:p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4"/>
      </w:numPr>
      <w:suppressAutoHyphens w:val="0"/>
      <w:spacing w:line="360" w:lineRule="exact"/>
      <w:jc w:val="both"/>
    </w:pPr>
    <w:rPr>
      <w:sz w:val="22"/>
    </w:rPr>
  </w:style>
  <w:style w:type="paragraph" w:customStyle="1" w:styleId="Tblzat">
    <w:name w:val="Táblázat"/>
    <w:basedOn w:val="Norml"/>
    <w:rsid w:val="00F828DA"/>
    <w:pPr>
      <w:suppressAutoHyphens w:val="0"/>
      <w:spacing w:before="120"/>
    </w:pPr>
  </w:style>
  <w:style w:type="paragraph" w:styleId="Lista2">
    <w:name w:val="List 2"/>
    <w:basedOn w:val="Norml"/>
    <w:rsid w:val="00F828DA"/>
    <w:pPr>
      <w:suppressAutoHyphens w:val="0"/>
      <w:spacing w:before="120" w:after="120"/>
      <w:ind w:left="566" w:right="170" w:hanging="283"/>
      <w:jc w:val="both"/>
    </w:pPr>
    <w:rPr>
      <w:lang w:val="en-GB"/>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3"/>
      </w:numPr>
      <w:tabs>
        <w:tab w:val="clear" w:pos="709"/>
        <w:tab w:val="clear" w:pos="2126"/>
        <w:tab w:val="clear" w:pos="4111"/>
        <w:tab w:val="clear" w:pos="5812"/>
      </w:tabs>
      <w:suppressAutoHyphens w:val="0"/>
      <w:spacing w:before="120"/>
      <w:ind w:right="284"/>
      <w:jc w:val="center"/>
    </w:pPr>
    <w:rPr>
      <w:rFonts w:ascii="Garamond" w:hAnsi="Garamond"/>
      <w:caps/>
      <w:kern w:val="0"/>
      <w:lang w:val="hu-HU"/>
    </w:rPr>
  </w:style>
  <w:style w:type="paragraph" w:customStyle="1" w:styleId="NormlZala">
    <w:name w:val="NormálZala"/>
    <w:basedOn w:val="Norml"/>
    <w:rsid w:val="00F828DA"/>
    <w:pPr>
      <w:suppressAutoHyphens w:val="0"/>
      <w:spacing w:before="120" w:after="120"/>
      <w:ind w:left="357"/>
      <w:jc w:val="both"/>
    </w:pPr>
    <w:rPr>
      <w:rFonts w:ascii="Garamond" w:hAnsi="Garamond"/>
      <w:noProof/>
      <w:snapToGrid w:val="0"/>
      <w:szCs w:val="22"/>
    </w:rPr>
  </w:style>
  <w:style w:type="paragraph" w:customStyle="1" w:styleId="StlusSzmozottlista3GaramondSorkizrtEltte6ptUtna2">
    <w:name w:val="Stílus Számozott lista 3 + Garamond Sorkizárt Előtte:  6 pt Utána...2"/>
    <w:basedOn w:val="Norml"/>
    <w:rsid w:val="00F828DA"/>
    <w:pPr>
      <w:numPr>
        <w:numId w:val="15"/>
      </w:numPr>
      <w:suppressAutoHyphens w:val="0"/>
      <w:spacing w:line="360" w:lineRule="exact"/>
      <w:jc w:val="both"/>
    </w:pPr>
    <w:rPr>
      <w:sz w:val="22"/>
    </w:rPr>
  </w:style>
  <w:style w:type="paragraph" w:customStyle="1" w:styleId="tblcm">
    <w:name w:val="táblcím"/>
    <w:basedOn w:val="Norml"/>
    <w:rsid w:val="00F828DA"/>
    <w:pPr>
      <w:suppressAutoHyphens w:val="0"/>
      <w:jc w:val="center"/>
    </w:pPr>
    <w:rPr>
      <w:b/>
    </w:rPr>
  </w:style>
  <w:style w:type="paragraph" w:customStyle="1" w:styleId="Stlus5">
    <w:name w:val="Stílus5"/>
    <w:basedOn w:val="Norml"/>
    <w:rsid w:val="00F828DA"/>
    <w:pPr>
      <w:suppressAutoHyphens w:val="0"/>
      <w:spacing w:line="240" w:lineRule="exact"/>
      <w:ind w:left="1021" w:right="284"/>
      <w:jc w:val="both"/>
    </w:p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style>
  <w:style w:type="paragraph" w:customStyle="1" w:styleId="NORML0">
    <w:name w:val="NORMÁL"/>
    <w:basedOn w:val="Norml"/>
    <w:rsid w:val="00F828DA"/>
    <w:pPr>
      <w:tabs>
        <w:tab w:val="num" w:pos="540"/>
      </w:tabs>
      <w:suppressAutoHyphens w:val="0"/>
      <w:jc w:val="both"/>
    </w:p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b/>
      <w:bCs/>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sz w:val="22"/>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uiPriority w:val="99"/>
    <w:semiHidden/>
    <w:unhideWhenUsed/>
    <w:rsid w:val="00CA75F2"/>
  </w:style>
  <w:style w:type="paragraph" w:customStyle="1" w:styleId="Okeanfelsorolas">
    <w:name w:val="Okean_felsorolas"/>
    <w:basedOn w:val="Norml"/>
    <w:rsid w:val="00CA75F2"/>
    <w:pPr>
      <w:numPr>
        <w:numId w:val="16"/>
      </w:numPr>
      <w:tabs>
        <w:tab w:val="num" w:pos="1271"/>
      </w:tabs>
      <w:suppressAutoHyphens w:val="0"/>
      <w:spacing w:before="120" w:line="280" w:lineRule="exact"/>
      <w:ind w:left="1271" w:hanging="397"/>
      <w:jc w:val="both"/>
    </w:pPr>
    <w:rPr>
      <w:sz w:val="22"/>
      <w:szCs w:val="22"/>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bCs/>
      <w:sz w:val="22"/>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bCs/>
      <w:szCs w:val="20"/>
    </w:rPr>
  </w:style>
  <w:style w:type="paragraph" w:customStyle="1" w:styleId="Szneslista1jellszn1">
    <w:name w:val="Színes lista – 1. jelölőszín1"/>
    <w:basedOn w:val="Norml"/>
    <w:uiPriority w:val="34"/>
    <w:qFormat/>
    <w:rsid w:val="00CA75F2"/>
    <w:pPr>
      <w:suppressAutoHyphens w:val="0"/>
      <w:ind w:left="708"/>
    </w:pPr>
  </w:style>
  <w:style w:type="character" w:customStyle="1" w:styleId="AlcmChar">
    <w:name w:val="Alcím Char"/>
    <w:aliases w:val=" Char10 Char, Char8 Char"/>
    <w:link w:val="Alcm"/>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lang w:val="en-GB"/>
    </w:rPr>
  </w:style>
  <w:style w:type="paragraph" w:customStyle="1" w:styleId="Jegyzetszveg2">
    <w:name w:val="Jegyzetszöveg2"/>
    <w:basedOn w:val="Norml"/>
    <w:rsid w:val="00CA75F2"/>
    <w:rPr>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style>
  <w:style w:type="paragraph" w:styleId="Trgymutat3">
    <w:name w:val="index 3"/>
    <w:basedOn w:val="Norml"/>
    <w:next w:val="Norml"/>
    <w:autoRedefine/>
    <w:unhideWhenUsed/>
    <w:rsid w:val="00CA75F2"/>
    <w:pPr>
      <w:suppressAutoHyphens w:val="0"/>
      <w:spacing w:line="360" w:lineRule="exact"/>
      <w:ind w:left="660" w:hanging="220"/>
      <w:jc w:val="both"/>
    </w:pPr>
    <w:rPr>
      <w:sz w:val="22"/>
    </w:rPr>
  </w:style>
  <w:style w:type="paragraph" w:customStyle="1" w:styleId="OkeanfocimFlkvr">
    <w:name w:val="Okean_fo_cim + Félkövér"/>
    <w:basedOn w:val="Norml"/>
    <w:rsid w:val="00CA75F2"/>
    <w:pPr>
      <w:suppressAutoHyphens w:val="0"/>
      <w:spacing w:after="60" w:line="320" w:lineRule="exact"/>
      <w:jc w:val="center"/>
    </w:pPr>
    <w:rPr>
      <w:caps/>
      <w:sz w:val="32"/>
      <w:szCs w:val="32"/>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sz w:val="18"/>
      <w:szCs w:val="18"/>
      <w:lang w:val="en-GB"/>
    </w:rPr>
  </w:style>
  <w:style w:type="paragraph" w:customStyle="1" w:styleId="BodyText25">
    <w:name w:val="Body Text 25"/>
    <w:basedOn w:val="Norml"/>
    <w:rsid w:val="00CA75F2"/>
    <w:pPr>
      <w:jc w:val="both"/>
    </w:pPr>
    <w:rPr>
      <w:color w:val="FF00FF"/>
    </w:rPr>
  </w:style>
  <w:style w:type="paragraph" w:customStyle="1" w:styleId="BodyTextIndent21">
    <w:name w:val="Body Text Indent 21"/>
    <w:basedOn w:val="Norml"/>
    <w:rsid w:val="00CA75F2"/>
    <w:pPr>
      <w:ind w:left="284" w:hanging="284"/>
      <w:jc w:val="both"/>
    </w:p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b/>
      <w:bCs/>
      <w:sz w:val="23"/>
      <w:szCs w:val="23"/>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eastAsia="Arial Unicode MS"/>
      <w:sz w:val="22"/>
      <w:szCs w:val="22"/>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rPr>
  </w:style>
  <w:style w:type="paragraph" w:customStyle="1" w:styleId="tablecontents">
    <w:name w:val="tablecontents"/>
    <w:basedOn w:val="Norml"/>
    <w:rsid w:val="008D5C57"/>
    <w:pPr>
      <w:suppressAutoHyphens w:val="0"/>
    </w:pPr>
    <w:rPr>
      <w:rFonts w:ascii="&amp;#39" w:hAnsi="&amp;#39"/>
    </w:rPr>
  </w:style>
  <w:style w:type="paragraph" w:customStyle="1" w:styleId="rub30">
    <w:name w:val="rub3"/>
    <w:basedOn w:val="Norml"/>
    <w:rsid w:val="008D5C57"/>
    <w:pPr>
      <w:suppressAutoHyphens w:val="0"/>
      <w:jc w:val="both"/>
    </w:pPr>
    <w:rPr>
      <w:rFonts w:ascii="&amp;#39" w:hAnsi="&amp;#39"/>
      <w:b/>
      <w:bCs/>
      <w:i/>
      <w:iCs/>
    </w:rPr>
  </w:style>
  <w:style w:type="paragraph" w:customStyle="1" w:styleId="rub20">
    <w:name w:val="rub2"/>
    <w:basedOn w:val="Norml"/>
    <w:link w:val="rub2Char"/>
    <w:rsid w:val="008D5C57"/>
    <w:pPr>
      <w:suppressAutoHyphens w:val="0"/>
      <w:ind w:right="-596"/>
    </w:pPr>
    <w:rPr>
      <w:rFonts w:ascii="&amp;#39" w:hAnsi="&amp;#39"/>
      <w:smallCaps/>
    </w:rPr>
  </w:style>
  <w:style w:type="paragraph" w:customStyle="1" w:styleId="zu0">
    <w:name w:val="zu"/>
    <w:basedOn w:val="Norml"/>
    <w:rsid w:val="008D5C57"/>
    <w:pPr>
      <w:suppressAutoHyphens w:val="0"/>
    </w:pPr>
    <w:rPr>
      <w:b/>
      <w:bCs/>
    </w:rPr>
  </w:style>
  <w:style w:type="paragraph" w:customStyle="1" w:styleId="rub10">
    <w:name w:val="rub1"/>
    <w:basedOn w:val="Norml"/>
    <w:rsid w:val="008D5C57"/>
    <w:pPr>
      <w:suppressAutoHyphens w:val="0"/>
      <w:jc w:val="both"/>
    </w:pPr>
    <w:rPr>
      <w:rFonts w:ascii="&amp;#39" w:hAnsi="&amp;#39"/>
      <w:b/>
      <w:bCs/>
      <w:smallCaps/>
    </w:rPr>
  </w:style>
  <w:style w:type="paragraph" w:customStyle="1" w:styleId="textbody0">
    <w:name w:val="textbody"/>
    <w:basedOn w:val="Norml"/>
    <w:rsid w:val="008D5C57"/>
    <w:pPr>
      <w:suppressAutoHyphens w:val="0"/>
      <w:spacing w:before="120"/>
      <w:jc w:val="both"/>
    </w:pPr>
    <w:rPr>
      <w:rFonts w:ascii="&amp;#39" w:hAnsi="&amp;#39"/>
    </w:rPr>
  </w:style>
  <w:style w:type="paragraph" w:customStyle="1" w:styleId="Csakszveg1">
    <w:name w:val="Csak szöveg1"/>
    <w:basedOn w:val="Norml"/>
    <w:rsid w:val="008D5C57"/>
    <w:rPr>
      <w:rFonts w:ascii="Courier New" w:hAnsi="Courier New" w:cs="Courier New"/>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lang w:val="en-GB"/>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rPr>
  </w:style>
  <w:style w:type="paragraph" w:customStyle="1" w:styleId="tigrseq1">
    <w:name w:val="tigrseq1"/>
    <w:basedOn w:val="Norml"/>
    <w:rsid w:val="008D5C57"/>
    <w:pPr>
      <w:suppressAutoHyphens w:val="0"/>
      <w:spacing w:before="150" w:after="150" w:line="270" w:lineRule="atLeast"/>
    </w:pPr>
    <w:rPr>
      <w:b/>
      <w:bCs/>
      <w:u w:val="single"/>
    </w:rPr>
  </w:style>
  <w:style w:type="paragraph" w:customStyle="1" w:styleId="NormlWeb11">
    <w:name w:val="Normál (Web)11"/>
    <w:basedOn w:val="Norml"/>
    <w:rsid w:val="008D5C57"/>
    <w:pPr>
      <w:suppressAutoHyphens w:val="0"/>
      <w:spacing w:line="270" w:lineRule="atLeast"/>
    </w:p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eastAsia="SimSu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eastAsia="SimSu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eastAsia="SimSu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eastAsia="SimSun"/>
      <w:sz w:val="28"/>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lang w:val="x-none"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sz w:val="26"/>
      <w:lang w:val="da-DK"/>
    </w:rPr>
  </w:style>
  <w:style w:type="paragraph" w:customStyle="1" w:styleId="BodyTextIndent31">
    <w:name w:val="Body Text Indent 31"/>
    <w:basedOn w:val="Norml"/>
    <w:rsid w:val="008D5C57"/>
    <w:pPr>
      <w:overflowPunct w:val="0"/>
      <w:autoSpaceDE w:val="0"/>
      <w:ind w:firstLine="705"/>
      <w:jc w:val="both"/>
      <w:textAlignment w:val="baseline"/>
    </w:p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color w:val="000000"/>
    </w:rPr>
  </w:style>
  <w:style w:type="paragraph" w:customStyle="1" w:styleId="Stlus1">
    <w:name w:val="Stílus1"/>
    <w:basedOn w:val="Norml"/>
    <w:link w:val="Stlus1Char"/>
    <w:uiPriority w:val="99"/>
    <w:qFormat/>
    <w:rsid w:val="008D5C57"/>
    <w:pPr>
      <w:suppressAutoHyphens w:val="0"/>
      <w:overflowPunct w:val="0"/>
      <w:autoSpaceDE w:val="0"/>
      <w:autoSpaceDN w:val="0"/>
      <w:adjustRightInd w:val="0"/>
      <w:jc w:val="both"/>
      <w:textAlignment w:val="baseline"/>
    </w:pPr>
    <w:rPr>
      <w:lang w:val="x-none" w:eastAsia="x-none"/>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noProof/>
      <w:color w:val="000000"/>
    </w:rPr>
  </w:style>
  <w:style w:type="paragraph" w:customStyle="1" w:styleId="Style2">
    <w:name w:val="Style 2"/>
    <w:basedOn w:val="Norml"/>
    <w:rsid w:val="008D5C57"/>
    <w:pPr>
      <w:widowControl w:val="0"/>
      <w:suppressAutoHyphens w:val="0"/>
    </w:pPr>
    <w:rPr>
      <w:noProof/>
      <w:color w:val="000000"/>
    </w:rPr>
  </w:style>
  <w:style w:type="paragraph" w:customStyle="1" w:styleId="CharCharCharCharCharCharChar1CharChar">
    <w:name w:val="Char Char Char Char Char Char Char1 Char Char"/>
    <w:basedOn w:val="Norml"/>
    <w:rsid w:val="008D5C57"/>
    <w:pPr>
      <w:suppressAutoHyphens w:val="0"/>
      <w:spacing w:after="160" w:line="240" w:lineRule="exact"/>
    </w:pPr>
    <w:rPr>
      <w:color w:val="000000"/>
    </w:rPr>
  </w:style>
  <w:style w:type="paragraph" w:customStyle="1" w:styleId="Char7">
    <w:name w:val="Char7"/>
    <w:basedOn w:val="Norml"/>
    <w:rsid w:val="008D5C57"/>
    <w:pPr>
      <w:suppressAutoHyphens w:val="0"/>
      <w:spacing w:after="160" w:line="240" w:lineRule="exact"/>
    </w:pPr>
    <w:rPr>
      <w:color w:val="000000"/>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color w:val="000000"/>
    </w:rPr>
  </w:style>
  <w:style w:type="character" w:customStyle="1" w:styleId="Ershangslyozs1">
    <w:name w:val="Erős hangsúlyozás1"/>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b/>
      <w:caps/>
      <w:sz w:val="18"/>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style>
  <w:style w:type="paragraph" w:customStyle="1" w:styleId="ti-grseq-1">
    <w:name w:val="ti-grseq-1"/>
    <w:basedOn w:val="Norml"/>
    <w:rsid w:val="008D5C57"/>
    <w:pPr>
      <w:suppressAutoHyphens w:val="0"/>
      <w:spacing w:before="100" w:beforeAutospacing="1" w:after="100" w:afterAutospacing="1"/>
    </w:p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style>
  <w:style w:type="paragraph" w:customStyle="1" w:styleId="NormalBold">
    <w:name w:val="NormalBold"/>
    <w:basedOn w:val="Norml"/>
    <w:link w:val="NormalBoldChar"/>
    <w:rsid w:val="008D5C57"/>
    <w:pPr>
      <w:widowControl w:val="0"/>
      <w:suppressAutoHyphens w:val="0"/>
    </w:pPr>
    <w:rPr>
      <w:b/>
      <w:lang w:val="x-none"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eastAsia="Calibri"/>
      <w:szCs w:val="22"/>
      <w:lang w:eastAsia="en-GB"/>
    </w:rPr>
  </w:style>
  <w:style w:type="paragraph" w:customStyle="1" w:styleId="Tiret1">
    <w:name w:val="Tiret 1"/>
    <w:basedOn w:val="Norml"/>
    <w:rsid w:val="008D5C57"/>
    <w:pPr>
      <w:numPr>
        <w:numId w:val="25"/>
      </w:numPr>
      <w:suppressAutoHyphens w:val="0"/>
      <w:spacing w:before="120" w:after="120"/>
      <w:jc w:val="both"/>
    </w:pPr>
    <w:rPr>
      <w:rFonts w:eastAsia="Calibri"/>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eastAsia="Calibri"/>
      <w:szCs w:val="22"/>
      <w:lang w:eastAsia="en-GB"/>
    </w:rPr>
  </w:style>
  <w:style w:type="paragraph" w:customStyle="1" w:styleId="NormalLeft">
    <w:name w:val="Normal Left"/>
    <w:basedOn w:val="Norml"/>
    <w:rsid w:val="008D5C57"/>
    <w:pPr>
      <w:suppressAutoHyphens w:val="0"/>
      <w:spacing w:before="120" w:after="120"/>
    </w:pPr>
    <w:rPr>
      <w:rFonts w:eastAsia="Calibri"/>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eastAsia="Calibri"/>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eastAsia="Calibri"/>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eastAsia="Calibri"/>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eastAsia="Calibri"/>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eastAsia="Calibri"/>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eastAsia="Calibri"/>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eastAsia="Calibri"/>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table" w:customStyle="1" w:styleId="Rcsostblzat1">
    <w:name w:val="Rácsos táblázat1"/>
    <w:basedOn w:val="Normltblzat"/>
    <w:next w:val="Rcsostblzat"/>
    <w:uiPriority w:val="39"/>
    <w:rsid w:val="009E6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7A3362"/>
  </w:style>
  <w:style w:type="table" w:customStyle="1" w:styleId="Rcsostblzat11">
    <w:name w:val="Rácsos táblázat11"/>
    <w:basedOn w:val="Normltblzat"/>
    <w:next w:val="Rcsostblzat"/>
    <w:uiPriority w:val="59"/>
    <w:rsid w:val="007A336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7A33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57A2E"/>
  </w:style>
  <w:style w:type="character" w:customStyle="1" w:styleId="Szvegtrzs6">
    <w:name w:val="Szövegtörzs (6)"/>
    <w:rsid w:val="00657A2E"/>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Cmsor30">
    <w:name w:val="Címsor #3"/>
    <w:rsid w:val="00657A2E"/>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sid w:val="00657A2E"/>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sid w:val="00657A2E"/>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link w:val="Szvegtrzs19"/>
    <w:rsid w:val="00657A2E"/>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657A2E"/>
    <w:pPr>
      <w:widowControl w:val="0"/>
      <w:shd w:val="clear" w:color="auto" w:fill="FFFFFF"/>
      <w:suppressAutoHyphens w:val="0"/>
      <w:spacing w:before="12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2">
    <w:name w:val="Szövegtörzs3"/>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sid w:val="00657A2E"/>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sid w:val="00657A2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sid w:val="00657A2E"/>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sid w:val="00657A2E"/>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sid w:val="00657A2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sid w:val="00657A2E"/>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sid w:val="00657A2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3">
    <w:name w:val="Szövegtörzs2"/>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sid w:val="00657A2E"/>
    <w:rPr>
      <w:rFonts w:ascii="Lucida Sans Unicode" w:eastAsia="Lucida Sans Unicode" w:hAnsi="Lucida Sans Unicode" w:cs="Lucida Sans Unicode"/>
      <w:b/>
      <w:bCs/>
      <w:i w:val="0"/>
      <w:iCs w:val="0"/>
      <w:smallCaps w:val="0"/>
      <w:strike w:val="0"/>
      <w:sz w:val="14"/>
      <w:szCs w:val="14"/>
      <w:u w:val="none"/>
    </w:rPr>
  </w:style>
  <w:style w:type="table" w:customStyle="1" w:styleId="Rcsostblzat3">
    <w:name w:val="Rácsos táblázat3"/>
    <w:basedOn w:val="Normltblzat"/>
    <w:next w:val="Rcsostblzat"/>
    <w:rsid w:val="00657A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rsid w:val="00657A2E"/>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sid w:val="00657A2E"/>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Cmsor1Char1">
    <w:name w:val="Címsor 1 Char1"/>
    <w:aliases w:val="Heading 1 Char Char2,Okean1 Char,(Chapter) Char,app heading 1 Char,h1 Char,1. számozott szint Char"/>
    <w:link w:val="Cmsor1"/>
    <w:rsid w:val="00657A2E"/>
    <w:rPr>
      <w:b/>
      <w:bCs/>
      <w:kern w:val="1"/>
      <w:sz w:val="28"/>
      <w:szCs w:val="28"/>
      <w:lang w:val="en-GB" w:eastAsia="ar-SA"/>
    </w:rPr>
  </w:style>
  <w:style w:type="character" w:customStyle="1" w:styleId="Cmsor2Char1">
    <w:name w:val="Címsor 2 Char1"/>
    <w:uiPriority w:val="9"/>
    <w:rsid w:val="00657A2E"/>
    <w:rPr>
      <w:rFonts w:ascii="Times New Roman" w:eastAsia="Times New Roman" w:hAnsi="Times New Roman" w:cs="Calibri"/>
      <w:b/>
      <w:bCs/>
      <w:iCs/>
      <w:spacing w:val="20"/>
    </w:rPr>
  </w:style>
  <w:style w:type="paragraph" w:customStyle="1" w:styleId="Cmsor11">
    <w:name w:val="Címsor 11"/>
    <w:basedOn w:val="Norml"/>
    <w:next w:val="Norml"/>
    <w:qFormat/>
    <w:rsid w:val="00657A2E"/>
    <w:pPr>
      <w:keepNext/>
      <w:keepLines/>
      <w:suppressAutoHyphens w:val="0"/>
      <w:spacing w:before="480" w:line="276" w:lineRule="auto"/>
      <w:outlineLvl w:val="0"/>
    </w:pPr>
    <w:rPr>
      <w:b/>
      <w:bCs/>
      <w:color w:val="A5A5A5"/>
      <w:sz w:val="28"/>
      <w:szCs w:val="28"/>
      <w:lang w:eastAsia="en-US"/>
    </w:rPr>
  </w:style>
  <w:style w:type="character" w:customStyle="1" w:styleId="BalloonTextChar">
    <w:name w:val="Balloon Text Char"/>
    <w:semiHidden/>
    <w:rsid w:val="00657A2E"/>
    <w:rPr>
      <w:rFonts w:ascii="Lucida Grande" w:hAnsi="Lucida Grande"/>
      <w:sz w:val="18"/>
      <w:szCs w:val="18"/>
    </w:rPr>
  </w:style>
  <w:style w:type="paragraph" w:customStyle="1" w:styleId="Alcm1">
    <w:name w:val="Alcím1"/>
    <w:basedOn w:val="Norml"/>
    <w:next w:val="Norml"/>
    <w:qFormat/>
    <w:rsid w:val="00657A2E"/>
    <w:pPr>
      <w:numPr>
        <w:ilvl w:val="1"/>
      </w:numPr>
      <w:suppressAutoHyphens w:val="0"/>
      <w:spacing w:after="200" w:line="276" w:lineRule="auto"/>
    </w:pPr>
    <w:rPr>
      <w:i/>
      <w:iCs/>
      <w:color w:val="DDDDDD"/>
      <w:spacing w:val="15"/>
      <w:lang w:eastAsia="en-US"/>
    </w:rPr>
  </w:style>
  <w:style w:type="numbering" w:customStyle="1" w:styleId="Nemlista11">
    <w:name w:val="Nem lista11"/>
    <w:next w:val="Nemlista"/>
    <w:semiHidden/>
    <w:rsid w:val="00657A2E"/>
  </w:style>
  <w:style w:type="character" w:customStyle="1" w:styleId="Char8">
    <w:name w:val="Char8"/>
    <w:rsid w:val="00657A2E"/>
    <w:rPr>
      <w:sz w:val="24"/>
      <w:szCs w:val="24"/>
      <w:lang w:val="hu-HU" w:eastAsia="hu-HU" w:bidi="ar-SA"/>
    </w:rPr>
  </w:style>
  <w:style w:type="character" w:customStyle="1" w:styleId="rub2Char">
    <w:name w:val="rub2 Char"/>
    <w:link w:val="rub20"/>
    <w:rsid w:val="00657A2E"/>
    <w:rPr>
      <w:rFonts w:ascii="&amp;#39" w:hAnsi="&amp;#39"/>
      <w:smallCaps/>
      <w:sz w:val="24"/>
      <w:szCs w:val="24"/>
    </w:rPr>
  </w:style>
  <w:style w:type="paragraph" w:customStyle="1" w:styleId="alcm10">
    <w:name w:val="alcím.1."/>
    <w:basedOn w:val="Norml"/>
    <w:next w:val="Norml"/>
    <w:rsid w:val="00657A2E"/>
    <w:pPr>
      <w:tabs>
        <w:tab w:val="left" w:pos="720"/>
        <w:tab w:val="left" w:pos="1440"/>
        <w:tab w:val="left" w:pos="2016"/>
        <w:tab w:val="right" w:pos="9072"/>
      </w:tabs>
      <w:suppressAutoHyphens w:val="0"/>
      <w:spacing w:after="240" w:line="240" w:lineRule="exact"/>
      <w:ind w:left="284"/>
      <w:jc w:val="center"/>
    </w:pPr>
    <w:rPr>
      <w:smallCaps/>
      <w:spacing w:val="20"/>
      <w:sz w:val="28"/>
      <w:szCs w:val="28"/>
    </w:rPr>
  </w:style>
  <w:style w:type="character" w:customStyle="1" w:styleId="betu121">
    <w:name w:val="betu121"/>
    <w:rsid w:val="00657A2E"/>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657A2E"/>
    <w:pPr>
      <w:suppressAutoHyphens w:val="0"/>
      <w:spacing w:before="100" w:beforeAutospacing="1" w:after="100" w:afterAutospacing="1"/>
    </w:pPr>
  </w:style>
  <w:style w:type="paragraph" w:customStyle="1" w:styleId="BalloonText1">
    <w:name w:val="Balloon Text1"/>
    <w:basedOn w:val="Norml"/>
    <w:semiHidden/>
    <w:rsid w:val="00657A2E"/>
    <w:pPr>
      <w:suppressAutoHyphens w:val="0"/>
    </w:pPr>
    <w:rPr>
      <w:rFonts w:ascii="Tahoma" w:hAnsi="Tahoma" w:cs="Tahoma"/>
      <w:sz w:val="16"/>
      <w:szCs w:val="16"/>
      <w:lang w:val="en-GB" w:eastAsia="en-GB"/>
    </w:rPr>
  </w:style>
  <w:style w:type="paragraph" w:customStyle="1" w:styleId="Schedule1">
    <w:name w:val="Schedule 1"/>
    <w:basedOn w:val="Norml"/>
    <w:rsid w:val="00657A2E"/>
    <w:pPr>
      <w:suppressAutoHyphens w:val="0"/>
      <w:autoSpaceDE w:val="0"/>
      <w:autoSpaceDN w:val="0"/>
      <w:adjustRightInd w:val="0"/>
      <w:spacing w:after="140" w:line="290" w:lineRule="auto"/>
      <w:ind w:left="2520" w:hanging="360"/>
      <w:outlineLvl w:val="0"/>
    </w:pPr>
    <w:rPr>
      <w:kern w:val="20"/>
    </w:rPr>
  </w:style>
  <w:style w:type="character" w:styleId="Knyvcme">
    <w:name w:val="Book Title"/>
    <w:qFormat/>
    <w:rsid w:val="00657A2E"/>
    <w:rPr>
      <w:b/>
      <w:bCs/>
      <w:smallCaps/>
      <w:spacing w:val="5"/>
    </w:rPr>
  </w:style>
  <w:style w:type="character" w:customStyle="1" w:styleId="AlcmChar1">
    <w:name w:val="Alcím Char1"/>
    <w:uiPriority w:val="11"/>
    <w:rsid w:val="00657A2E"/>
    <w:rPr>
      <w:rFonts w:ascii="Calibri Light" w:eastAsia="Times New Roman" w:hAnsi="Calibri Light" w:cs="Times New Roman"/>
      <w:i/>
      <w:iCs/>
      <w:color w:val="1CADE4"/>
      <w:spacing w:val="15"/>
      <w:sz w:val="24"/>
      <w:szCs w:val="24"/>
    </w:rPr>
  </w:style>
  <w:style w:type="numbering" w:customStyle="1" w:styleId="Nemlista21">
    <w:name w:val="Nem lista21"/>
    <w:next w:val="Nemlista"/>
    <w:semiHidden/>
    <w:rsid w:val="00657A2E"/>
  </w:style>
  <w:style w:type="numbering" w:customStyle="1" w:styleId="Nemlista31">
    <w:name w:val="Nem lista31"/>
    <w:next w:val="Nemlista"/>
    <w:semiHidden/>
    <w:rsid w:val="00657A2E"/>
  </w:style>
  <w:style w:type="character" w:customStyle="1" w:styleId="Kiemels2">
    <w:name w:val="Kiemelés2"/>
    <w:qFormat/>
    <w:rsid w:val="00657A2E"/>
    <w:rPr>
      <w:b/>
      <w:bCs/>
    </w:rPr>
  </w:style>
  <w:style w:type="paragraph" w:customStyle="1" w:styleId="ColorfulList-Accent11">
    <w:name w:val="Colorful List - Accent 11"/>
    <w:basedOn w:val="Norml"/>
    <w:uiPriority w:val="99"/>
    <w:rsid w:val="00657A2E"/>
    <w:pPr>
      <w:suppressAutoHyphens w:val="0"/>
      <w:spacing w:after="200" w:line="276" w:lineRule="auto"/>
      <w:ind w:left="720"/>
    </w:pPr>
    <w:rPr>
      <w:rFonts w:ascii="Calibri" w:hAnsi="Calibri" w:cs="Calibri"/>
      <w:szCs w:val="22"/>
      <w:lang w:val="en-US" w:eastAsia="en-US"/>
    </w:rPr>
  </w:style>
  <w:style w:type="character" w:customStyle="1" w:styleId="st1">
    <w:name w:val="st1"/>
    <w:rsid w:val="00657A2E"/>
  </w:style>
  <w:style w:type="numbering" w:customStyle="1" w:styleId="Nemlista41">
    <w:name w:val="Nem lista41"/>
    <w:next w:val="Nemlista"/>
    <w:uiPriority w:val="99"/>
    <w:semiHidden/>
    <w:unhideWhenUsed/>
    <w:rsid w:val="00657A2E"/>
  </w:style>
  <w:style w:type="paragraph" w:customStyle="1" w:styleId="tigrseq">
    <w:name w:val="tigrseq"/>
    <w:basedOn w:val="Norml"/>
    <w:rsid w:val="00657A2E"/>
    <w:pPr>
      <w:suppressAutoHyphens w:val="0"/>
      <w:spacing w:before="100" w:beforeAutospacing="1" w:after="100" w:afterAutospacing="1"/>
    </w:pPr>
  </w:style>
  <w:style w:type="character" w:customStyle="1" w:styleId="nomark">
    <w:name w:val="nomark"/>
    <w:rsid w:val="00657A2E"/>
  </w:style>
  <w:style w:type="character" w:customStyle="1" w:styleId="timark">
    <w:name w:val="timark"/>
    <w:rsid w:val="00657A2E"/>
  </w:style>
  <w:style w:type="paragraph" w:customStyle="1" w:styleId="addr">
    <w:name w:val="addr"/>
    <w:basedOn w:val="Norml"/>
    <w:rsid w:val="00657A2E"/>
    <w:pPr>
      <w:suppressAutoHyphens w:val="0"/>
      <w:spacing w:before="100" w:beforeAutospacing="1" w:after="100" w:afterAutospacing="1"/>
    </w:pPr>
  </w:style>
  <w:style w:type="paragraph" w:customStyle="1" w:styleId="ft">
    <w:name w:val="ft"/>
    <w:basedOn w:val="Norml"/>
    <w:rsid w:val="00657A2E"/>
    <w:pPr>
      <w:suppressAutoHyphens w:val="0"/>
      <w:spacing w:before="100" w:beforeAutospacing="1" w:after="100" w:afterAutospacing="1"/>
    </w:pPr>
  </w:style>
  <w:style w:type="paragraph" w:customStyle="1" w:styleId="txurl">
    <w:name w:val="txurl"/>
    <w:basedOn w:val="Norml"/>
    <w:rsid w:val="00657A2E"/>
    <w:pPr>
      <w:suppressAutoHyphens w:val="0"/>
      <w:spacing w:before="100" w:beforeAutospacing="1" w:after="100" w:afterAutospacing="1"/>
    </w:pPr>
  </w:style>
  <w:style w:type="character" w:customStyle="1" w:styleId="nutscode">
    <w:name w:val="nutscode"/>
    <w:rsid w:val="00657A2E"/>
  </w:style>
  <w:style w:type="character" w:customStyle="1" w:styleId="cpvcode">
    <w:name w:val="cpvcode"/>
    <w:rsid w:val="00657A2E"/>
  </w:style>
  <w:style w:type="paragraph" w:customStyle="1" w:styleId="txcpv">
    <w:name w:val="txcpv"/>
    <w:basedOn w:val="Norml"/>
    <w:rsid w:val="00657A2E"/>
    <w:pPr>
      <w:suppressAutoHyphens w:val="0"/>
      <w:spacing w:before="100" w:beforeAutospacing="1" w:after="100" w:afterAutospacing="1"/>
    </w:pPr>
  </w:style>
  <w:style w:type="paragraph" w:customStyle="1" w:styleId="p">
    <w:name w:val="p"/>
    <w:basedOn w:val="Norml"/>
    <w:rsid w:val="00657A2E"/>
    <w:pPr>
      <w:suppressAutoHyphens w:val="0"/>
      <w:spacing w:before="100" w:beforeAutospacing="1" w:after="100" w:afterAutospacing="1"/>
    </w:pPr>
  </w:style>
  <w:style w:type="numbering" w:customStyle="1" w:styleId="Nemlista51">
    <w:name w:val="Nem lista51"/>
    <w:next w:val="Nemlista"/>
    <w:uiPriority w:val="99"/>
    <w:semiHidden/>
    <w:unhideWhenUsed/>
    <w:rsid w:val="00657A2E"/>
  </w:style>
  <w:style w:type="character" w:customStyle="1" w:styleId="szoveg01short">
    <w:name w:val="szoveg01short"/>
    <w:rsid w:val="00657A2E"/>
  </w:style>
  <w:style w:type="paragraph" w:customStyle="1" w:styleId="BodyText32">
    <w:name w:val="Body Text 32"/>
    <w:basedOn w:val="Norml"/>
    <w:uiPriority w:val="99"/>
    <w:rsid w:val="00657A2E"/>
    <w:pPr>
      <w:suppressAutoHyphens w:val="0"/>
    </w:pPr>
    <w:rPr>
      <w:lang w:val="en-GB"/>
    </w:rPr>
  </w:style>
  <w:style w:type="paragraph" w:customStyle="1" w:styleId="OlympusText">
    <w:name w:val="OlympusText"/>
    <w:basedOn w:val="Norml"/>
    <w:rsid w:val="00657A2E"/>
    <w:pPr>
      <w:suppressAutoHyphens w:val="0"/>
      <w:spacing w:after="280" w:line="280" w:lineRule="exact"/>
    </w:pPr>
    <w:rPr>
      <w:sz w:val="22"/>
      <w:lang w:val="de-DE" w:eastAsia="ja-JP"/>
    </w:rPr>
  </w:style>
  <w:style w:type="character" w:customStyle="1" w:styleId="FontStyle26">
    <w:name w:val="Font Style26"/>
    <w:rsid w:val="00657A2E"/>
    <w:rPr>
      <w:rFonts w:ascii="Times New Roman" w:hAnsi="Times New Roman" w:cs="Times New Roman" w:hint="default"/>
      <w:color w:val="000000"/>
      <w:sz w:val="20"/>
      <w:szCs w:val="20"/>
    </w:rPr>
  </w:style>
  <w:style w:type="character" w:customStyle="1" w:styleId="BodyTextIndentChar1">
    <w:name w:val="Body Text Indent Char1"/>
    <w:rsid w:val="00657A2E"/>
    <w:rPr>
      <w:rFonts w:ascii="Times New Roman" w:eastAsia="Times New Roman" w:hAnsi="Times New Roman" w:cs="Times New Roman"/>
      <w:sz w:val="24"/>
      <w:szCs w:val="24"/>
      <w:lang w:eastAsia="hu-HU"/>
    </w:rPr>
  </w:style>
  <w:style w:type="paragraph" w:customStyle="1" w:styleId="BodyTextIndent1">
    <w:name w:val="Body Text Indent1"/>
    <w:basedOn w:val="Szvegtrzs"/>
    <w:rsid w:val="00657A2E"/>
    <w:pPr>
      <w:suppressAutoHyphens w:val="0"/>
      <w:spacing w:before="80" w:after="220" w:line="220" w:lineRule="atLeast"/>
      <w:ind w:left="1440"/>
      <w:jc w:val="both"/>
    </w:pPr>
    <w:rPr>
      <w:rFonts w:ascii="Garamond" w:hAnsi="Garamond"/>
      <w:lang w:eastAsia="en-US"/>
    </w:rPr>
  </w:style>
  <w:style w:type="paragraph" w:customStyle="1" w:styleId="szveg1al">
    <w:name w:val="szöveg_1_alá"/>
    <w:basedOn w:val="Norml"/>
    <w:rsid w:val="00657A2E"/>
    <w:pPr>
      <w:numPr>
        <w:numId w:val="39"/>
      </w:numPr>
      <w:suppressAutoHyphens w:val="0"/>
      <w:spacing w:before="60" w:after="60" w:line="320" w:lineRule="atLeast"/>
      <w:jc w:val="both"/>
    </w:pPr>
  </w:style>
  <w:style w:type="paragraph" w:customStyle="1" w:styleId="DefinitionTerm">
    <w:name w:val="Definition Term"/>
    <w:basedOn w:val="Norml"/>
    <w:next w:val="Norml"/>
    <w:rsid w:val="00657A2E"/>
    <w:pPr>
      <w:suppressAutoHyphens w:val="0"/>
      <w:jc w:val="both"/>
    </w:pPr>
  </w:style>
  <w:style w:type="paragraph" w:customStyle="1" w:styleId="aszov">
    <w:name w:val="aszov"/>
    <w:basedOn w:val="Norml"/>
    <w:rsid w:val="00657A2E"/>
    <w:pPr>
      <w:widowControl w:val="0"/>
      <w:tabs>
        <w:tab w:val="num" w:pos="432"/>
        <w:tab w:val="left" w:pos="1701"/>
      </w:tabs>
      <w:suppressAutoHyphens w:val="0"/>
      <w:ind w:left="432" w:hanging="432"/>
      <w:jc w:val="both"/>
    </w:pPr>
    <w:rPr>
      <w:rFonts w:ascii="H-Gourmand" w:hAnsi="H-Gourmand"/>
      <w:b/>
    </w:rPr>
  </w:style>
  <w:style w:type="paragraph" w:styleId="Felsorols3">
    <w:name w:val="List Bullet 3"/>
    <w:basedOn w:val="Norml"/>
    <w:autoRedefine/>
    <w:rsid w:val="00657A2E"/>
    <w:pPr>
      <w:tabs>
        <w:tab w:val="num" w:pos="926"/>
      </w:tabs>
      <w:suppressAutoHyphens w:val="0"/>
      <w:spacing w:before="60" w:after="60"/>
      <w:ind w:left="926" w:hanging="360"/>
      <w:jc w:val="both"/>
    </w:pPr>
    <w:rPr>
      <w:sz w:val="28"/>
    </w:rPr>
  </w:style>
  <w:style w:type="character" w:styleId="Sorszma">
    <w:name w:val="line number"/>
    <w:uiPriority w:val="99"/>
    <w:rsid w:val="00657A2E"/>
    <w:rPr>
      <w:rFonts w:cs="Times New Roman"/>
    </w:rPr>
  </w:style>
  <w:style w:type="paragraph" w:customStyle="1" w:styleId="Feladat">
    <w:name w:val="Feladat"/>
    <w:basedOn w:val="Norml"/>
    <w:uiPriority w:val="99"/>
    <w:rsid w:val="00657A2E"/>
    <w:pPr>
      <w:tabs>
        <w:tab w:val="num" w:pos="360"/>
      </w:tabs>
      <w:suppressAutoHyphens w:val="0"/>
      <w:spacing w:before="60" w:after="60"/>
      <w:ind w:left="283" w:hanging="283"/>
      <w:jc w:val="both"/>
    </w:pPr>
  </w:style>
  <w:style w:type="paragraph" w:customStyle="1" w:styleId="Stlus2">
    <w:name w:val="Stílus2"/>
    <w:basedOn w:val="Norml"/>
    <w:autoRedefine/>
    <w:rsid w:val="00657A2E"/>
    <w:pPr>
      <w:suppressAutoHyphens w:val="0"/>
    </w:pPr>
  </w:style>
  <w:style w:type="paragraph" w:customStyle="1" w:styleId="szveg">
    <w:name w:val="szöveg"/>
    <w:basedOn w:val="Norml"/>
    <w:rsid w:val="00657A2E"/>
    <w:pPr>
      <w:suppressAutoHyphens w:val="0"/>
      <w:spacing w:before="240" w:line="360" w:lineRule="atLeast"/>
      <w:jc w:val="both"/>
    </w:pPr>
    <w:rPr>
      <w:lang w:val="en-US"/>
    </w:rPr>
  </w:style>
  <w:style w:type="character" w:customStyle="1" w:styleId="CommentTextChar1">
    <w:name w:val="Comment Text Char1"/>
    <w:uiPriority w:val="99"/>
    <w:rsid w:val="00657A2E"/>
    <w:rPr>
      <w:rFonts w:ascii="Times New Roman" w:eastAsia="Times New Roman" w:hAnsi="Times New Roman" w:cs="Times New Roman"/>
      <w:sz w:val="20"/>
      <w:szCs w:val="20"/>
      <w:lang w:eastAsia="hu-HU"/>
    </w:rPr>
  </w:style>
  <w:style w:type="paragraph" w:customStyle="1" w:styleId="Sgfelsorols">
    <w:name w:val="Súgó felsorolás"/>
    <w:basedOn w:val="Norml"/>
    <w:rsid w:val="00657A2E"/>
    <w:pPr>
      <w:widowControl w:val="0"/>
      <w:numPr>
        <w:numId w:val="40"/>
      </w:numPr>
      <w:tabs>
        <w:tab w:val="clear" w:pos="926"/>
        <w:tab w:val="num" w:pos="1069"/>
      </w:tabs>
      <w:suppressAutoHyphens w:val="0"/>
      <w:ind w:left="1049" w:hanging="340"/>
    </w:pPr>
    <w:rPr>
      <w:sz w:val="22"/>
    </w:rPr>
  </w:style>
  <w:style w:type="paragraph" w:customStyle="1" w:styleId="xl30">
    <w:name w:val="xl30"/>
    <w:basedOn w:val="Norml"/>
    <w:rsid w:val="00657A2E"/>
    <w:pPr>
      <w:pBdr>
        <w:bottom w:val="single" w:sz="8" w:space="0" w:color="auto"/>
      </w:pBdr>
      <w:suppressAutoHyphens w:val="0"/>
      <w:spacing w:before="100" w:beforeAutospacing="1" w:after="100" w:afterAutospacing="1"/>
      <w:jc w:val="center"/>
      <w:textAlignment w:val="center"/>
    </w:pPr>
    <w:rPr>
      <w:rFonts w:eastAsia="Arial Unicode MS"/>
    </w:rPr>
  </w:style>
  <w:style w:type="paragraph" w:customStyle="1" w:styleId="mell">
    <w:name w:val="mell"/>
    <w:basedOn w:val="Norml"/>
    <w:rsid w:val="00657A2E"/>
    <w:pPr>
      <w:suppressAutoHyphens w:val="0"/>
      <w:spacing w:before="240"/>
    </w:pPr>
    <w:rPr>
      <w:lang w:eastAsia="en-US"/>
    </w:rPr>
  </w:style>
  <w:style w:type="character" w:customStyle="1" w:styleId="Hypertext">
    <w:name w:val="Hypertext"/>
    <w:rsid w:val="00657A2E"/>
    <w:rPr>
      <w:color w:val="0000FF"/>
      <w:u w:val="single"/>
    </w:rPr>
  </w:style>
  <w:style w:type="paragraph" w:styleId="Dtum">
    <w:name w:val="Date"/>
    <w:basedOn w:val="Norml"/>
    <w:next w:val="Norml"/>
    <w:link w:val="DtumChar"/>
    <w:rsid w:val="00657A2E"/>
    <w:pPr>
      <w:suppressAutoHyphens w:val="0"/>
    </w:pPr>
  </w:style>
  <w:style w:type="character" w:customStyle="1" w:styleId="DtumChar">
    <w:name w:val="Dátum Char"/>
    <w:link w:val="Dtum"/>
    <w:rsid w:val="00657A2E"/>
    <w:rPr>
      <w:sz w:val="24"/>
      <w:szCs w:val="24"/>
    </w:rPr>
  </w:style>
  <w:style w:type="paragraph" w:customStyle="1" w:styleId="TableHead">
    <w:name w:val="Table Head"/>
    <w:basedOn w:val="TableText"/>
    <w:rsid w:val="00657A2E"/>
    <w:pPr>
      <w:keepNext/>
    </w:pPr>
    <w:rPr>
      <w:rFonts w:ascii="Verdana" w:hAnsi="Verdana"/>
      <w:b/>
      <w:smallCaps/>
      <w:color w:val="CC3300"/>
      <w:sz w:val="20"/>
      <w:szCs w:val="24"/>
    </w:rPr>
  </w:style>
  <w:style w:type="paragraph" w:customStyle="1" w:styleId="TableText">
    <w:name w:val="Table Text"/>
    <w:basedOn w:val="Norml"/>
    <w:rsid w:val="00657A2E"/>
    <w:pPr>
      <w:suppressAutoHyphens w:val="0"/>
      <w:spacing w:before="60" w:after="60" w:line="240" w:lineRule="atLeast"/>
    </w:pPr>
    <w:rPr>
      <w:rFonts w:ascii="Arial Narrow" w:hAnsi="Arial Narrow"/>
      <w:sz w:val="18"/>
      <w:lang w:eastAsia="en-US"/>
    </w:rPr>
  </w:style>
  <w:style w:type="paragraph" w:styleId="Szmozottlista4">
    <w:name w:val="List Number 4"/>
    <w:basedOn w:val="Norml"/>
    <w:rsid w:val="00657A2E"/>
    <w:pPr>
      <w:tabs>
        <w:tab w:val="num" w:pos="1209"/>
      </w:tabs>
      <w:suppressAutoHyphens w:val="0"/>
      <w:spacing w:before="120" w:after="120"/>
      <w:ind w:left="2342" w:hanging="357"/>
    </w:pPr>
    <w:rPr>
      <w:rFonts w:ascii="Verdana" w:hAnsi="Verdana"/>
      <w:sz w:val="18"/>
      <w:lang w:eastAsia="en-US"/>
    </w:rPr>
  </w:style>
  <w:style w:type="paragraph" w:customStyle="1" w:styleId="TableBullet">
    <w:name w:val="Table Bullet"/>
    <w:basedOn w:val="TableText"/>
    <w:rsid w:val="00657A2E"/>
    <w:pPr>
      <w:numPr>
        <w:numId w:val="41"/>
      </w:numPr>
      <w:ind w:left="0" w:firstLine="0"/>
    </w:pPr>
    <w:rPr>
      <w:lang w:val="en-US"/>
    </w:rPr>
  </w:style>
  <w:style w:type="paragraph" w:customStyle="1" w:styleId="Felsor1">
    <w:name w:val="Felsor 1"/>
    <w:basedOn w:val="Norml"/>
    <w:rsid w:val="00657A2E"/>
    <w:pPr>
      <w:suppressAutoHyphens w:val="0"/>
      <w:jc w:val="both"/>
    </w:pPr>
    <w:rPr>
      <w:color w:val="000000"/>
      <w:sz w:val="22"/>
    </w:rPr>
  </w:style>
  <w:style w:type="paragraph" w:customStyle="1" w:styleId="listaszmozott">
    <w:name w:val="lista_számozott"/>
    <w:basedOn w:val="Norml"/>
    <w:rsid w:val="00657A2E"/>
    <w:pPr>
      <w:suppressAutoHyphens w:val="0"/>
      <w:spacing w:before="60"/>
      <w:jc w:val="both"/>
    </w:pPr>
  </w:style>
  <w:style w:type="paragraph" w:customStyle="1" w:styleId="Felsorols-3-1">
    <w:name w:val="Felsorolás - 3-1"/>
    <w:basedOn w:val="Norml"/>
    <w:rsid w:val="00657A2E"/>
    <w:pPr>
      <w:tabs>
        <w:tab w:val="num" w:pos="717"/>
      </w:tabs>
      <w:suppressAutoHyphens w:val="0"/>
      <w:ind w:left="357" w:hanging="357"/>
      <w:jc w:val="both"/>
    </w:pPr>
  </w:style>
  <w:style w:type="paragraph" w:customStyle="1" w:styleId="Felsorols-3-2">
    <w:name w:val="Felsorolás - 3-2"/>
    <w:basedOn w:val="Felsorols-3-1"/>
    <w:rsid w:val="00657A2E"/>
    <w:pPr>
      <w:ind w:left="717" w:hanging="360"/>
    </w:pPr>
  </w:style>
  <w:style w:type="paragraph" w:customStyle="1" w:styleId="Appendix1">
    <w:name w:val="Appendix 1"/>
    <w:basedOn w:val="Cmsor1"/>
    <w:rsid w:val="00657A2E"/>
    <w:pPr>
      <w:keepLines/>
      <w:pageBreakBefore/>
      <w:numPr>
        <w:numId w:val="0"/>
      </w:numPr>
      <w:tabs>
        <w:tab w:val="clear" w:pos="709"/>
        <w:tab w:val="clear" w:pos="2126"/>
        <w:tab w:val="clear" w:pos="4111"/>
        <w:tab w:val="clear" w:pos="5812"/>
        <w:tab w:val="num" w:pos="360"/>
      </w:tabs>
      <w:suppressAutoHyphens w:val="0"/>
      <w:spacing w:before="360" w:after="600"/>
      <w:ind w:left="360" w:hanging="360"/>
      <w:jc w:val="center"/>
    </w:pPr>
    <w:rPr>
      <w:rFonts w:ascii="Cambria" w:hAnsi="Cambria"/>
      <w:kern w:val="32"/>
      <w:sz w:val="36"/>
      <w:szCs w:val="32"/>
      <w:lang w:val="hu-HU" w:eastAsia="en-US"/>
    </w:rPr>
  </w:style>
  <w:style w:type="paragraph" w:customStyle="1" w:styleId="Appendix2">
    <w:name w:val="Appendix 2"/>
    <w:basedOn w:val="Cmsor1"/>
    <w:next w:val="Szvegtrzs"/>
    <w:rsid w:val="00657A2E"/>
    <w:pPr>
      <w:numPr>
        <w:numId w:val="0"/>
      </w:numPr>
      <w:pBdr>
        <w:bottom w:val="single" w:sz="12" w:space="1" w:color="999999"/>
      </w:pBdr>
      <w:tabs>
        <w:tab w:val="clear" w:pos="709"/>
        <w:tab w:val="clear" w:pos="2126"/>
        <w:tab w:val="clear" w:pos="4111"/>
        <w:tab w:val="clear" w:pos="5812"/>
        <w:tab w:val="num" w:pos="1080"/>
      </w:tabs>
      <w:suppressAutoHyphens w:val="0"/>
      <w:spacing w:before="360"/>
      <w:ind w:left="1080" w:hanging="360"/>
      <w:jc w:val="left"/>
      <w:outlineLvl w:val="1"/>
    </w:pPr>
    <w:rPr>
      <w:rFonts w:ascii="Cambria" w:hAnsi="Cambria"/>
      <w:kern w:val="32"/>
      <w:sz w:val="36"/>
      <w:szCs w:val="32"/>
      <w:lang w:val="hu-HU" w:eastAsia="en-US"/>
    </w:rPr>
  </w:style>
  <w:style w:type="paragraph" w:customStyle="1" w:styleId="Appendix3">
    <w:name w:val="Appendix 3"/>
    <w:basedOn w:val="Cmsor2"/>
    <w:next w:val="Szvegtrzs"/>
    <w:rsid w:val="00657A2E"/>
    <w:pPr>
      <w:numPr>
        <w:ilvl w:val="0"/>
        <w:numId w:val="0"/>
      </w:numPr>
      <w:pBdr>
        <w:bottom w:val="single" w:sz="4" w:space="1" w:color="auto"/>
      </w:pBdr>
      <w:tabs>
        <w:tab w:val="clear" w:pos="709"/>
        <w:tab w:val="num" w:pos="1800"/>
      </w:tabs>
      <w:suppressAutoHyphens w:val="0"/>
      <w:ind w:left="1800" w:hanging="360"/>
      <w:jc w:val="left"/>
      <w:outlineLvl w:val="2"/>
    </w:pPr>
    <w:rPr>
      <w:rFonts w:ascii="Arial" w:hAnsi="Arial" w:cs="Arial"/>
      <w:b w:val="0"/>
      <w:bCs w:val="0"/>
      <w:i/>
      <w:sz w:val="28"/>
      <w:szCs w:val="28"/>
      <w:u w:color="000000"/>
      <w:lang w:val="hu-HU" w:eastAsia="en-US"/>
    </w:rPr>
  </w:style>
  <w:style w:type="paragraph" w:customStyle="1" w:styleId="szveg1">
    <w:name w:val="szöveg1"/>
    <w:basedOn w:val="Norml"/>
    <w:autoRedefine/>
    <w:rsid w:val="00657A2E"/>
    <w:pPr>
      <w:suppressAutoHyphens w:val="0"/>
      <w:jc w:val="right"/>
    </w:pPr>
    <w:rPr>
      <w:b/>
    </w:rPr>
  </w:style>
  <w:style w:type="paragraph" w:customStyle="1" w:styleId="Egybe">
    <w:name w:val="Egybe"/>
    <w:basedOn w:val="Norml"/>
    <w:rsid w:val="00657A2E"/>
    <w:pPr>
      <w:keepNext/>
      <w:widowControl w:val="0"/>
      <w:suppressAutoHyphens w:val="0"/>
      <w:spacing w:before="60" w:after="60" w:line="300" w:lineRule="exact"/>
      <w:ind w:left="709"/>
      <w:jc w:val="both"/>
    </w:pPr>
    <w:rPr>
      <w:i/>
      <w:lang w:val="en-US"/>
    </w:rPr>
  </w:style>
  <w:style w:type="paragraph" w:customStyle="1" w:styleId="alapAAC">
    <w:name w:val="alap_(A+A.+C.)"/>
    <w:basedOn w:val="Norml"/>
    <w:rsid w:val="00657A2E"/>
    <w:pPr>
      <w:tabs>
        <w:tab w:val="left" w:pos="397"/>
        <w:tab w:val="left" w:pos="794"/>
        <w:tab w:val="left" w:pos="1191"/>
      </w:tabs>
      <w:suppressAutoHyphens w:val="0"/>
      <w:jc w:val="both"/>
    </w:pPr>
  </w:style>
  <w:style w:type="paragraph" w:customStyle="1" w:styleId="Felsorols-1-1">
    <w:name w:val="Felsorolás - 1-1"/>
    <w:basedOn w:val="Norml"/>
    <w:rsid w:val="00657A2E"/>
    <w:pPr>
      <w:tabs>
        <w:tab w:val="num" w:pos="375"/>
      </w:tabs>
      <w:suppressAutoHyphens w:val="0"/>
      <w:ind w:left="357" w:hanging="357"/>
      <w:jc w:val="both"/>
    </w:pPr>
  </w:style>
  <w:style w:type="paragraph" w:customStyle="1" w:styleId="Felsorols-3-3">
    <w:name w:val="Felsorolás - 3-3"/>
    <w:basedOn w:val="Felsorols-3-2"/>
    <w:rsid w:val="00657A2E"/>
    <w:pPr>
      <w:tabs>
        <w:tab w:val="clear" w:pos="717"/>
        <w:tab w:val="num" w:pos="375"/>
      </w:tabs>
      <w:ind w:left="1077" w:hanging="357"/>
    </w:pPr>
  </w:style>
  <w:style w:type="paragraph" w:customStyle="1" w:styleId="Felsorols-0-1">
    <w:name w:val="Felsorolás - 0-1"/>
    <w:basedOn w:val="Norml"/>
    <w:rsid w:val="00657A2E"/>
    <w:pPr>
      <w:tabs>
        <w:tab w:val="num" w:pos="360"/>
      </w:tabs>
      <w:suppressAutoHyphens w:val="0"/>
      <w:ind w:left="360" w:hanging="360"/>
      <w:jc w:val="both"/>
    </w:pPr>
  </w:style>
  <w:style w:type="paragraph" w:customStyle="1" w:styleId="szerzds">
    <w:name w:val="szerződés"/>
    <w:basedOn w:val="Norml"/>
    <w:rsid w:val="00657A2E"/>
    <w:pPr>
      <w:suppressAutoHyphens w:val="0"/>
    </w:pPr>
    <w:rPr>
      <w:rFonts w:ascii="Tahoma" w:hAnsi="Tahoma"/>
      <w:lang w:val="en-US"/>
    </w:rPr>
  </w:style>
  <w:style w:type="paragraph" w:customStyle="1" w:styleId="modszerszoveg">
    <w:name w:val="modszer_szoveg"/>
    <w:basedOn w:val="Norml"/>
    <w:rsid w:val="00657A2E"/>
    <w:pPr>
      <w:suppressAutoHyphens w:val="0"/>
      <w:spacing w:before="240"/>
      <w:ind w:left="720"/>
      <w:jc w:val="both"/>
    </w:pPr>
    <w:rPr>
      <w:rFonts w:ascii="Bookman Old Style" w:hAnsi="Bookman Old Style"/>
      <w:sz w:val="22"/>
      <w:szCs w:val="22"/>
    </w:rPr>
  </w:style>
  <w:style w:type="paragraph" w:customStyle="1" w:styleId="MyBehz1">
    <w:name w:val="MyBehúz1"/>
    <w:basedOn w:val="Norml"/>
    <w:rsid w:val="00657A2E"/>
    <w:pPr>
      <w:widowControl w:val="0"/>
      <w:tabs>
        <w:tab w:val="left" w:pos="709"/>
      </w:tabs>
      <w:suppressAutoHyphens w:val="0"/>
      <w:ind w:left="709"/>
      <w:jc w:val="both"/>
    </w:pPr>
    <w:rPr>
      <w:rFonts w:ascii="CG Times" w:hAnsi="CG Times"/>
      <w:sz w:val="22"/>
    </w:rPr>
  </w:style>
  <w:style w:type="paragraph" w:customStyle="1" w:styleId="MyCm1">
    <w:name w:val="MyCím1"/>
    <w:basedOn w:val="Norml"/>
    <w:rsid w:val="00657A2E"/>
    <w:pPr>
      <w:widowControl w:val="0"/>
      <w:tabs>
        <w:tab w:val="left" w:pos="709"/>
      </w:tabs>
      <w:suppressAutoHyphens w:val="0"/>
      <w:spacing w:before="360"/>
      <w:ind w:left="709" w:hanging="709"/>
    </w:pPr>
    <w:rPr>
      <w:b/>
      <w:color w:val="000000"/>
      <w:sz w:val="28"/>
    </w:rPr>
  </w:style>
  <w:style w:type="paragraph" w:customStyle="1" w:styleId="MyPontok1">
    <w:name w:val="MyPontok1"/>
    <w:basedOn w:val="Norml"/>
    <w:rsid w:val="00657A2E"/>
    <w:pPr>
      <w:suppressAutoHyphens w:val="0"/>
      <w:spacing w:before="120" w:line="240" w:lineRule="atLeast"/>
      <w:ind w:left="993" w:hanging="284"/>
      <w:jc w:val="both"/>
    </w:pPr>
    <w:rPr>
      <w:sz w:val="22"/>
    </w:rPr>
  </w:style>
  <w:style w:type="paragraph" w:customStyle="1" w:styleId="MyPontokszveg1">
    <w:name w:val="My Pontok szöveg1"/>
    <w:basedOn w:val="Norml"/>
    <w:rsid w:val="00657A2E"/>
    <w:pPr>
      <w:suppressAutoHyphens w:val="0"/>
      <w:spacing w:before="120" w:line="240" w:lineRule="atLeast"/>
      <w:ind w:left="993"/>
      <w:jc w:val="both"/>
    </w:pPr>
    <w:rPr>
      <w:sz w:val="22"/>
    </w:rPr>
  </w:style>
  <w:style w:type="paragraph" w:customStyle="1" w:styleId="MyAlcm1">
    <w:name w:val="MyAlcím1"/>
    <w:basedOn w:val="Norml"/>
    <w:rsid w:val="00657A2E"/>
    <w:pPr>
      <w:widowControl w:val="0"/>
      <w:tabs>
        <w:tab w:val="left" w:pos="709"/>
      </w:tabs>
      <w:suppressAutoHyphens w:val="0"/>
      <w:ind w:left="709" w:hanging="709"/>
      <w:jc w:val="both"/>
    </w:pPr>
    <w:rPr>
      <w:rFonts w:ascii="CG Times" w:hAnsi="CG Times"/>
      <w:sz w:val="22"/>
    </w:rPr>
  </w:style>
  <w:style w:type="paragraph" w:customStyle="1" w:styleId="MyBetuz1">
    <w:name w:val="MyBetuz1"/>
    <w:basedOn w:val="Norml"/>
    <w:rsid w:val="00657A2E"/>
    <w:pPr>
      <w:widowControl w:val="0"/>
      <w:suppressAutoHyphens w:val="0"/>
      <w:spacing w:before="60"/>
      <w:ind w:left="1134" w:hanging="425"/>
      <w:jc w:val="both"/>
    </w:pPr>
    <w:rPr>
      <w:color w:val="000000"/>
      <w:sz w:val="22"/>
    </w:rPr>
  </w:style>
  <w:style w:type="paragraph" w:customStyle="1" w:styleId="MyPontok2">
    <w:name w:val="MyPontok2"/>
    <w:basedOn w:val="MyPontok1"/>
    <w:rsid w:val="00657A2E"/>
    <w:pPr>
      <w:tabs>
        <w:tab w:val="num" w:pos="465"/>
      </w:tabs>
      <w:ind w:left="1418"/>
    </w:pPr>
  </w:style>
  <w:style w:type="paragraph" w:customStyle="1" w:styleId="1Paragraph">
    <w:name w:val="1Paragraph"/>
    <w:rsid w:val="00657A2E"/>
    <w:pPr>
      <w:widowControl w:val="0"/>
      <w:ind w:left="-1440"/>
      <w:jc w:val="both"/>
    </w:pPr>
    <w:rPr>
      <w:rFonts w:ascii="CG Times" w:hAnsi="CG Times"/>
      <w:sz w:val="24"/>
    </w:rPr>
  </w:style>
  <w:style w:type="paragraph" w:customStyle="1" w:styleId="2Paragraph">
    <w:name w:val="2Paragraph"/>
    <w:rsid w:val="00657A2E"/>
    <w:pPr>
      <w:widowControl w:val="0"/>
      <w:ind w:left="-1440"/>
      <w:jc w:val="both"/>
    </w:pPr>
    <w:rPr>
      <w:rFonts w:ascii="CG Times" w:hAnsi="CG Times"/>
      <w:sz w:val="24"/>
    </w:rPr>
  </w:style>
  <w:style w:type="paragraph" w:customStyle="1" w:styleId="3Paragraph">
    <w:name w:val="3Paragraph"/>
    <w:rsid w:val="00657A2E"/>
    <w:pPr>
      <w:widowControl w:val="0"/>
      <w:ind w:left="-1440"/>
      <w:jc w:val="both"/>
    </w:pPr>
    <w:rPr>
      <w:rFonts w:ascii="CG Times" w:hAnsi="CG Times"/>
      <w:sz w:val="24"/>
    </w:rPr>
  </w:style>
  <w:style w:type="paragraph" w:customStyle="1" w:styleId="4Paragraph">
    <w:name w:val="4Paragraph"/>
    <w:rsid w:val="00657A2E"/>
    <w:pPr>
      <w:widowControl w:val="0"/>
      <w:ind w:left="-1440"/>
      <w:jc w:val="both"/>
    </w:pPr>
    <w:rPr>
      <w:rFonts w:ascii="CG Times" w:hAnsi="CG Times"/>
      <w:sz w:val="24"/>
    </w:rPr>
  </w:style>
  <w:style w:type="paragraph" w:customStyle="1" w:styleId="5Paragraph">
    <w:name w:val="5Paragraph"/>
    <w:rsid w:val="00657A2E"/>
    <w:pPr>
      <w:widowControl w:val="0"/>
      <w:ind w:left="-1440"/>
      <w:jc w:val="both"/>
    </w:pPr>
    <w:rPr>
      <w:rFonts w:ascii="CG Times" w:hAnsi="CG Times"/>
      <w:sz w:val="24"/>
    </w:rPr>
  </w:style>
  <w:style w:type="paragraph" w:customStyle="1" w:styleId="6Paragraph">
    <w:name w:val="6Paragraph"/>
    <w:rsid w:val="00657A2E"/>
    <w:pPr>
      <w:widowControl w:val="0"/>
      <w:ind w:left="-1440"/>
      <w:jc w:val="both"/>
    </w:pPr>
    <w:rPr>
      <w:rFonts w:ascii="CG Times" w:hAnsi="CG Times"/>
      <w:sz w:val="24"/>
    </w:rPr>
  </w:style>
  <w:style w:type="paragraph" w:customStyle="1" w:styleId="7Paragraph">
    <w:name w:val="7Paragraph"/>
    <w:rsid w:val="00657A2E"/>
    <w:pPr>
      <w:widowControl w:val="0"/>
      <w:ind w:left="-1440"/>
      <w:jc w:val="both"/>
    </w:pPr>
    <w:rPr>
      <w:rFonts w:ascii="CG Times" w:hAnsi="CG Times"/>
      <w:sz w:val="24"/>
    </w:rPr>
  </w:style>
  <w:style w:type="paragraph" w:customStyle="1" w:styleId="8Paragraph">
    <w:name w:val="8Paragraph"/>
    <w:rsid w:val="00657A2E"/>
    <w:pPr>
      <w:widowControl w:val="0"/>
      <w:ind w:left="-1440"/>
      <w:jc w:val="both"/>
    </w:pPr>
    <w:rPr>
      <w:rFonts w:ascii="CG Times" w:hAnsi="CG Times"/>
      <w:sz w:val="24"/>
    </w:rPr>
  </w:style>
  <w:style w:type="character" w:customStyle="1" w:styleId="DefaultPara">
    <w:name w:val="Default Para"/>
    <w:rsid w:val="00657A2E"/>
    <w:rPr>
      <w:lang w:val="en-AU"/>
    </w:rPr>
  </w:style>
  <w:style w:type="paragraph" w:styleId="Szmozottlista3">
    <w:name w:val="List Number 3"/>
    <w:basedOn w:val="Norml"/>
    <w:rsid w:val="00657A2E"/>
    <w:pPr>
      <w:tabs>
        <w:tab w:val="num" w:pos="926"/>
      </w:tabs>
      <w:suppressAutoHyphens w:val="0"/>
      <w:ind w:left="926" w:hanging="360"/>
    </w:pPr>
  </w:style>
  <w:style w:type="paragraph" w:customStyle="1" w:styleId="feladat0">
    <w:name w:val="feladat"/>
    <w:basedOn w:val="Norml"/>
    <w:rsid w:val="00657A2E"/>
    <w:pPr>
      <w:suppressAutoHyphens w:val="0"/>
      <w:overflowPunct w:val="0"/>
      <w:autoSpaceDE w:val="0"/>
      <w:autoSpaceDN w:val="0"/>
      <w:spacing w:before="60" w:after="60"/>
      <w:jc w:val="both"/>
    </w:pPr>
    <w:rPr>
      <w:color w:val="0000FF"/>
    </w:rPr>
  </w:style>
  <w:style w:type="paragraph" w:customStyle="1" w:styleId="lfejfekv">
    <w:name w:val="Élőfejfekvő"/>
    <w:basedOn w:val="lfej"/>
    <w:rsid w:val="00657A2E"/>
    <w:pPr>
      <w:pBdr>
        <w:bottom w:val="single" w:sz="4" w:space="4" w:color="auto"/>
      </w:pBdr>
      <w:tabs>
        <w:tab w:val="clear" w:pos="4536"/>
        <w:tab w:val="clear" w:pos="9072"/>
        <w:tab w:val="center" w:pos="6946"/>
        <w:tab w:val="right" w:pos="13892"/>
      </w:tabs>
      <w:suppressAutoHyphens w:val="0"/>
      <w:jc w:val="center"/>
    </w:pPr>
    <w:rPr>
      <w:lang w:val="hu-HU" w:eastAsia="en-US"/>
    </w:rPr>
  </w:style>
  <w:style w:type="character" w:customStyle="1" w:styleId="a">
    <w:name w:val="."/>
    <w:semiHidden/>
    <w:rsid w:val="00657A2E"/>
    <w:rPr>
      <w:rFonts w:ascii="Arial" w:hAnsi="Arial"/>
      <w:color w:val="auto"/>
      <w:sz w:val="20"/>
    </w:rPr>
  </w:style>
  <w:style w:type="paragraph" w:customStyle="1" w:styleId="Body-Normal">
    <w:name w:val="Body - Normal"/>
    <w:basedOn w:val="Norml"/>
    <w:link w:val="Body-NormalChar"/>
    <w:rsid w:val="00657A2E"/>
    <w:pPr>
      <w:suppressAutoHyphens w:val="0"/>
      <w:spacing w:before="60" w:after="60" w:line="280" w:lineRule="atLeast"/>
      <w:jc w:val="both"/>
    </w:pPr>
    <w:rPr>
      <w:rFonts w:ascii="Palatino Linotype" w:hAnsi="Palatino Linotype"/>
      <w:lang w:eastAsia="en-US"/>
    </w:rPr>
  </w:style>
  <w:style w:type="character" w:customStyle="1" w:styleId="Body-NormalChar">
    <w:name w:val="Body - Normal Char"/>
    <w:link w:val="Body-Normal"/>
    <w:locked/>
    <w:rsid w:val="00657A2E"/>
    <w:rPr>
      <w:rFonts w:ascii="Palatino Linotype" w:hAnsi="Palatino Linotype"/>
      <w:sz w:val="24"/>
      <w:lang w:eastAsia="en-US"/>
    </w:rPr>
  </w:style>
  <w:style w:type="paragraph" w:styleId="Listafolytatsa">
    <w:name w:val="List Continue"/>
    <w:basedOn w:val="Norml"/>
    <w:rsid w:val="00657A2E"/>
    <w:pPr>
      <w:suppressAutoHyphens w:val="0"/>
      <w:spacing w:after="120"/>
      <w:ind w:left="283"/>
    </w:pPr>
  </w:style>
  <w:style w:type="paragraph" w:customStyle="1" w:styleId="CharChar1CharCharCharCharCharCharCharCharCharChar">
    <w:name w:val="Char Char1 Char Char Char Char Char Char Char Char Char Char"/>
    <w:basedOn w:val="Norml"/>
    <w:rsid w:val="00657A2E"/>
    <w:pPr>
      <w:suppressAutoHyphens w:val="0"/>
      <w:spacing w:after="160" w:line="240" w:lineRule="exact"/>
    </w:pPr>
    <w:rPr>
      <w:rFonts w:ascii="Tahoma" w:hAnsi="Tahoma"/>
      <w:lang w:val="en-US" w:eastAsia="en-US"/>
    </w:rPr>
  </w:style>
  <w:style w:type="paragraph" w:customStyle="1" w:styleId="Plyzatiszveg">
    <w:name w:val="Pályázati szöveg"/>
    <w:basedOn w:val="Szvegtrzs"/>
    <w:rsid w:val="00657A2E"/>
    <w:pPr>
      <w:shd w:val="clear" w:color="auto" w:fill="E6E6E6"/>
      <w:spacing w:line="360" w:lineRule="auto"/>
      <w:jc w:val="both"/>
    </w:pPr>
    <w:rPr>
      <w:rFonts w:ascii="Nimbus Roman No9 L" w:hAnsi="Nimbus Roman No9 L"/>
      <w:color w:val="000000"/>
      <w:lang w:val="hu-HU"/>
    </w:rPr>
  </w:style>
  <w:style w:type="paragraph" w:customStyle="1" w:styleId="bek1">
    <w:name w:val="bek1"/>
    <w:basedOn w:val="Norml"/>
    <w:autoRedefine/>
    <w:rsid w:val="00657A2E"/>
    <w:pPr>
      <w:suppressAutoHyphens w:val="0"/>
      <w:ind w:left="567" w:hanging="567"/>
      <w:jc w:val="both"/>
    </w:pPr>
    <w:rPr>
      <w:rFonts w:ascii="Arial Narrow" w:hAnsi="Arial Narrow"/>
      <w:b/>
    </w:rPr>
  </w:style>
  <w:style w:type="paragraph" w:customStyle="1" w:styleId="Vltozat1">
    <w:name w:val="Változat1"/>
    <w:hidden/>
    <w:semiHidden/>
    <w:rsid w:val="00657A2E"/>
    <w:rPr>
      <w:sz w:val="24"/>
      <w:szCs w:val="24"/>
    </w:rPr>
  </w:style>
  <w:style w:type="paragraph" w:customStyle="1" w:styleId="msolistparagraph0">
    <w:name w:val="msolistparagraph"/>
    <w:basedOn w:val="Norml"/>
    <w:uiPriority w:val="99"/>
    <w:rsid w:val="00657A2E"/>
    <w:pPr>
      <w:suppressAutoHyphens w:val="0"/>
      <w:ind w:left="720"/>
    </w:pPr>
  </w:style>
  <w:style w:type="paragraph" w:customStyle="1" w:styleId="Felsorols-2-1">
    <w:name w:val="Felsorolás - 2-1"/>
    <w:basedOn w:val="Norml"/>
    <w:rsid w:val="00657A2E"/>
    <w:pPr>
      <w:tabs>
        <w:tab w:val="num" w:pos="717"/>
      </w:tabs>
      <w:suppressAutoHyphens w:val="0"/>
      <w:ind w:left="357" w:hanging="357"/>
    </w:pPr>
    <w:rPr>
      <w:rFonts w:ascii="Tahoma" w:hAnsi="Tahoma"/>
    </w:rPr>
  </w:style>
  <w:style w:type="paragraph" w:customStyle="1" w:styleId="unstrzsszveg">
    <w:name w:val="_uns_törzsszöveg"/>
    <w:basedOn w:val="Norml"/>
    <w:rsid w:val="00657A2E"/>
    <w:pPr>
      <w:suppressAutoHyphens w:val="0"/>
      <w:spacing w:before="60" w:after="60"/>
      <w:jc w:val="both"/>
    </w:pPr>
  </w:style>
  <w:style w:type="paragraph" w:customStyle="1" w:styleId="Style10">
    <w:name w:val="Style1"/>
    <w:basedOn w:val="Norml"/>
    <w:rsid w:val="00657A2E"/>
    <w:pPr>
      <w:widowControl w:val="0"/>
      <w:suppressAutoHyphens w:val="0"/>
      <w:autoSpaceDE w:val="0"/>
      <w:autoSpaceDN w:val="0"/>
      <w:adjustRightInd w:val="0"/>
      <w:spacing w:line="260" w:lineRule="exact"/>
    </w:pPr>
  </w:style>
  <w:style w:type="paragraph" w:customStyle="1" w:styleId="Style5">
    <w:name w:val="Style5"/>
    <w:basedOn w:val="Norml"/>
    <w:rsid w:val="00657A2E"/>
    <w:pPr>
      <w:widowControl w:val="0"/>
      <w:suppressAutoHyphens w:val="0"/>
      <w:autoSpaceDE w:val="0"/>
      <w:autoSpaceDN w:val="0"/>
      <w:adjustRightInd w:val="0"/>
      <w:spacing w:line="264" w:lineRule="exact"/>
      <w:jc w:val="both"/>
    </w:pPr>
  </w:style>
  <w:style w:type="paragraph" w:customStyle="1" w:styleId="Style7">
    <w:name w:val="Style7"/>
    <w:basedOn w:val="Norml"/>
    <w:rsid w:val="00657A2E"/>
    <w:pPr>
      <w:widowControl w:val="0"/>
      <w:suppressAutoHyphens w:val="0"/>
      <w:autoSpaceDE w:val="0"/>
      <w:autoSpaceDN w:val="0"/>
      <w:adjustRightInd w:val="0"/>
    </w:pPr>
  </w:style>
  <w:style w:type="paragraph" w:customStyle="1" w:styleId="Style22">
    <w:name w:val="Style22"/>
    <w:basedOn w:val="Norml"/>
    <w:rsid w:val="00657A2E"/>
    <w:pPr>
      <w:widowControl w:val="0"/>
      <w:suppressAutoHyphens w:val="0"/>
      <w:autoSpaceDE w:val="0"/>
      <w:autoSpaceDN w:val="0"/>
      <w:adjustRightInd w:val="0"/>
    </w:pPr>
  </w:style>
  <w:style w:type="character" w:customStyle="1" w:styleId="FontStyle60">
    <w:name w:val="Font Style60"/>
    <w:rsid w:val="00657A2E"/>
    <w:rPr>
      <w:rFonts w:ascii="Times New Roman" w:hAnsi="Times New Roman"/>
      <w:sz w:val="20"/>
    </w:rPr>
  </w:style>
  <w:style w:type="character" w:customStyle="1" w:styleId="FontStyle71">
    <w:name w:val="Font Style71"/>
    <w:rsid w:val="00657A2E"/>
    <w:rPr>
      <w:rFonts w:ascii="Times New Roman" w:hAnsi="Times New Roman"/>
      <w:i/>
      <w:spacing w:val="40"/>
      <w:sz w:val="36"/>
    </w:rPr>
  </w:style>
  <w:style w:type="character" w:customStyle="1" w:styleId="FontStyle79">
    <w:name w:val="Font Style79"/>
    <w:rsid w:val="00657A2E"/>
    <w:rPr>
      <w:rFonts w:ascii="Arial" w:hAnsi="Arial"/>
      <w:sz w:val="22"/>
    </w:rPr>
  </w:style>
  <w:style w:type="paragraph" w:customStyle="1" w:styleId="Style4">
    <w:name w:val="Style4"/>
    <w:basedOn w:val="Norml"/>
    <w:rsid w:val="00657A2E"/>
    <w:pPr>
      <w:widowControl w:val="0"/>
      <w:suppressAutoHyphens w:val="0"/>
      <w:autoSpaceDE w:val="0"/>
      <w:autoSpaceDN w:val="0"/>
      <w:adjustRightInd w:val="0"/>
      <w:spacing w:line="254" w:lineRule="exact"/>
      <w:jc w:val="center"/>
    </w:pPr>
  </w:style>
  <w:style w:type="character" w:customStyle="1" w:styleId="FontStyle57">
    <w:name w:val="Font Style57"/>
    <w:rsid w:val="00657A2E"/>
    <w:rPr>
      <w:rFonts w:ascii="Times New Roman" w:hAnsi="Times New Roman"/>
      <w:sz w:val="20"/>
    </w:rPr>
  </w:style>
  <w:style w:type="paragraph" w:customStyle="1" w:styleId="Subject">
    <w:name w:val="Subject"/>
    <w:basedOn w:val="Norml"/>
    <w:rsid w:val="00657A2E"/>
    <w:pPr>
      <w:suppressAutoHyphens w:val="0"/>
      <w:spacing w:before="120" w:after="60" w:line="264" w:lineRule="auto"/>
      <w:ind w:left="-567" w:right="-567"/>
      <w:jc w:val="right"/>
    </w:pPr>
    <w:rPr>
      <w:sz w:val="36"/>
      <w:lang w:eastAsia="ja-JP"/>
    </w:rPr>
  </w:style>
  <w:style w:type="paragraph" w:customStyle="1" w:styleId="Style25">
    <w:name w:val="Style25"/>
    <w:basedOn w:val="Norml"/>
    <w:rsid w:val="00657A2E"/>
    <w:pPr>
      <w:widowControl w:val="0"/>
      <w:suppressAutoHyphens w:val="0"/>
      <w:autoSpaceDE w:val="0"/>
      <w:autoSpaceDN w:val="0"/>
      <w:adjustRightInd w:val="0"/>
      <w:spacing w:line="263" w:lineRule="exact"/>
      <w:ind w:hanging="912"/>
      <w:jc w:val="both"/>
    </w:pPr>
  </w:style>
  <w:style w:type="character" w:customStyle="1" w:styleId="FontStyle43">
    <w:name w:val="Font Style43"/>
    <w:rsid w:val="00657A2E"/>
    <w:rPr>
      <w:rFonts w:ascii="Times New Roman" w:hAnsi="Times New Roman"/>
      <w:sz w:val="20"/>
    </w:rPr>
  </w:style>
  <w:style w:type="character" w:customStyle="1" w:styleId="FontStyle54">
    <w:name w:val="Font Style54"/>
    <w:rsid w:val="00657A2E"/>
    <w:rPr>
      <w:rFonts w:ascii="Arial" w:hAnsi="Arial"/>
      <w:sz w:val="18"/>
    </w:rPr>
  </w:style>
  <w:style w:type="character" w:customStyle="1" w:styleId="FontStyle48">
    <w:name w:val="Font Style48"/>
    <w:rsid w:val="00657A2E"/>
    <w:rPr>
      <w:rFonts w:ascii="Times New Roman" w:hAnsi="Times New Roman"/>
      <w:sz w:val="20"/>
    </w:rPr>
  </w:style>
  <w:style w:type="paragraph" w:customStyle="1" w:styleId="Style160">
    <w:name w:val="Style16"/>
    <w:basedOn w:val="Norml"/>
    <w:rsid w:val="00657A2E"/>
    <w:pPr>
      <w:widowControl w:val="0"/>
      <w:suppressAutoHyphens w:val="0"/>
      <w:autoSpaceDE w:val="0"/>
      <w:autoSpaceDN w:val="0"/>
      <w:adjustRightInd w:val="0"/>
      <w:spacing w:line="259" w:lineRule="exact"/>
      <w:ind w:hanging="494"/>
    </w:pPr>
  </w:style>
  <w:style w:type="paragraph" w:customStyle="1" w:styleId="Listaszerbekezds2">
    <w:name w:val="Listaszerű bekezdés2"/>
    <w:basedOn w:val="Norml"/>
    <w:uiPriority w:val="99"/>
    <w:rsid w:val="00657A2E"/>
    <w:pPr>
      <w:suppressAutoHyphens w:val="0"/>
      <w:ind w:left="708"/>
    </w:pPr>
  </w:style>
  <w:style w:type="paragraph" w:customStyle="1" w:styleId="Szrke">
    <w:name w:val="Szürke"/>
    <w:basedOn w:val="lfej"/>
    <w:link w:val="SzrkeChar"/>
    <w:qFormat/>
    <w:rsid w:val="00657A2E"/>
    <w:pPr>
      <w:tabs>
        <w:tab w:val="clear" w:pos="4536"/>
        <w:tab w:val="clear" w:pos="9072"/>
        <w:tab w:val="left" w:pos="1985"/>
        <w:tab w:val="left" w:pos="6804"/>
      </w:tabs>
      <w:suppressAutoHyphens w:val="0"/>
    </w:pPr>
    <w:rPr>
      <w:color w:val="808080"/>
      <w:sz w:val="16"/>
      <w:szCs w:val="16"/>
      <w:lang w:val="hu-HU"/>
    </w:rPr>
  </w:style>
  <w:style w:type="character" w:customStyle="1" w:styleId="SzrkeChar">
    <w:name w:val="Szürke Char"/>
    <w:link w:val="Szrke"/>
    <w:rsid w:val="00657A2E"/>
    <w:rPr>
      <w:rFonts w:ascii="Arial" w:hAnsi="Arial"/>
      <w:color w:val="808080"/>
      <w:sz w:val="16"/>
      <w:szCs w:val="16"/>
    </w:rPr>
  </w:style>
  <w:style w:type="character" w:styleId="Helyrzszveg">
    <w:name w:val="Placeholder Text"/>
    <w:uiPriority w:val="99"/>
    <w:semiHidden/>
    <w:rsid w:val="00657A2E"/>
    <w:rPr>
      <w:color w:val="808080"/>
    </w:rPr>
  </w:style>
  <w:style w:type="paragraph" w:customStyle="1" w:styleId="font5">
    <w:name w:val="font5"/>
    <w:basedOn w:val="Norml"/>
    <w:rsid w:val="00657A2E"/>
    <w:pPr>
      <w:suppressAutoHyphens w:val="0"/>
      <w:spacing w:before="100" w:beforeAutospacing="1" w:after="100" w:afterAutospacing="1"/>
    </w:pPr>
    <w:rPr>
      <w:rFonts w:ascii="Calibri" w:hAnsi="Calibri"/>
      <w:b/>
      <w:bCs/>
      <w:color w:val="000000"/>
      <w:sz w:val="18"/>
      <w:szCs w:val="18"/>
    </w:rPr>
  </w:style>
  <w:style w:type="paragraph" w:customStyle="1" w:styleId="font6">
    <w:name w:val="font6"/>
    <w:basedOn w:val="Norml"/>
    <w:rsid w:val="00657A2E"/>
    <w:pPr>
      <w:suppressAutoHyphens w:val="0"/>
      <w:spacing w:before="100" w:beforeAutospacing="1" w:after="100" w:afterAutospacing="1"/>
    </w:pPr>
    <w:rPr>
      <w:rFonts w:ascii="Calibri" w:hAnsi="Calibri"/>
      <w:color w:val="000000"/>
      <w:sz w:val="18"/>
      <w:szCs w:val="18"/>
    </w:rPr>
  </w:style>
  <w:style w:type="paragraph" w:customStyle="1" w:styleId="xl90">
    <w:name w:val="xl90"/>
    <w:basedOn w:val="Norml"/>
    <w:rsid w:val="00B37B9A"/>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rPr>
  </w:style>
  <w:style w:type="paragraph" w:customStyle="1" w:styleId="xl91">
    <w:name w:val="xl91"/>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rPr>
  </w:style>
  <w:style w:type="paragraph" w:customStyle="1" w:styleId="xl92">
    <w:name w:val="xl92"/>
    <w:basedOn w:val="Norml"/>
    <w:rsid w:val="00B37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93">
    <w:name w:val="xl93"/>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94">
    <w:name w:val="xl94"/>
    <w:basedOn w:val="Norml"/>
    <w:rsid w:val="00B37B9A"/>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rPr>
  </w:style>
  <w:style w:type="paragraph" w:customStyle="1" w:styleId="xl95">
    <w:name w:val="xl95"/>
    <w:basedOn w:val="Norml"/>
    <w:rsid w:val="00B37B9A"/>
    <w:pPr>
      <w:pBdr>
        <w:top w:val="single" w:sz="4" w:space="0" w:color="auto"/>
        <w:bottom w:val="single" w:sz="4" w:space="0" w:color="auto"/>
      </w:pBdr>
      <w:suppressAutoHyphens w:val="0"/>
      <w:spacing w:before="100" w:beforeAutospacing="1" w:after="100" w:afterAutospacing="1"/>
      <w:textAlignment w:val="center"/>
    </w:pPr>
    <w:rPr>
      <w:sz w:val="18"/>
      <w:szCs w:val="18"/>
    </w:rPr>
  </w:style>
  <w:style w:type="paragraph" w:customStyle="1" w:styleId="xl96">
    <w:name w:val="xl96"/>
    <w:basedOn w:val="Norml"/>
    <w:rsid w:val="00B37B9A"/>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rPr>
  </w:style>
  <w:style w:type="paragraph" w:customStyle="1" w:styleId="xl97">
    <w:name w:val="xl97"/>
    <w:basedOn w:val="Norml"/>
    <w:rsid w:val="00B37B9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rPr>
  </w:style>
  <w:style w:type="paragraph" w:customStyle="1" w:styleId="xl98">
    <w:name w:val="xl98"/>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rPr>
  </w:style>
  <w:style w:type="paragraph" w:customStyle="1" w:styleId="xl99">
    <w:name w:val="xl99"/>
    <w:basedOn w:val="Norml"/>
    <w:rsid w:val="00B37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rPr>
  </w:style>
  <w:style w:type="paragraph" w:customStyle="1" w:styleId="xl100">
    <w:name w:val="xl100"/>
    <w:basedOn w:val="Norml"/>
    <w:rsid w:val="00B37B9A"/>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rPr>
  </w:style>
  <w:style w:type="paragraph" w:customStyle="1" w:styleId="xl101">
    <w:name w:val="xl101"/>
    <w:basedOn w:val="Norml"/>
    <w:rsid w:val="00B37B9A"/>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rPr>
  </w:style>
  <w:style w:type="paragraph" w:customStyle="1" w:styleId="xl102">
    <w:name w:val="xl102"/>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rPr>
  </w:style>
  <w:style w:type="paragraph" w:customStyle="1" w:styleId="xl103">
    <w:name w:val="xl103"/>
    <w:basedOn w:val="Norml"/>
    <w:rsid w:val="00B37B9A"/>
    <w:pPr>
      <w:pBdr>
        <w:top w:val="single" w:sz="4" w:space="0" w:color="auto"/>
        <w:left w:val="single" w:sz="4" w:space="0" w:color="auto"/>
        <w:bottom w:val="single" w:sz="4" w:space="0" w:color="auto"/>
      </w:pBdr>
      <w:shd w:val="clear" w:color="000000" w:fill="DDEBF7"/>
      <w:suppressAutoHyphens w:val="0"/>
      <w:spacing w:before="100" w:beforeAutospacing="1" w:after="100" w:afterAutospacing="1"/>
      <w:textAlignment w:val="center"/>
    </w:pPr>
    <w:rPr>
      <w:b/>
      <w:bCs/>
      <w:color w:val="000000"/>
      <w:sz w:val="18"/>
      <w:szCs w:val="18"/>
    </w:rPr>
  </w:style>
  <w:style w:type="paragraph" w:customStyle="1" w:styleId="xl104">
    <w:name w:val="xl104"/>
    <w:basedOn w:val="Norml"/>
    <w:rsid w:val="00B37B9A"/>
    <w:pPr>
      <w:pBdr>
        <w:top w:val="single" w:sz="4" w:space="0" w:color="auto"/>
        <w:bottom w:val="single" w:sz="4" w:space="0" w:color="auto"/>
      </w:pBdr>
      <w:suppressAutoHyphens w:val="0"/>
      <w:spacing w:before="100" w:beforeAutospacing="1" w:after="100" w:afterAutospacing="1"/>
    </w:pPr>
    <w:rPr>
      <w:sz w:val="18"/>
      <w:szCs w:val="18"/>
    </w:rPr>
  </w:style>
  <w:style w:type="paragraph" w:customStyle="1" w:styleId="xl105">
    <w:name w:val="xl105"/>
    <w:basedOn w:val="Norml"/>
    <w:rsid w:val="00B37B9A"/>
    <w:pPr>
      <w:pBdr>
        <w:top w:val="single" w:sz="4" w:space="0" w:color="auto"/>
        <w:bottom w:val="single" w:sz="4" w:space="0" w:color="auto"/>
        <w:right w:val="single" w:sz="4" w:space="0" w:color="auto"/>
      </w:pBdr>
      <w:suppressAutoHyphens w:val="0"/>
      <w:spacing w:before="100" w:beforeAutospacing="1" w:after="100" w:afterAutospacing="1"/>
    </w:pPr>
    <w:rPr>
      <w:sz w:val="18"/>
      <w:szCs w:val="18"/>
    </w:rPr>
  </w:style>
  <w:style w:type="paragraph" w:customStyle="1" w:styleId="xl106">
    <w:name w:val="xl106"/>
    <w:basedOn w:val="Norml"/>
    <w:rsid w:val="00B37B9A"/>
    <w:pPr>
      <w:pBdr>
        <w:top w:val="single" w:sz="4" w:space="0" w:color="auto"/>
        <w:bottom w:val="single" w:sz="4" w:space="0" w:color="auto"/>
      </w:pBdr>
      <w:shd w:val="clear" w:color="000000" w:fill="DDEBF7"/>
      <w:suppressAutoHyphens w:val="0"/>
      <w:spacing w:before="100" w:beforeAutospacing="1" w:after="100" w:afterAutospacing="1"/>
      <w:textAlignment w:val="center"/>
    </w:pPr>
    <w:rPr>
      <w:b/>
      <w:bCs/>
      <w:color w:val="000000"/>
      <w:sz w:val="18"/>
      <w:szCs w:val="18"/>
    </w:rPr>
  </w:style>
  <w:style w:type="paragraph" w:customStyle="1" w:styleId="Stlus3">
    <w:name w:val="Stílus3"/>
    <w:basedOn w:val="Norml"/>
    <w:link w:val="Stlus3Char"/>
    <w:qFormat/>
    <w:rsid w:val="001560AA"/>
    <w:pPr>
      <w:ind w:left="4254"/>
    </w:pPr>
    <w:rPr>
      <w:rFonts w:ascii="Garamond" w:hAnsi="Garamond"/>
      <w:b/>
      <w:sz w:val="28"/>
      <w:szCs w:val="28"/>
    </w:rPr>
  </w:style>
  <w:style w:type="paragraph" w:customStyle="1" w:styleId="Stlus4">
    <w:name w:val="Stílus4"/>
    <w:basedOn w:val="Stlus3"/>
    <w:link w:val="Stlus4Char"/>
    <w:qFormat/>
    <w:rsid w:val="001560AA"/>
    <w:pPr>
      <w:jc w:val="center"/>
    </w:pPr>
  </w:style>
  <w:style w:type="character" w:customStyle="1" w:styleId="Stlus3Char">
    <w:name w:val="Stílus3 Char"/>
    <w:basedOn w:val="Bekezdsalapbettpusa"/>
    <w:link w:val="Stlus3"/>
    <w:rsid w:val="001560AA"/>
    <w:rPr>
      <w:rFonts w:ascii="Garamond" w:hAnsi="Garamond"/>
      <w:b/>
      <w:sz w:val="28"/>
      <w:szCs w:val="28"/>
      <w:lang w:eastAsia="ar-SA"/>
    </w:rPr>
  </w:style>
  <w:style w:type="paragraph" w:customStyle="1" w:styleId="Stlus6">
    <w:name w:val="Stílus6"/>
    <w:basedOn w:val="Norml"/>
    <w:link w:val="Stlus6Char"/>
    <w:qFormat/>
    <w:rsid w:val="008331EB"/>
    <w:pPr>
      <w:spacing w:before="240" w:after="240"/>
      <w:jc w:val="both"/>
    </w:pPr>
    <w:rPr>
      <w:rFonts w:ascii="Garamond" w:hAnsi="Garamond"/>
      <w:b/>
      <w:caps/>
      <w:sz w:val="22"/>
      <w:szCs w:val="22"/>
    </w:rPr>
  </w:style>
  <w:style w:type="character" w:customStyle="1" w:styleId="Stlus4Char">
    <w:name w:val="Stílus4 Char"/>
    <w:basedOn w:val="Stlus3Char"/>
    <w:link w:val="Stlus4"/>
    <w:rsid w:val="001560AA"/>
    <w:rPr>
      <w:rFonts w:ascii="Garamond" w:hAnsi="Garamond"/>
      <w:b/>
      <w:sz w:val="28"/>
      <w:szCs w:val="28"/>
      <w:lang w:eastAsia="ar-SA"/>
    </w:rPr>
  </w:style>
  <w:style w:type="paragraph" w:customStyle="1" w:styleId="Stlus7">
    <w:name w:val="Stílus7"/>
    <w:basedOn w:val="Norml"/>
    <w:link w:val="Stlus7Char"/>
    <w:qFormat/>
    <w:rsid w:val="008331EB"/>
    <w:pPr>
      <w:jc w:val="right"/>
    </w:pPr>
    <w:rPr>
      <w:rFonts w:ascii="Garamond" w:hAnsi="Garamond"/>
      <w:b/>
    </w:rPr>
  </w:style>
  <w:style w:type="character" w:customStyle="1" w:styleId="Stlus6Char">
    <w:name w:val="Stílus6 Char"/>
    <w:basedOn w:val="Bekezdsalapbettpusa"/>
    <w:link w:val="Stlus6"/>
    <w:rsid w:val="008331EB"/>
    <w:rPr>
      <w:rFonts w:ascii="Garamond" w:hAnsi="Garamond"/>
      <w:b/>
      <w:caps/>
      <w:sz w:val="22"/>
      <w:szCs w:val="22"/>
      <w:lang w:eastAsia="ar-SA"/>
    </w:rPr>
  </w:style>
  <w:style w:type="paragraph" w:customStyle="1" w:styleId="Stlus8">
    <w:name w:val="Stílus8"/>
    <w:basedOn w:val="Norml"/>
    <w:link w:val="Stlus8Char"/>
    <w:qFormat/>
    <w:rsid w:val="002A3C8E"/>
    <w:pPr>
      <w:spacing w:before="360" w:after="360"/>
      <w:jc w:val="center"/>
    </w:pPr>
    <w:rPr>
      <w:rFonts w:ascii="Garamond" w:eastAsia="Calibri" w:hAnsi="Garamond"/>
      <w:b/>
      <w:bCs/>
      <w:iCs/>
    </w:rPr>
  </w:style>
  <w:style w:type="character" w:customStyle="1" w:styleId="Stlus7Char">
    <w:name w:val="Stílus7 Char"/>
    <w:basedOn w:val="Bekezdsalapbettpusa"/>
    <w:link w:val="Stlus7"/>
    <w:rsid w:val="008331EB"/>
    <w:rPr>
      <w:rFonts w:ascii="Garamond" w:hAnsi="Garamond" w:cs="Arial"/>
      <w:b/>
      <w:lang w:eastAsia="ar-SA"/>
    </w:rPr>
  </w:style>
  <w:style w:type="character" w:customStyle="1" w:styleId="Stlus8Char">
    <w:name w:val="Stílus8 Char"/>
    <w:basedOn w:val="Bekezdsalapbettpusa"/>
    <w:link w:val="Stlus8"/>
    <w:rsid w:val="002A3C8E"/>
    <w:rPr>
      <w:rFonts w:ascii="Garamond" w:eastAsia="Calibri" w:hAnsi="Garamond"/>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10962623">
      <w:bodyDiv w:val="1"/>
      <w:marLeft w:val="0"/>
      <w:marRight w:val="0"/>
      <w:marTop w:val="0"/>
      <w:marBottom w:val="0"/>
      <w:divBdr>
        <w:top w:val="none" w:sz="0" w:space="0" w:color="auto"/>
        <w:left w:val="none" w:sz="0" w:space="0" w:color="auto"/>
        <w:bottom w:val="none" w:sz="0" w:space="0" w:color="auto"/>
        <w:right w:val="none" w:sz="0" w:space="0" w:color="auto"/>
      </w:divBdr>
      <w:divsChild>
        <w:div w:id="334965213">
          <w:marLeft w:val="0"/>
          <w:marRight w:val="0"/>
          <w:marTop w:val="0"/>
          <w:marBottom w:val="0"/>
          <w:divBdr>
            <w:top w:val="none" w:sz="0" w:space="0" w:color="auto"/>
            <w:left w:val="none" w:sz="0" w:space="0" w:color="auto"/>
            <w:bottom w:val="none" w:sz="0" w:space="0" w:color="auto"/>
            <w:right w:val="none" w:sz="0" w:space="0" w:color="auto"/>
          </w:divBdr>
          <w:divsChild>
            <w:div w:id="1688214497">
              <w:marLeft w:val="0"/>
              <w:marRight w:val="0"/>
              <w:marTop w:val="0"/>
              <w:marBottom w:val="0"/>
              <w:divBdr>
                <w:top w:val="none" w:sz="0" w:space="0" w:color="auto"/>
                <w:left w:val="none" w:sz="0" w:space="0" w:color="auto"/>
                <w:bottom w:val="none" w:sz="0" w:space="0" w:color="auto"/>
                <w:right w:val="none" w:sz="0" w:space="0" w:color="auto"/>
              </w:divBdr>
              <w:divsChild>
                <w:div w:id="13089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301085536">
      <w:bodyDiv w:val="1"/>
      <w:marLeft w:val="0"/>
      <w:marRight w:val="0"/>
      <w:marTop w:val="0"/>
      <w:marBottom w:val="0"/>
      <w:divBdr>
        <w:top w:val="none" w:sz="0" w:space="0" w:color="auto"/>
        <w:left w:val="none" w:sz="0" w:space="0" w:color="auto"/>
        <w:bottom w:val="none" w:sz="0" w:space="0" w:color="auto"/>
        <w:right w:val="none" w:sz="0" w:space="0" w:color="auto"/>
      </w:divBdr>
    </w:div>
    <w:div w:id="553666460">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75992765">
      <w:bodyDiv w:val="1"/>
      <w:marLeft w:val="0"/>
      <w:marRight w:val="0"/>
      <w:marTop w:val="0"/>
      <w:marBottom w:val="0"/>
      <w:divBdr>
        <w:top w:val="none" w:sz="0" w:space="0" w:color="auto"/>
        <w:left w:val="none" w:sz="0" w:space="0" w:color="auto"/>
        <w:bottom w:val="none" w:sz="0" w:space="0" w:color="auto"/>
        <w:right w:val="none" w:sz="0" w:space="0" w:color="auto"/>
      </w:divBdr>
    </w:div>
    <w:div w:id="127841687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486387795">
      <w:bodyDiv w:val="1"/>
      <w:marLeft w:val="0"/>
      <w:marRight w:val="0"/>
      <w:marTop w:val="0"/>
      <w:marBottom w:val="0"/>
      <w:divBdr>
        <w:top w:val="none" w:sz="0" w:space="0" w:color="auto"/>
        <w:left w:val="none" w:sz="0" w:space="0" w:color="auto"/>
        <w:bottom w:val="none" w:sz="0" w:space="0" w:color="auto"/>
        <w:right w:val="none" w:sz="0" w:space="0" w:color="auto"/>
      </w:divBdr>
    </w:div>
    <w:div w:id="1548645282">
      <w:bodyDiv w:val="1"/>
      <w:marLeft w:val="0"/>
      <w:marRight w:val="0"/>
      <w:marTop w:val="0"/>
      <w:marBottom w:val="0"/>
      <w:divBdr>
        <w:top w:val="none" w:sz="0" w:space="0" w:color="auto"/>
        <w:left w:val="none" w:sz="0" w:space="0" w:color="auto"/>
        <w:bottom w:val="none" w:sz="0" w:space="0" w:color="auto"/>
        <w:right w:val="none" w:sz="0" w:space="0" w:color="auto"/>
      </w:divBdr>
      <w:divsChild>
        <w:div w:id="1039008767">
          <w:marLeft w:val="0"/>
          <w:marRight w:val="0"/>
          <w:marTop w:val="0"/>
          <w:marBottom w:val="0"/>
          <w:divBdr>
            <w:top w:val="none" w:sz="0" w:space="0" w:color="auto"/>
            <w:left w:val="none" w:sz="0" w:space="0" w:color="auto"/>
            <w:bottom w:val="none" w:sz="0" w:space="0" w:color="auto"/>
            <w:right w:val="none" w:sz="0" w:space="0" w:color="auto"/>
          </w:divBdr>
          <w:divsChild>
            <w:div w:id="127749911">
              <w:marLeft w:val="0"/>
              <w:marRight w:val="0"/>
              <w:marTop w:val="0"/>
              <w:marBottom w:val="0"/>
              <w:divBdr>
                <w:top w:val="none" w:sz="0" w:space="0" w:color="auto"/>
                <w:left w:val="none" w:sz="0" w:space="0" w:color="auto"/>
                <w:bottom w:val="none" w:sz="0" w:space="0" w:color="auto"/>
                <w:right w:val="none" w:sz="0" w:space="0" w:color="auto"/>
              </w:divBdr>
              <w:divsChild>
                <w:div w:id="11398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82616156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munkaved.munkaugy@baranya.gov.h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titkarsag@omfi.hu"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unkafelugy-info@ngm.gov.hu"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mon.dorina@pte.hu" TargetMode="External"/><Relationship Id="rId20" Type="http://schemas.openxmlformats.org/officeDocument/2006/relationships/hyperlink" Target="mailto:titkarsag@ddvizig.h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ur-lex.europa.eu/legal-content/HU/TXT/?uri=CELEX:32016R0007" TargetMode="Externa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image" Target="media/image2.png"/><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mailto:kornyezetvedelem@baranya.gov.h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mon.dorina@pte.hu" TargetMode="External"/><Relationship Id="rId22" Type="http://schemas.openxmlformats.org/officeDocument/2006/relationships/hyperlink" Target="mailto:ugyfelszolgalat@emmi.gov.hu"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eader" Target="head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712D-9619-4405-90B8-72D23665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19067</Words>
  <Characters>131565</Characters>
  <Application>Microsoft Office Word</Application>
  <DocSecurity>0</DocSecurity>
  <Lines>1096</Lines>
  <Paragraphs>300</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150332</CharactersWithSpaces>
  <SharedDoc>false</SharedDoc>
  <HLinks>
    <vt:vector size="60" baseType="variant">
      <vt:variant>
        <vt:i4>2162726</vt:i4>
      </vt:variant>
      <vt:variant>
        <vt:i4>27</vt:i4>
      </vt:variant>
      <vt:variant>
        <vt:i4>0</vt:i4>
      </vt:variant>
      <vt:variant>
        <vt:i4>5</vt:i4>
      </vt:variant>
      <vt:variant>
        <vt:lpwstr>http://eur-lex.europa.eu/legal-content/HU/TXT/?uri=CELEX:32016R0007</vt:lpwstr>
      </vt:variant>
      <vt:variant>
        <vt:lpwstr/>
      </vt:variant>
      <vt:variant>
        <vt:i4>7995404</vt:i4>
      </vt:variant>
      <vt:variant>
        <vt:i4>24</vt:i4>
      </vt:variant>
      <vt:variant>
        <vt:i4>0</vt:i4>
      </vt:variant>
      <vt:variant>
        <vt:i4>5</vt:i4>
      </vt:variant>
      <vt:variant>
        <vt:lpwstr>mailto:ugyfelszolgalat@emmi.gov.hu</vt:lpwstr>
      </vt:variant>
      <vt:variant>
        <vt:lpwstr/>
      </vt:variant>
      <vt:variant>
        <vt:i4>4522103</vt:i4>
      </vt:variant>
      <vt:variant>
        <vt:i4>21</vt:i4>
      </vt:variant>
      <vt:variant>
        <vt:i4>0</vt:i4>
      </vt:variant>
      <vt:variant>
        <vt:i4>5</vt:i4>
      </vt:variant>
      <vt:variant>
        <vt:lpwstr>mailto:titkarsag@omfi.hu</vt:lpwstr>
      </vt:variant>
      <vt:variant>
        <vt:lpwstr/>
      </vt:variant>
      <vt:variant>
        <vt:i4>7340113</vt:i4>
      </vt:variant>
      <vt:variant>
        <vt:i4>18</vt:i4>
      </vt:variant>
      <vt:variant>
        <vt:i4>0</vt:i4>
      </vt:variant>
      <vt:variant>
        <vt:i4>5</vt:i4>
      </vt:variant>
      <vt:variant>
        <vt:lpwstr>mailto:titkarsag@ddvizig.hu</vt:lpwstr>
      </vt:variant>
      <vt:variant>
        <vt:lpwstr/>
      </vt:variant>
      <vt:variant>
        <vt:i4>4849726</vt:i4>
      </vt:variant>
      <vt:variant>
        <vt:i4>15</vt:i4>
      </vt:variant>
      <vt:variant>
        <vt:i4>0</vt:i4>
      </vt:variant>
      <vt:variant>
        <vt:i4>5</vt:i4>
      </vt:variant>
      <vt:variant>
        <vt:lpwstr>mailto:kornyezetvedelem@baranya.gov.hu</vt:lpwstr>
      </vt:variant>
      <vt:variant>
        <vt:lpwstr/>
      </vt:variant>
      <vt:variant>
        <vt:i4>4128789</vt:i4>
      </vt:variant>
      <vt:variant>
        <vt:i4>12</vt:i4>
      </vt:variant>
      <vt:variant>
        <vt:i4>0</vt:i4>
      </vt:variant>
      <vt:variant>
        <vt:i4>5</vt:i4>
      </vt:variant>
      <vt:variant>
        <vt:lpwstr>mailto:munkaved.munkaugy@baranya.gov.hu</vt:lpwstr>
      </vt:variant>
      <vt:variant>
        <vt:lpwstr/>
      </vt:variant>
      <vt:variant>
        <vt:i4>5963887</vt:i4>
      </vt:variant>
      <vt:variant>
        <vt:i4>9</vt:i4>
      </vt:variant>
      <vt:variant>
        <vt:i4>0</vt:i4>
      </vt:variant>
      <vt:variant>
        <vt:i4>5</vt:i4>
      </vt:variant>
      <vt:variant>
        <vt:lpwstr>mailto:munkafelugy-info@ngm.gov.hu</vt:lpwstr>
      </vt:variant>
      <vt:variant>
        <vt:lpwstr/>
      </vt:variant>
      <vt:variant>
        <vt:i4>327800</vt:i4>
      </vt:variant>
      <vt:variant>
        <vt:i4>6</vt:i4>
      </vt:variant>
      <vt:variant>
        <vt:i4>0</vt:i4>
      </vt:variant>
      <vt:variant>
        <vt:i4>5</vt:i4>
      </vt:variant>
      <vt:variant>
        <vt:lpwstr>mailto:simon.dorina@pte.hu</vt:lpwstr>
      </vt:variant>
      <vt:variant>
        <vt:lpwstr/>
      </vt:variant>
      <vt:variant>
        <vt:i4>1310757</vt:i4>
      </vt:variant>
      <vt:variant>
        <vt:i4>3</vt:i4>
      </vt:variant>
      <vt:variant>
        <vt:i4>0</vt:i4>
      </vt:variant>
      <vt:variant>
        <vt:i4>5</vt:i4>
      </vt:variant>
      <vt:variant>
        <vt:lpwstr>mailto:kozbeszerzes@pte.hu</vt:lpwstr>
      </vt:variant>
      <vt:variant>
        <vt:lpwstr/>
      </vt:variant>
      <vt:variant>
        <vt:i4>327800</vt:i4>
      </vt:variant>
      <vt:variant>
        <vt:i4>0</vt:i4>
      </vt:variant>
      <vt:variant>
        <vt:i4>0</vt:i4>
      </vt:variant>
      <vt:variant>
        <vt:i4>5</vt:i4>
      </vt:variant>
      <vt:variant>
        <vt:lpwstr>mailto:simon.dorina@pte.hu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Simon Dorina</cp:lastModifiedBy>
  <cp:revision>2</cp:revision>
  <cp:lastPrinted>2018-04-11T07:44:00Z</cp:lastPrinted>
  <dcterms:created xsi:type="dcterms:W3CDTF">2018-04-11T07:47:00Z</dcterms:created>
  <dcterms:modified xsi:type="dcterms:W3CDTF">2018-04-11T07:47:00Z</dcterms:modified>
</cp:coreProperties>
</file>