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95" w:rsidRDefault="00D47595" w:rsidP="00D4759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Verdana"/>
          <w:b/>
          <w:sz w:val="24"/>
          <w:szCs w:val="20"/>
          <w:lang w:eastAsia="ar-SA"/>
        </w:rPr>
      </w:pPr>
      <w:r w:rsidRPr="00D47595">
        <w:rPr>
          <w:rFonts w:ascii="Garamond" w:eastAsia="Times New Roman" w:hAnsi="Garamond" w:cs="Verdana"/>
          <w:b/>
          <w:sz w:val="24"/>
          <w:szCs w:val="20"/>
          <w:lang w:eastAsia="ar-SA"/>
        </w:rPr>
        <w:t>REGISZTRÁCIÓS ADATLAP</w:t>
      </w:r>
    </w:p>
    <w:p w:rsidR="00D47595" w:rsidRDefault="00D47595" w:rsidP="00D4759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Verdana"/>
          <w:b/>
          <w:sz w:val="24"/>
          <w:szCs w:val="20"/>
          <w:lang w:eastAsia="ar-SA"/>
        </w:rPr>
      </w:pPr>
    </w:p>
    <w:p w:rsidR="00D47595" w:rsidRPr="00D47595" w:rsidRDefault="00D47595" w:rsidP="00D4759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Verdana"/>
          <w:sz w:val="24"/>
          <w:szCs w:val="20"/>
          <w:lang w:eastAsia="ar-SA"/>
        </w:rPr>
      </w:pPr>
      <w:bookmarkStart w:id="0" w:name="_GoBack"/>
      <w:bookmarkEnd w:id="0"/>
    </w:p>
    <w:p w:rsidR="00D47595" w:rsidRPr="00D47595" w:rsidRDefault="00D47595" w:rsidP="00D4759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</w:p>
    <w:p w:rsidR="00D47595" w:rsidRPr="00D47595" w:rsidRDefault="00D47595" w:rsidP="00D47595">
      <w:pPr>
        <w:widowControl w:val="0"/>
        <w:tabs>
          <w:tab w:val="left" w:pos="2268"/>
          <w:tab w:val="right" w:leader="dot" w:pos="1049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Garamond" w:eastAsia="Times New Roman" w:hAnsi="Garamond" w:cs="Verdana"/>
          <w:b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 xml:space="preserve">Közbeszerzés megnevezése: </w:t>
      </w:r>
      <w:r w:rsidRPr="00D47595">
        <w:rPr>
          <w:rFonts w:ascii="Garamond" w:eastAsia="Times New Roman" w:hAnsi="Garamond" w:cs="Verdana"/>
          <w:b/>
          <w:sz w:val="24"/>
          <w:szCs w:val="24"/>
          <w:lang w:eastAsia="ar-SA"/>
        </w:rPr>
        <w:t xml:space="preserve">„Kutatási eszközök beszerzése a Pécsi Tudományegyetem részére a GINOP-2.3.2-15-2016-00039 Ritka betegségek </w:t>
      </w:r>
      <w:proofErr w:type="spellStart"/>
      <w:r w:rsidRPr="00D47595">
        <w:rPr>
          <w:rFonts w:ascii="Garamond" w:eastAsia="Times New Roman" w:hAnsi="Garamond" w:cs="Verdana"/>
          <w:b/>
          <w:sz w:val="24"/>
          <w:szCs w:val="24"/>
          <w:lang w:eastAsia="ar-SA"/>
        </w:rPr>
        <w:t>pathogenezisének</w:t>
      </w:r>
      <w:proofErr w:type="spellEnd"/>
      <w:r w:rsidRPr="00D47595">
        <w:rPr>
          <w:rFonts w:ascii="Garamond" w:eastAsia="Times New Roman" w:hAnsi="Garamond" w:cs="Verdana"/>
          <w:b/>
          <w:sz w:val="24"/>
          <w:szCs w:val="24"/>
          <w:lang w:eastAsia="ar-SA"/>
        </w:rPr>
        <w:t xml:space="preserve"> kutatása, új diagnosztikai és terápiás eljárásokat megalapozó fejlesztések pályázat keretében”</w:t>
      </w:r>
    </w:p>
    <w:p w:rsidR="00D47595" w:rsidRPr="00D47595" w:rsidRDefault="00D47595" w:rsidP="00D4759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</w:p>
    <w:p w:rsidR="00D47595" w:rsidRPr="00D47595" w:rsidRDefault="00D47595" w:rsidP="00D4759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Cég neve: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Címe: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E-mail címe: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Telefonszáma: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Fax száma: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Adószám: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Kapcsolattartó neve: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 xml:space="preserve">Telefonszáma: 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E-mail címe: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widowControl w:val="0"/>
        <w:tabs>
          <w:tab w:val="left" w:pos="3402"/>
          <w:tab w:val="right" w:pos="8505"/>
        </w:tabs>
        <w:suppressAutoHyphens/>
        <w:overflowPunct w:val="0"/>
        <w:autoSpaceDE w:val="0"/>
        <w:spacing w:before="240" w:after="240" w:line="240" w:lineRule="auto"/>
        <w:textAlignment w:val="baseline"/>
        <w:rPr>
          <w:rFonts w:ascii="Garamond" w:eastAsia="Times New Roman" w:hAnsi="Garamond" w:cs="Verdana"/>
          <w:sz w:val="24"/>
          <w:szCs w:val="24"/>
          <w:lang w:eastAsia="ar-SA"/>
        </w:rPr>
      </w:pP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Letöltés dátuma:</w:t>
      </w:r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ab/>
      </w:r>
      <w:proofErr w:type="gramStart"/>
      <w:r w:rsidRPr="00D47595">
        <w:rPr>
          <w:rFonts w:ascii="Garamond" w:eastAsia="Times New Roman" w:hAnsi="Garamond" w:cs="Verdana"/>
          <w:sz w:val="24"/>
          <w:szCs w:val="24"/>
          <w:lang w:eastAsia="ar-SA"/>
        </w:rPr>
        <w:t>…….…………………………………….………..</w:t>
      </w:r>
      <w:proofErr w:type="gramEnd"/>
    </w:p>
    <w:p w:rsidR="00D47595" w:rsidRPr="00D47595" w:rsidRDefault="00D47595" w:rsidP="00D47595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D47595" w:rsidRPr="00D47595" w:rsidRDefault="00D47595" w:rsidP="00D4759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D47595">
        <w:rPr>
          <w:rFonts w:ascii="Garamond" w:eastAsia="Times New Roman" w:hAnsi="Garamond" w:cs="Calibri"/>
          <w:sz w:val="24"/>
          <w:szCs w:val="24"/>
          <w:lang w:eastAsia="ar-SA"/>
        </w:rPr>
        <w:t xml:space="preserve">A hiánytalanul kitöltött Regisztrációs Adatlapot Ajánlattevő a közbeszerzési dokumentumok honlapról történő letöltését követően </w:t>
      </w:r>
      <w:r w:rsidRPr="00D47595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küldje meg Ajánlatkérő részére a </w:t>
      </w:r>
      <w:hyperlink r:id="rId4" w:history="1">
        <w:r w:rsidRPr="00D47595">
          <w:rPr>
            <w:rFonts w:ascii="Garamond" w:eastAsia="Arial Unicode MS" w:hAnsi="Garamond" w:cs="Arial Unicode MS"/>
            <w:color w:val="0000FF"/>
            <w:sz w:val="24"/>
            <w:szCs w:val="24"/>
            <w:u w:val="single"/>
            <w:lang w:eastAsia="ar-SA"/>
          </w:rPr>
          <w:t>kozbeszerzes@pte.hu</w:t>
        </w:r>
      </w:hyperlink>
      <w:r w:rsidRPr="00D47595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címre, vagy faxon a +</w:t>
      </w:r>
      <w:proofErr w:type="gramStart"/>
      <w:r w:rsidRPr="00D47595">
        <w:rPr>
          <w:rFonts w:ascii="Garamond" w:eastAsia="Times New Roman" w:hAnsi="Garamond" w:cs="Calibri"/>
          <w:b/>
          <w:sz w:val="24"/>
          <w:szCs w:val="24"/>
          <w:lang w:eastAsia="ar-SA"/>
        </w:rPr>
        <w:t>36  72</w:t>
      </w:r>
      <w:proofErr w:type="gramEnd"/>
      <w:r w:rsidRPr="00D47595">
        <w:rPr>
          <w:rFonts w:ascii="Garamond" w:eastAsia="Times New Roman" w:hAnsi="Garamond" w:cs="Calibri"/>
          <w:b/>
          <w:sz w:val="24"/>
          <w:szCs w:val="24"/>
          <w:lang w:eastAsia="ar-SA"/>
        </w:rPr>
        <w:t>/536-345-ös faxszámra.</w:t>
      </w:r>
    </w:p>
    <w:p w:rsidR="00D47595" w:rsidRPr="00D47595" w:rsidRDefault="00D47595" w:rsidP="00D47595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D47595">
        <w:rPr>
          <w:rFonts w:ascii="Garamond" w:eastAsia="Times New Roman" w:hAnsi="Garamond" w:cs="Calibri"/>
          <w:b/>
          <w:sz w:val="24"/>
          <w:szCs w:val="24"/>
          <w:lang w:eastAsia="ar-SA"/>
        </w:rPr>
        <w:t>Bármilyen eltérés esetén a +3672/536-345-ös faxszámra megküldött dokumentum tartalma az irányadó!</w:t>
      </w:r>
    </w:p>
    <w:p w:rsidR="00D47595" w:rsidRPr="00D47595" w:rsidRDefault="00D47595" w:rsidP="00D4759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D47595" w:rsidRPr="00D47595" w:rsidRDefault="00D47595" w:rsidP="00D47595">
      <w:pPr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D47595">
        <w:rPr>
          <w:rFonts w:ascii="Garamond" w:eastAsia="Times New Roman" w:hAnsi="Garamond" w:cs="Calibri"/>
          <w:b/>
          <w:color w:val="FF0000"/>
          <w:sz w:val="24"/>
          <w:szCs w:val="24"/>
          <w:lang w:eastAsia="ar-SA"/>
        </w:rPr>
        <w:t>A Regisztrációs Adatlap megküldése Ajánlatkérő részére az ajánlattétel feltétele!</w:t>
      </w:r>
      <w:r w:rsidRPr="00D47595">
        <w:rPr>
          <w:rFonts w:ascii="Garamond" w:eastAsia="Times New Roman" w:hAnsi="Garamond" w:cs="Calibri"/>
          <w:sz w:val="24"/>
          <w:szCs w:val="24"/>
          <w:lang w:eastAsia="ar-SA"/>
        </w:rPr>
        <w:t xml:space="preserve"> Ajánlatkérő a Regisztrációs Adatlap a </w:t>
      </w:r>
      <w:hyperlink r:id="rId5" w:history="1">
        <w:r w:rsidRPr="00D47595">
          <w:rPr>
            <w:rFonts w:ascii="Garamond" w:eastAsia="Arial Unicode MS" w:hAnsi="Garamond" w:cs="Arial Unicode MS"/>
            <w:color w:val="0000FF"/>
            <w:sz w:val="24"/>
            <w:szCs w:val="24"/>
            <w:u w:val="single"/>
            <w:lang w:eastAsia="ar-SA"/>
          </w:rPr>
          <w:t>kozbeszerzes@pte.hu</w:t>
        </w:r>
      </w:hyperlink>
      <w:r w:rsidRPr="00D47595">
        <w:rPr>
          <w:rFonts w:ascii="Garamond" w:eastAsia="Times New Roman" w:hAnsi="Garamond" w:cs="Calibri"/>
          <w:sz w:val="24"/>
          <w:szCs w:val="24"/>
          <w:lang w:eastAsia="ar-SA"/>
        </w:rPr>
        <w:t xml:space="preserve"> címre, illetőleg a </w:t>
      </w:r>
      <w:r w:rsidRPr="00D47595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+36 72/536-345-ös </w:t>
      </w:r>
      <w:r w:rsidRPr="00D47595">
        <w:rPr>
          <w:rFonts w:ascii="Garamond" w:eastAsia="Times New Roman" w:hAnsi="Garamond" w:cs="Calibri"/>
          <w:sz w:val="24"/>
          <w:szCs w:val="24"/>
          <w:lang w:eastAsia="ar-SA"/>
        </w:rPr>
        <w:t>fax számra történő beérkezéséről visszaigazolást küld a Regisztrációs Adatlapon megjelölt kapcsolattartó részére.</w:t>
      </w:r>
    </w:p>
    <w:p w:rsidR="00832BB5" w:rsidRDefault="00832BB5"/>
    <w:sectPr w:rsidR="0083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95"/>
    <w:rsid w:val="00832BB5"/>
    <w:rsid w:val="00D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2405"/>
  <w15:chartTrackingRefBased/>
  <w15:docId w15:val="{7AA42F04-8041-47FC-934B-CB651FD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2018-04-17T10:01:00Z</dcterms:created>
  <dcterms:modified xsi:type="dcterms:W3CDTF">2018-04-17T10:03:00Z</dcterms:modified>
</cp:coreProperties>
</file>